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5D328" w14:textId="77777777" w:rsidR="007D4FA4" w:rsidRPr="00FF77A7" w:rsidRDefault="007D4FA4" w:rsidP="007D4FA4">
      <w:pPr>
        <w:pStyle w:val="Title"/>
        <w:rPr>
          <w:rFonts w:ascii="Arial" w:hAnsi="Arial" w:cs="Arial"/>
          <w:sz w:val="24"/>
          <w:szCs w:val="24"/>
        </w:rPr>
      </w:pPr>
      <w:r w:rsidRPr="00FF77A7">
        <w:rPr>
          <w:rFonts w:ascii="Arial" w:hAnsi="Arial" w:cs="Arial"/>
          <w:sz w:val="24"/>
          <w:szCs w:val="24"/>
        </w:rPr>
        <w:t>Department of Consumer &amp; Business Services</w:t>
      </w:r>
    </w:p>
    <w:p w14:paraId="07A265D3" w14:textId="77777777" w:rsidR="007D4FA4" w:rsidRPr="00FF77A7" w:rsidRDefault="00E8578C" w:rsidP="007D4FA4">
      <w:pPr>
        <w:pStyle w:val="Subtitle"/>
        <w:rPr>
          <w:rFonts w:ascii="Arial" w:hAnsi="Arial" w:cs="Arial"/>
          <w:szCs w:val="24"/>
        </w:rPr>
      </w:pPr>
      <w:r>
        <w:rPr>
          <w:rFonts w:ascii="Arial" w:hAnsi="Arial" w:cs="Arial"/>
          <w:szCs w:val="24"/>
        </w:rPr>
        <w:t xml:space="preserve">Oregon </w:t>
      </w:r>
      <w:r w:rsidR="007D4FA4" w:rsidRPr="00FF77A7">
        <w:rPr>
          <w:rFonts w:ascii="Arial" w:hAnsi="Arial" w:cs="Arial"/>
          <w:szCs w:val="24"/>
        </w:rPr>
        <w:t xml:space="preserve">Division </w:t>
      </w:r>
      <w:r>
        <w:rPr>
          <w:rFonts w:ascii="Arial" w:hAnsi="Arial" w:cs="Arial"/>
          <w:szCs w:val="24"/>
        </w:rPr>
        <w:t xml:space="preserve">of Financial Regulation </w:t>
      </w:r>
      <w:r w:rsidR="007D4FA4" w:rsidRPr="00FF77A7">
        <w:rPr>
          <w:rFonts w:ascii="Arial" w:hAnsi="Arial" w:cs="Arial"/>
          <w:szCs w:val="24"/>
        </w:rPr>
        <w:t>- 5</w:t>
      </w:r>
    </w:p>
    <w:p w14:paraId="7C28FD48" w14:textId="77777777" w:rsidR="007D4FA4" w:rsidRPr="00FF77A7" w:rsidRDefault="007D4FA4" w:rsidP="007D4FA4">
      <w:pPr>
        <w:jc w:val="center"/>
        <w:rPr>
          <w:rFonts w:ascii="Arial" w:hAnsi="Arial" w:cs="Arial"/>
          <w:snapToGrid w:val="0"/>
        </w:rPr>
      </w:pPr>
      <w:r w:rsidRPr="00FF77A7">
        <w:rPr>
          <w:rFonts w:ascii="Arial" w:hAnsi="Arial" w:cs="Arial"/>
          <w:snapToGrid w:val="0"/>
        </w:rPr>
        <w:t>P.O. Box 14480</w:t>
      </w:r>
    </w:p>
    <w:p w14:paraId="4B89A4BF" w14:textId="77777777" w:rsidR="007D4FA4" w:rsidRPr="00FF77A7" w:rsidRDefault="007D4FA4" w:rsidP="007D4FA4">
      <w:pPr>
        <w:jc w:val="center"/>
        <w:rPr>
          <w:rFonts w:ascii="Arial" w:hAnsi="Arial" w:cs="Arial"/>
          <w:snapToGrid w:val="0"/>
        </w:rPr>
      </w:pPr>
      <w:r w:rsidRPr="00FF77A7">
        <w:rPr>
          <w:rFonts w:ascii="Arial" w:hAnsi="Arial" w:cs="Arial"/>
          <w:snapToGrid w:val="0"/>
        </w:rPr>
        <w:t>350 Winter St. N</w:t>
      </w:r>
      <w:r w:rsidR="003C22A9">
        <w:rPr>
          <w:rFonts w:ascii="Arial" w:hAnsi="Arial" w:cs="Arial"/>
          <w:snapToGrid w:val="0"/>
        </w:rPr>
        <w:t>.</w:t>
      </w:r>
      <w:r w:rsidRPr="00FF77A7">
        <w:rPr>
          <w:rFonts w:ascii="Arial" w:hAnsi="Arial" w:cs="Arial"/>
          <w:snapToGrid w:val="0"/>
        </w:rPr>
        <w:t>E</w:t>
      </w:r>
      <w:r w:rsidR="003C22A9">
        <w:rPr>
          <w:rFonts w:ascii="Arial" w:hAnsi="Arial" w:cs="Arial"/>
          <w:snapToGrid w:val="0"/>
        </w:rPr>
        <w:t>.</w:t>
      </w:r>
      <w:r w:rsidRPr="00FF77A7">
        <w:rPr>
          <w:rFonts w:ascii="Arial" w:hAnsi="Arial" w:cs="Arial"/>
          <w:snapToGrid w:val="0"/>
        </w:rPr>
        <w:t xml:space="preserve">, </w:t>
      </w:r>
    </w:p>
    <w:p w14:paraId="7A821B4F" w14:textId="77777777" w:rsidR="003C22A9" w:rsidRDefault="007D4FA4" w:rsidP="007D4FA4">
      <w:pPr>
        <w:jc w:val="center"/>
        <w:rPr>
          <w:rFonts w:ascii="Arial" w:hAnsi="Arial" w:cs="Arial"/>
          <w:snapToGrid w:val="0"/>
        </w:rPr>
      </w:pPr>
      <w:r w:rsidRPr="00FF77A7">
        <w:rPr>
          <w:rFonts w:ascii="Arial" w:hAnsi="Arial" w:cs="Arial"/>
          <w:snapToGrid w:val="0"/>
        </w:rPr>
        <w:t>Salem, Oregon 97309</w:t>
      </w:r>
      <w:r w:rsidR="008C7CF8" w:rsidRPr="00FF77A7">
        <w:rPr>
          <w:rFonts w:ascii="Arial" w:hAnsi="Arial" w:cs="Arial"/>
          <w:snapToGrid w:val="0"/>
        </w:rPr>
        <w:t xml:space="preserve"> </w:t>
      </w:r>
    </w:p>
    <w:p w14:paraId="6C5EA36D" w14:textId="77777777" w:rsidR="007D4FA4" w:rsidRPr="00FF77A7" w:rsidRDefault="007D4FA4" w:rsidP="007D4FA4">
      <w:pPr>
        <w:jc w:val="center"/>
        <w:rPr>
          <w:rFonts w:ascii="Arial" w:hAnsi="Arial" w:cs="Arial"/>
          <w:snapToGrid w:val="0"/>
        </w:rPr>
      </w:pPr>
      <w:r w:rsidRPr="00FF77A7">
        <w:rPr>
          <w:rFonts w:ascii="Arial" w:hAnsi="Arial" w:cs="Arial"/>
          <w:snapToGrid w:val="0"/>
        </w:rPr>
        <w:t>Phone (503) 947-7983</w:t>
      </w:r>
    </w:p>
    <w:p w14:paraId="05B08503" w14:textId="77777777" w:rsidR="007D4FA4" w:rsidRPr="00D046BE" w:rsidRDefault="007D4FA4" w:rsidP="007D4FA4">
      <w:pPr>
        <w:pStyle w:val="Heading2"/>
        <w:jc w:val="center"/>
        <w:rPr>
          <w:rFonts w:ascii="Arial" w:hAnsi="Arial"/>
          <w:sz w:val="28"/>
          <w:szCs w:val="24"/>
        </w:rPr>
      </w:pPr>
      <w:r w:rsidRPr="00D046BE">
        <w:rPr>
          <w:rFonts w:ascii="Arial" w:hAnsi="Arial"/>
          <w:sz w:val="28"/>
          <w:szCs w:val="24"/>
        </w:rPr>
        <w:t>Standard Provisions for Indiv</w:t>
      </w:r>
      <w:r w:rsidR="005A1D75">
        <w:rPr>
          <w:rFonts w:ascii="Arial" w:hAnsi="Arial"/>
          <w:sz w:val="28"/>
          <w:szCs w:val="24"/>
        </w:rPr>
        <w:t xml:space="preserve">idual and Group Standardized </w:t>
      </w:r>
      <w:r w:rsidR="00476C1D">
        <w:rPr>
          <w:rFonts w:ascii="Arial" w:hAnsi="Arial"/>
          <w:sz w:val="28"/>
          <w:szCs w:val="24"/>
        </w:rPr>
        <w:t xml:space="preserve">2010 and </w:t>
      </w:r>
      <w:r w:rsidR="005A1D75">
        <w:rPr>
          <w:rFonts w:ascii="Arial" w:hAnsi="Arial"/>
          <w:sz w:val="28"/>
          <w:szCs w:val="24"/>
        </w:rPr>
        <w:t>202</w:t>
      </w:r>
      <w:r w:rsidRPr="00D046BE">
        <w:rPr>
          <w:rFonts w:ascii="Arial" w:hAnsi="Arial"/>
          <w:sz w:val="28"/>
          <w:szCs w:val="24"/>
        </w:rPr>
        <w:t>0 Medicare Supplement</w:t>
      </w:r>
    </w:p>
    <w:p w14:paraId="5FEB73AB" w14:textId="77777777" w:rsidR="007D4FA4" w:rsidRDefault="007D4FA4" w:rsidP="007D4FA4">
      <w:pPr>
        <w:tabs>
          <w:tab w:val="left" w:pos="720"/>
          <w:tab w:val="left" w:pos="1440"/>
          <w:tab w:val="left" w:pos="2160"/>
          <w:tab w:val="left" w:pos="2880"/>
          <w:tab w:val="left" w:pos="3600"/>
          <w:tab w:val="left" w:pos="4320"/>
          <w:tab w:val="right" w:pos="12960"/>
        </w:tabs>
        <w:jc w:val="center"/>
        <w:rPr>
          <w:rFonts w:ascii="Arial" w:hAnsi="Arial" w:cs="Arial"/>
          <w:b/>
          <w:sz w:val="28"/>
        </w:rPr>
      </w:pPr>
      <w:r w:rsidRPr="00D046BE">
        <w:rPr>
          <w:rFonts w:ascii="Arial" w:hAnsi="Arial" w:cs="Arial"/>
          <w:b/>
          <w:sz w:val="28"/>
        </w:rPr>
        <w:t>Standard or Select</w:t>
      </w:r>
    </w:p>
    <w:p w14:paraId="66C14E12" w14:textId="77777777" w:rsidR="00F25608" w:rsidRPr="00D046BE" w:rsidRDefault="00F25608" w:rsidP="007D4FA4">
      <w:pPr>
        <w:tabs>
          <w:tab w:val="left" w:pos="720"/>
          <w:tab w:val="left" w:pos="1440"/>
          <w:tab w:val="left" w:pos="2160"/>
          <w:tab w:val="left" w:pos="2880"/>
          <w:tab w:val="left" w:pos="3600"/>
          <w:tab w:val="left" w:pos="4320"/>
          <w:tab w:val="right" w:pos="12960"/>
        </w:tabs>
        <w:jc w:val="center"/>
        <w:rPr>
          <w:rFonts w:ascii="Arial" w:hAnsi="Arial" w:cs="Arial"/>
          <w:b/>
          <w:sz w:val="28"/>
        </w:rPr>
      </w:pPr>
    </w:p>
    <w:p w14:paraId="20DCF869" w14:textId="77777777" w:rsidR="00413AF4" w:rsidRDefault="007D4FA4" w:rsidP="007D4FA4">
      <w:pPr>
        <w:rPr>
          <w:rFonts w:ascii="Arial" w:hAnsi="Arial" w:cs="Arial"/>
          <w:snapToGrid w:val="0"/>
        </w:rPr>
      </w:pPr>
      <w:r w:rsidRPr="00FF77A7">
        <w:rPr>
          <w:rFonts w:ascii="Arial" w:hAnsi="Arial" w:cs="Arial"/>
          <w:snapToGrid w:val="0"/>
        </w:rPr>
        <w:t xml:space="preserve">This checklist must be submitted with your filing, in compliance with OAR 836-010-0011(2). This list includes the national standards, relevant statutes, rules, and other documented positions to enforce ORS 731.016. </w:t>
      </w:r>
    </w:p>
    <w:p w14:paraId="58328EE3" w14:textId="77777777" w:rsidR="00413AF4" w:rsidRDefault="007D4FA4" w:rsidP="007D4FA4">
      <w:pPr>
        <w:rPr>
          <w:rFonts w:ascii="Arial" w:hAnsi="Arial" w:cs="Arial"/>
          <w:snapToGrid w:val="0"/>
        </w:rPr>
      </w:pPr>
      <w:r w:rsidRPr="00FF77A7">
        <w:rPr>
          <w:rFonts w:ascii="Arial" w:hAnsi="Arial" w:cs="Arial"/>
          <w:snapToGrid w:val="0"/>
        </w:rPr>
        <w:t xml:space="preserve">The standards are summaries and a review of the entire statute or rule may be necessary. Complete each item to confirm that diligent consideration has been given to each and is certified by the signature on the certificate of compliance form. </w:t>
      </w:r>
    </w:p>
    <w:p w14:paraId="26A083E4" w14:textId="77777777" w:rsidR="007D4FA4" w:rsidRPr="00FF77A7" w:rsidRDefault="007D4FA4" w:rsidP="007D4FA4">
      <w:pPr>
        <w:rPr>
          <w:rFonts w:ascii="Arial" w:hAnsi="Arial" w:cs="Arial"/>
        </w:rPr>
      </w:pPr>
      <w:r w:rsidRPr="00FF77A7">
        <w:rPr>
          <w:rFonts w:ascii="Arial" w:hAnsi="Arial" w:cs="Arial"/>
          <w:snapToGrid w:val="0"/>
        </w:rPr>
        <w:t xml:space="preserve">“Not applicable” can be used only if the item does not apply to the coverage being filed. </w:t>
      </w:r>
      <w:r w:rsidR="00413AF4">
        <w:rPr>
          <w:rFonts w:ascii="Arial" w:hAnsi="Arial" w:cs="Arial"/>
          <w:snapToGrid w:val="0"/>
        </w:rPr>
        <w:t>Filings that do not include required information or policy provision will result in delays of delays of the filing.</w:t>
      </w:r>
      <w:r w:rsidRPr="00FF77A7">
        <w:rPr>
          <w:rFonts w:ascii="Arial" w:hAnsi="Arial" w:cs="Arial"/>
          <w:snapToGrid w:val="0"/>
        </w:rPr>
        <w:t>.</w:t>
      </w:r>
    </w:p>
    <w:p w14:paraId="76F08B1B" w14:textId="77777777" w:rsidR="007D4FA4" w:rsidRPr="00FF77A7" w:rsidRDefault="007D4FA4" w:rsidP="007D4FA4">
      <w:pPr>
        <w:rPr>
          <w:rFonts w:ascii="Arial" w:hAnsi="Arial" w:cs="Arial"/>
        </w:rPr>
      </w:pPr>
    </w:p>
    <w:p w14:paraId="05157D61" w14:textId="50ADEE50" w:rsidR="007D4FA4" w:rsidRPr="00FF77A7" w:rsidRDefault="007D4FA4" w:rsidP="007D4FA4">
      <w:pPr>
        <w:tabs>
          <w:tab w:val="left" w:pos="7920"/>
        </w:tabs>
        <w:rPr>
          <w:rFonts w:ascii="Arial" w:hAnsi="Arial" w:cs="Arial"/>
        </w:rPr>
      </w:pPr>
      <w:r w:rsidRPr="00FF77A7">
        <w:rPr>
          <w:rFonts w:ascii="Arial" w:hAnsi="Arial" w:cs="Arial"/>
          <w:b/>
        </w:rPr>
        <w:t>INSURER NAME</w:t>
      </w:r>
      <w:r w:rsidRPr="00FF77A7">
        <w:rPr>
          <w:rFonts w:ascii="Arial" w:hAnsi="Arial" w:cs="Arial"/>
        </w:rPr>
        <w:t xml:space="preserve">: </w:t>
      </w:r>
      <w:r w:rsidRPr="00FF77A7">
        <w:rPr>
          <w:rFonts w:ascii="Arial" w:hAnsi="Arial" w:cs="Arial"/>
          <w:u w:val="single"/>
        </w:rPr>
        <w:fldChar w:fldCharType="begin">
          <w:ffData>
            <w:name w:val=""/>
            <w:enabled/>
            <w:calcOnExit w:val="0"/>
            <w:textInput>
              <w:maxLength w:val="12"/>
            </w:textInput>
          </w:ffData>
        </w:fldChar>
      </w:r>
      <w:r w:rsidRPr="00FF77A7">
        <w:rPr>
          <w:rFonts w:ascii="Arial" w:hAnsi="Arial" w:cs="Arial"/>
          <w:u w:val="single"/>
        </w:rPr>
        <w:instrText xml:space="preserve"> FORMTEXT </w:instrText>
      </w:r>
      <w:r w:rsidRPr="00FF77A7">
        <w:rPr>
          <w:rFonts w:ascii="Arial" w:hAnsi="Arial" w:cs="Arial"/>
          <w:u w:val="single"/>
        </w:rPr>
      </w:r>
      <w:r w:rsidRPr="00FF77A7">
        <w:rPr>
          <w:rFonts w:ascii="Arial" w:hAnsi="Arial" w:cs="Arial"/>
          <w:u w:val="single"/>
        </w:rPr>
        <w:fldChar w:fldCharType="separate"/>
      </w:r>
      <w:r w:rsidR="00797AAE">
        <w:rPr>
          <w:rFonts w:ascii="Arial" w:hAnsi="Arial" w:cs="Arial"/>
          <w:noProof/>
          <w:u w:val="single"/>
        </w:rPr>
        <w:fldChar w:fldCharType="begin"/>
      </w:r>
      <w:r w:rsidR="00797AAE">
        <w:rPr>
          <w:rFonts w:ascii="Arial" w:hAnsi="Arial" w:cs="Arial"/>
          <w:noProof/>
          <w:u w:val="single"/>
        </w:rPr>
        <w:instrText xml:space="preserve"> </w:instrText>
      </w:r>
      <w:r w:rsidRPr="003C22A9">
        <w:rPr>
          <w:rFonts w:ascii="Arial" w:hAnsi="Arial" w:cs="Arial"/>
          <w:noProof/>
          <w:u w:val="single"/>
        </w:rPr>
        <w:instrText> </w:instrText>
      </w:r>
      <w:r w:rsidRPr="003C22A9">
        <w:rPr>
          <w:rFonts w:ascii="Arial" w:hAnsi="Arial" w:cs="Arial"/>
          <w:noProof/>
          <w:u w:val="single"/>
        </w:rPr>
        <w:instrText> </w:instrText>
      </w:r>
      <w:r w:rsidRPr="003C22A9">
        <w:rPr>
          <w:rFonts w:ascii="Arial" w:hAnsi="Arial" w:cs="Arial"/>
          <w:noProof/>
          <w:u w:val="single"/>
        </w:rPr>
        <w:instrText> </w:instrText>
      </w:r>
      <w:r w:rsidRPr="003C22A9">
        <w:rPr>
          <w:rFonts w:ascii="Arial" w:hAnsi="Arial" w:cs="Arial"/>
          <w:noProof/>
          <w:u w:val="single"/>
        </w:rPr>
        <w:instrText> </w:instrText>
      </w:r>
      <w:r w:rsidRPr="003C22A9">
        <w:rPr>
          <w:rFonts w:ascii="Arial" w:hAnsi="Arial" w:cs="Arial"/>
          <w:noProof/>
          <w:u w:val="single"/>
        </w:rPr>
        <w:instrText> </w:instrText>
      </w:r>
      <w:r w:rsidR="00797AAE">
        <w:rPr>
          <w:rFonts w:ascii="Arial" w:hAnsi="Arial" w:cs="Arial"/>
          <w:noProof/>
          <w:u w:val="single"/>
        </w:rPr>
        <w:instrText xml:space="preserve"> </w:instrText>
      </w:r>
      <w:r w:rsidR="00797AAE">
        <w:rPr>
          <w:rFonts w:ascii="Arial" w:hAnsi="Arial" w:cs="Arial"/>
          <w:noProof/>
          <w:u w:val="single"/>
        </w:rPr>
        <w:fldChar w:fldCharType="end"/>
      </w:r>
      <w:r w:rsidRPr="00FF77A7">
        <w:rPr>
          <w:rFonts w:ascii="Arial" w:hAnsi="Arial" w:cs="Arial"/>
          <w:u w:val="single"/>
        </w:rPr>
        <w:fldChar w:fldCharType="end"/>
      </w:r>
      <w:r w:rsidRPr="00FF77A7">
        <w:rPr>
          <w:rFonts w:ascii="Arial" w:hAnsi="Arial" w:cs="Arial"/>
        </w:rPr>
        <w:tab/>
      </w:r>
      <w:r w:rsidRPr="00FF77A7">
        <w:rPr>
          <w:rFonts w:ascii="Arial" w:hAnsi="Arial" w:cs="Arial"/>
          <w:b/>
        </w:rPr>
        <w:t xml:space="preserve">DATE: </w:t>
      </w:r>
      <w:r w:rsidRPr="00FF77A7">
        <w:rPr>
          <w:rFonts w:ascii="Arial" w:hAnsi="Arial" w:cs="Arial"/>
          <w:u w:val="single"/>
        </w:rPr>
        <w:fldChar w:fldCharType="begin">
          <w:ffData>
            <w:name w:val=""/>
            <w:enabled/>
            <w:calcOnExit w:val="0"/>
            <w:textInput>
              <w:maxLength w:val="12"/>
            </w:textInput>
          </w:ffData>
        </w:fldChar>
      </w:r>
      <w:r w:rsidRPr="00FF77A7">
        <w:rPr>
          <w:rFonts w:ascii="Arial" w:hAnsi="Arial" w:cs="Arial"/>
          <w:u w:val="single"/>
        </w:rPr>
        <w:instrText xml:space="preserve"> FORMTEXT </w:instrText>
      </w:r>
      <w:r w:rsidRPr="00FF77A7">
        <w:rPr>
          <w:rFonts w:ascii="Arial" w:hAnsi="Arial" w:cs="Arial"/>
          <w:u w:val="single"/>
        </w:rPr>
      </w:r>
      <w:r w:rsidRPr="00FF77A7">
        <w:rPr>
          <w:rFonts w:ascii="Arial" w:hAnsi="Arial" w:cs="Arial"/>
          <w:u w:val="single"/>
        </w:rPr>
        <w:fldChar w:fldCharType="separate"/>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FF77A7">
        <w:rPr>
          <w:rFonts w:ascii="Arial" w:hAnsi="Arial" w:cs="Arial"/>
          <w:u w:val="single"/>
        </w:rPr>
        <w:fldChar w:fldCharType="end"/>
      </w:r>
    </w:p>
    <w:p w14:paraId="24779B60" w14:textId="77777777" w:rsidR="007D4FA4" w:rsidRPr="00FF77A7" w:rsidRDefault="007D4FA4" w:rsidP="007D4FA4">
      <w:pPr>
        <w:tabs>
          <w:tab w:val="left" w:pos="360"/>
          <w:tab w:val="left" w:pos="1620"/>
          <w:tab w:val="left" w:pos="2880"/>
          <w:tab w:val="left" w:pos="3330"/>
          <w:tab w:val="left" w:pos="8100"/>
          <w:tab w:val="left" w:pos="8460"/>
          <w:tab w:val="left" w:pos="9720"/>
          <w:tab w:val="left" w:pos="10080"/>
        </w:tabs>
        <w:rPr>
          <w:rFonts w:ascii="Arial" w:hAnsi="Arial" w:cs="Arial"/>
        </w:rPr>
      </w:pPr>
      <w:r w:rsidRPr="00FF77A7">
        <w:rPr>
          <w:rFonts w:ascii="Arial" w:hAnsi="Arial" w:cs="Arial"/>
          <w:b/>
        </w:rPr>
        <w:t>TOI (type of insurance):</w:t>
      </w:r>
      <w:r w:rsidRPr="00FF77A7">
        <w:rPr>
          <w:rFonts w:ascii="Arial" w:hAnsi="Arial" w:cs="Arial"/>
          <w:b/>
        </w:rPr>
        <w:tab/>
      </w:r>
      <w:r w:rsidRPr="003C22A9">
        <w:rPr>
          <w:rFonts w:ascii="Arial" w:hAnsi="Arial" w:cs="Arial"/>
        </w:rPr>
        <w:fldChar w:fldCharType="begin">
          <w:ffData>
            <w:name w:val="Check64"/>
            <w:enabled/>
            <w:calcOnExit w:val="0"/>
            <w:checkBox>
              <w:sizeAuto/>
              <w:default w:val="0"/>
              <w:checked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Pr="00FF77A7">
        <w:rPr>
          <w:rFonts w:ascii="Arial" w:hAnsi="Arial" w:cs="Arial"/>
        </w:rPr>
        <w:tab/>
        <w:t xml:space="preserve">MS07I Individual Medicare supplement - Medicare select </w:t>
      </w:r>
    </w:p>
    <w:p w14:paraId="1B908100" w14:textId="77777777" w:rsidR="007D4FA4" w:rsidRDefault="007D4FA4" w:rsidP="007D4FA4">
      <w:pPr>
        <w:tabs>
          <w:tab w:val="left" w:pos="360"/>
          <w:tab w:val="left" w:pos="1620"/>
          <w:tab w:val="left" w:pos="2880"/>
          <w:tab w:val="left" w:pos="3330"/>
          <w:tab w:val="left" w:pos="8100"/>
          <w:tab w:val="left" w:pos="8460"/>
          <w:tab w:val="left" w:pos="9720"/>
          <w:tab w:val="left" w:pos="10080"/>
        </w:tabs>
        <w:ind w:firstLine="2880"/>
        <w:rPr>
          <w:rFonts w:ascii="Arial" w:hAnsi="Arial" w:cs="Arial"/>
        </w:rPr>
      </w:pP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Pr="00FF77A7">
        <w:rPr>
          <w:rFonts w:ascii="Arial" w:hAnsi="Arial" w:cs="Arial"/>
        </w:rPr>
        <w:tab/>
        <w:t>MS08I Individual Medicare supplement - Standard plans</w:t>
      </w:r>
    </w:p>
    <w:p w14:paraId="11B1AFA6" w14:textId="77777777" w:rsidR="00391D03" w:rsidRPr="00FF77A7" w:rsidRDefault="00391D03" w:rsidP="007D4FA4">
      <w:pPr>
        <w:tabs>
          <w:tab w:val="left" w:pos="360"/>
          <w:tab w:val="left" w:pos="1620"/>
          <w:tab w:val="left" w:pos="2880"/>
          <w:tab w:val="left" w:pos="3330"/>
          <w:tab w:val="left" w:pos="8100"/>
          <w:tab w:val="left" w:pos="8460"/>
          <w:tab w:val="left" w:pos="9720"/>
          <w:tab w:val="left" w:pos="10080"/>
        </w:tabs>
        <w:ind w:firstLine="2880"/>
        <w:rPr>
          <w:rFonts w:ascii="Arial" w:hAnsi="Arial" w:cs="Arial"/>
        </w:rPr>
      </w:pPr>
    </w:p>
    <w:p w14:paraId="68AC3431" w14:textId="77777777" w:rsidR="007D4FA4" w:rsidRPr="00FF77A7" w:rsidRDefault="007D4FA4" w:rsidP="007D4FA4">
      <w:pPr>
        <w:tabs>
          <w:tab w:val="left" w:pos="360"/>
          <w:tab w:val="left" w:pos="1620"/>
          <w:tab w:val="left" w:pos="2880"/>
          <w:tab w:val="left" w:pos="3330"/>
          <w:tab w:val="left" w:pos="8100"/>
          <w:tab w:val="left" w:pos="8460"/>
          <w:tab w:val="left" w:pos="9720"/>
          <w:tab w:val="left" w:pos="10080"/>
        </w:tabs>
        <w:ind w:firstLine="2880"/>
        <w:rPr>
          <w:rFonts w:ascii="Arial" w:hAnsi="Arial" w:cs="Arial"/>
        </w:rPr>
      </w:pP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Pr="00FF77A7">
        <w:rPr>
          <w:rFonts w:ascii="Arial" w:hAnsi="Arial" w:cs="Arial"/>
        </w:rPr>
        <w:tab/>
        <w:t>MS07G Group Medicare supplement - Medicare select</w:t>
      </w:r>
    </w:p>
    <w:p w14:paraId="315B212E" w14:textId="77777777" w:rsidR="007D4FA4" w:rsidRPr="00FF77A7" w:rsidRDefault="007D4FA4" w:rsidP="007D4FA4">
      <w:pPr>
        <w:tabs>
          <w:tab w:val="left" w:pos="360"/>
          <w:tab w:val="left" w:pos="1620"/>
          <w:tab w:val="left" w:pos="2880"/>
          <w:tab w:val="left" w:pos="3330"/>
          <w:tab w:val="left" w:pos="8100"/>
          <w:tab w:val="left" w:pos="8460"/>
          <w:tab w:val="left" w:pos="9720"/>
          <w:tab w:val="left" w:pos="10080"/>
        </w:tabs>
        <w:ind w:firstLine="2880"/>
        <w:rPr>
          <w:rFonts w:ascii="Arial" w:hAnsi="Arial" w:cs="Arial"/>
        </w:rPr>
      </w:pP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Pr="00FF77A7">
        <w:rPr>
          <w:rFonts w:ascii="Arial" w:hAnsi="Arial" w:cs="Arial"/>
        </w:rPr>
        <w:tab/>
        <w:t>MS08G Group Medicare supplement - Standard plans</w:t>
      </w:r>
    </w:p>
    <w:p w14:paraId="1014B256" w14:textId="77777777" w:rsidR="007D4FA4" w:rsidRPr="00FF77A7" w:rsidRDefault="007D4FA4" w:rsidP="007D4FA4">
      <w:pPr>
        <w:tabs>
          <w:tab w:val="left" w:pos="360"/>
          <w:tab w:val="left" w:pos="1620"/>
          <w:tab w:val="left" w:pos="2880"/>
          <w:tab w:val="left" w:pos="3330"/>
          <w:tab w:val="left" w:pos="8100"/>
          <w:tab w:val="left" w:pos="8460"/>
          <w:tab w:val="left" w:pos="9720"/>
          <w:tab w:val="left" w:pos="10080"/>
        </w:tabs>
        <w:ind w:firstLine="2880"/>
        <w:rPr>
          <w:rFonts w:ascii="Arial" w:hAnsi="Arial" w:cs="Arial"/>
        </w:rPr>
      </w:pPr>
      <w:r w:rsidRPr="003C22A9">
        <w:rPr>
          <w:rFonts w:ascii="Arial" w:hAnsi="Arial" w:cs="Arial"/>
        </w:rPr>
        <w:fldChar w:fldCharType="begin">
          <w:ffData>
            <w:name w:val="Check99"/>
            <w:enabled/>
            <w:calcOnExit w:val="0"/>
            <w:checkBox>
              <w:sizeAuto/>
              <w:default w:val="0"/>
            </w:checkBox>
          </w:ffData>
        </w:fldChar>
      </w:r>
      <w:bookmarkStart w:id="0" w:name="Check99"/>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bookmarkEnd w:id="0"/>
      <w:r w:rsidRPr="00FF77A7">
        <w:rPr>
          <w:rFonts w:ascii="Arial" w:hAnsi="Arial" w:cs="Arial"/>
        </w:rPr>
        <w:tab/>
        <w:t>MS09 Medicare supplement - Other</w:t>
      </w:r>
    </w:p>
    <w:p w14:paraId="050A51CE" w14:textId="77777777" w:rsidR="007D4FA4" w:rsidRPr="00FF77A7" w:rsidRDefault="007D4FA4" w:rsidP="007D4FA4">
      <w:pPr>
        <w:tabs>
          <w:tab w:val="left" w:pos="1620"/>
          <w:tab w:val="left" w:pos="1980"/>
          <w:tab w:val="left" w:pos="2250"/>
          <w:tab w:val="left" w:pos="3330"/>
          <w:tab w:val="left" w:pos="6660"/>
          <w:tab w:val="left" w:pos="7020"/>
          <w:tab w:val="left" w:pos="8370"/>
          <w:tab w:val="left" w:pos="10710"/>
          <w:tab w:val="left" w:pos="11520"/>
        </w:tabs>
        <w:rPr>
          <w:rFonts w:ascii="Arial" w:hAnsi="Arial" w:cs="Arial"/>
        </w:rPr>
      </w:pPr>
      <w:r w:rsidRPr="00FF77A7">
        <w:rPr>
          <w:rFonts w:ascii="Arial" w:hAnsi="Arial" w:cs="Arial"/>
        </w:rPr>
        <w:tab/>
      </w:r>
    </w:p>
    <w:p w14:paraId="77F10707" w14:textId="77777777" w:rsidR="007D4FA4" w:rsidRPr="00FF77A7" w:rsidRDefault="007D4FA4" w:rsidP="007D4FA4">
      <w:pPr>
        <w:tabs>
          <w:tab w:val="left" w:pos="2880"/>
          <w:tab w:val="left" w:pos="3330"/>
          <w:tab w:val="left" w:pos="3420"/>
          <w:tab w:val="left" w:pos="6120"/>
          <w:tab w:val="left" w:pos="6660"/>
        </w:tabs>
        <w:rPr>
          <w:rFonts w:ascii="Arial" w:hAnsi="Arial" w:cs="Arial"/>
        </w:rPr>
      </w:pPr>
      <w:r w:rsidRPr="00FF77A7">
        <w:rPr>
          <w:rFonts w:ascii="Arial" w:hAnsi="Arial" w:cs="Arial"/>
          <w:b/>
        </w:rPr>
        <w:t xml:space="preserve">Sub TOI: </w:t>
      </w:r>
      <w:r w:rsidRPr="00FF77A7">
        <w:rPr>
          <w:rFonts w:ascii="Arial" w:hAnsi="Arial" w:cs="Arial"/>
          <w:b/>
        </w:rPr>
        <w:tab/>
      </w: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00175646">
        <w:rPr>
          <w:rFonts w:ascii="Arial" w:hAnsi="Arial" w:cs="Arial"/>
        </w:rPr>
        <w:tab/>
        <w:t>MS07I.001 to .014</w:t>
      </w:r>
      <w:r w:rsidRPr="00FF77A7">
        <w:rPr>
          <w:rFonts w:ascii="Arial" w:hAnsi="Arial" w:cs="Arial"/>
        </w:rPr>
        <w:t xml:space="preserve"> All plans</w:t>
      </w:r>
      <w:r w:rsidRPr="00FF77A7">
        <w:rPr>
          <w:rFonts w:ascii="Arial" w:hAnsi="Arial" w:cs="Arial"/>
        </w:rPr>
        <w:tab/>
      </w: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Pr="00FF77A7">
        <w:rPr>
          <w:rFonts w:ascii="Arial" w:hAnsi="Arial" w:cs="Arial"/>
        </w:rPr>
        <w:tab/>
      </w:r>
      <w:r w:rsidR="00391D03">
        <w:rPr>
          <w:rFonts w:ascii="Arial" w:hAnsi="Arial" w:cs="Arial"/>
        </w:rPr>
        <w:t>S</w:t>
      </w:r>
      <w:r w:rsidRPr="00FF77A7">
        <w:rPr>
          <w:rFonts w:ascii="Arial" w:hAnsi="Arial" w:cs="Arial"/>
        </w:rPr>
        <w:t>pecific plans (</w:t>
      </w:r>
      <w:r w:rsidRPr="00FF77A7">
        <w:rPr>
          <w:rFonts w:ascii="Arial" w:hAnsi="Arial" w:cs="Arial"/>
          <w:i/>
        </w:rPr>
        <w:t>identify</w:t>
      </w:r>
      <w:r w:rsidRPr="00FF77A7">
        <w:rPr>
          <w:rFonts w:ascii="Arial" w:hAnsi="Arial" w:cs="Arial"/>
        </w:rPr>
        <w:t xml:space="preserve">) </w:t>
      </w:r>
      <w:r w:rsidRPr="00FF77A7">
        <w:rPr>
          <w:rFonts w:ascii="Arial" w:hAnsi="Arial" w:cs="Arial"/>
          <w:u w:val="single"/>
        </w:rPr>
        <w:fldChar w:fldCharType="begin">
          <w:ffData>
            <w:name w:val="Text3"/>
            <w:enabled/>
            <w:calcOnExit w:val="0"/>
            <w:textInput/>
          </w:ffData>
        </w:fldChar>
      </w:r>
      <w:bookmarkStart w:id="1" w:name="Text3"/>
      <w:r w:rsidRPr="00FF77A7">
        <w:rPr>
          <w:rFonts w:ascii="Arial" w:hAnsi="Arial" w:cs="Arial"/>
          <w:u w:val="single"/>
        </w:rPr>
        <w:instrText xml:space="preserve"> FORMTEXT </w:instrText>
      </w:r>
      <w:r w:rsidRPr="00FF77A7">
        <w:rPr>
          <w:rFonts w:ascii="Arial" w:hAnsi="Arial" w:cs="Arial"/>
          <w:u w:val="single"/>
        </w:rPr>
      </w:r>
      <w:r w:rsidRPr="00FF77A7">
        <w:rPr>
          <w:rFonts w:ascii="Arial" w:hAnsi="Arial" w:cs="Arial"/>
          <w:u w:val="single"/>
        </w:rPr>
        <w:fldChar w:fldCharType="separate"/>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FF77A7">
        <w:rPr>
          <w:rFonts w:ascii="Arial" w:hAnsi="Arial" w:cs="Arial"/>
          <w:u w:val="single"/>
        </w:rPr>
        <w:fldChar w:fldCharType="end"/>
      </w:r>
      <w:bookmarkEnd w:id="1"/>
      <w:r w:rsidRPr="00FF77A7">
        <w:rPr>
          <w:rFonts w:ascii="Arial" w:hAnsi="Arial" w:cs="Arial"/>
        </w:rPr>
        <w:tab/>
      </w:r>
    </w:p>
    <w:p w14:paraId="74A78469" w14:textId="77777777" w:rsidR="007D4FA4" w:rsidRPr="00FF77A7" w:rsidRDefault="007D4FA4" w:rsidP="007D4FA4">
      <w:pPr>
        <w:tabs>
          <w:tab w:val="left" w:pos="2880"/>
          <w:tab w:val="left" w:pos="3330"/>
          <w:tab w:val="left" w:pos="3420"/>
          <w:tab w:val="left" w:pos="6120"/>
          <w:tab w:val="left" w:pos="6660"/>
        </w:tabs>
        <w:rPr>
          <w:rFonts w:ascii="Arial" w:hAnsi="Arial" w:cs="Arial"/>
          <w:i/>
        </w:rPr>
      </w:pPr>
      <w:r w:rsidRPr="00FF77A7">
        <w:rPr>
          <w:rFonts w:ascii="Arial" w:hAnsi="Arial" w:cs="Arial"/>
        </w:rPr>
        <w:tab/>
      </w: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00175646">
        <w:rPr>
          <w:rFonts w:ascii="Arial" w:hAnsi="Arial" w:cs="Arial"/>
        </w:rPr>
        <w:tab/>
        <w:t>MS08I.001 to .013</w:t>
      </w:r>
      <w:r w:rsidRPr="00FF77A7">
        <w:rPr>
          <w:rFonts w:ascii="Arial" w:hAnsi="Arial" w:cs="Arial"/>
        </w:rPr>
        <w:t xml:space="preserve"> All plans</w:t>
      </w:r>
      <w:r w:rsidRPr="00FF77A7">
        <w:rPr>
          <w:rFonts w:ascii="Arial" w:hAnsi="Arial" w:cs="Arial"/>
        </w:rPr>
        <w:tab/>
      </w: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Pr="00FF77A7">
        <w:rPr>
          <w:rFonts w:ascii="Arial" w:hAnsi="Arial" w:cs="Arial"/>
        </w:rPr>
        <w:tab/>
      </w:r>
      <w:r w:rsidR="00391D03">
        <w:rPr>
          <w:rFonts w:ascii="Arial" w:hAnsi="Arial" w:cs="Arial"/>
        </w:rPr>
        <w:t>S</w:t>
      </w:r>
      <w:r w:rsidRPr="00FF77A7">
        <w:rPr>
          <w:rFonts w:ascii="Arial" w:hAnsi="Arial" w:cs="Arial"/>
        </w:rPr>
        <w:t>pecific plans (</w:t>
      </w:r>
      <w:r w:rsidRPr="00FF77A7">
        <w:rPr>
          <w:rFonts w:ascii="Arial" w:hAnsi="Arial" w:cs="Arial"/>
          <w:i/>
        </w:rPr>
        <w:t xml:space="preserve">identify) </w:t>
      </w:r>
      <w:r w:rsidRPr="00FF77A7">
        <w:rPr>
          <w:rFonts w:ascii="Arial" w:hAnsi="Arial" w:cs="Arial"/>
          <w:u w:val="single"/>
        </w:rPr>
        <w:fldChar w:fldCharType="begin">
          <w:ffData>
            <w:name w:val=""/>
            <w:enabled/>
            <w:calcOnExit w:val="0"/>
            <w:textInput>
              <w:maxLength w:val="12"/>
            </w:textInput>
          </w:ffData>
        </w:fldChar>
      </w:r>
      <w:r w:rsidRPr="00FF77A7">
        <w:rPr>
          <w:rFonts w:ascii="Arial" w:hAnsi="Arial" w:cs="Arial"/>
          <w:u w:val="single"/>
        </w:rPr>
        <w:instrText xml:space="preserve"> FORMTEXT </w:instrText>
      </w:r>
      <w:r w:rsidRPr="00FF77A7">
        <w:rPr>
          <w:rFonts w:ascii="Arial" w:hAnsi="Arial" w:cs="Arial"/>
          <w:u w:val="single"/>
        </w:rPr>
      </w:r>
      <w:r w:rsidRPr="00FF77A7">
        <w:rPr>
          <w:rFonts w:ascii="Arial" w:hAnsi="Arial" w:cs="Arial"/>
          <w:u w:val="single"/>
        </w:rPr>
        <w:fldChar w:fldCharType="separate"/>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FF77A7">
        <w:rPr>
          <w:rFonts w:ascii="Arial" w:hAnsi="Arial" w:cs="Arial"/>
          <w:u w:val="single"/>
        </w:rPr>
        <w:fldChar w:fldCharType="end"/>
      </w:r>
    </w:p>
    <w:p w14:paraId="598FAD80" w14:textId="77777777" w:rsidR="00391D03" w:rsidRDefault="00391D03" w:rsidP="007D4FA4">
      <w:pPr>
        <w:tabs>
          <w:tab w:val="left" w:pos="2880"/>
          <w:tab w:val="left" w:pos="3330"/>
          <w:tab w:val="left" w:pos="3420"/>
          <w:tab w:val="left" w:pos="6120"/>
          <w:tab w:val="left" w:pos="6660"/>
        </w:tabs>
        <w:ind w:firstLine="2880"/>
        <w:rPr>
          <w:rFonts w:ascii="Arial" w:hAnsi="Arial" w:cs="Arial"/>
        </w:rPr>
      </w:pPr>
    </w:p>
    <w:p w14:paraId="77FFDCFD" w14:textId="77777777" w:rsidR="007D4FA4" w:rsidRPr="00FF77A7" w:rsidRDefault="007D4FA4" w:rsidP="007D4FA4">
      <w:pPr>
        <w:tabs>
          <w:tab w:val="left" w:pos="2880"/>
          <w:tab w:val="left" w:pos="3330"/>
          <w:tab w:val="left" w:pos="3420"/>
          <w:tab w:val="left" w:pos="6120"/>
          <w:tab w:val="left" w:pos="6660"/>
        </w:tabs>
        <w:ind w:firstLine="2880"/>
        <w:rPr>
          <w:rFonts w:ascii="Arial" w:hAnsi="Arial" w:cs="Arial"/>
        </w:rPr>
      </w:pP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00175646">
        <w:rPr>
          <w:rFonts w:ascii="Arial" w:hAnsi="Arial" w:cs="Arial"/>
        </w:rPr>
        <w:tab/>
        <w:t>MS07G.001 to .014</w:t>
      </w:r>
      <w:r w:rsidRPr="00FF77A7">
        <w:rPr>
          <w:rFonts w:ascii="Arial" w:hAnsi="Arial" w:cs="Arial"/>
        </w:rPr>
        <w:t xml:space="preserve"> All plans</w:t>
      </w:r>
      <w:r w:rsidRPr="00FF77A7">
        <w:rPr>
          <w:rFonts w:ascii="Arial" w:hAnsi="Arial" w:cs="Arial"/>
        </w:rPr>
        <w:tab/>
      </w: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Pr="00FF77A7">
        <w:rPr>
          <w:rFonts w:ascii="Arial" w:hAnsi="Arial" w:cs="Arial"/>
        </w:rPr>
        <w:tab/>
      </w:r>
      <w:r w:rsidR="00391D03">
        <w:rPr>
          <w:rFonts w:ascii="Arial" w:hAnsi="Arial" w:cs="Arial"/>
        </w:rPr>
        <w:t>S</w:t>
      </w:r>
      <w:r w:rsidRPr="00FF77A7">
        <w:rPr>
          <w:rFonts w:ascii="Arial" w:hAnsi="Arial" w:cs="Arial"/>
        </w:rPr>
        <w:t>pecific plans (</w:t>
      </w:r>
      <w:r w:rsidRPr="00FF77A7">
        <w:rPr>
          <w:rFonts w:ascii="Arial" w:hAnsi="Arial" w:cs="Arial"/>
          <w:i/>
        </w:rPr>
        <w:t xml:space="preserve">identify) </w:t>
      </w:r>
      <w:r w:rsidRPr="00FF77A7">
        <w:rPr>
          <w:rFonts w:ascii="Arial" w:hAnsi="Arial" w:cs="Arial"/>
          <w:u w:val="single"/>
        </w:rPr>
        <w:fldChar w:fldCharType="begin">
          <w:ffData>
            <w:name w:val=""/>
            <w:enabled/>
            <w:calcOnExit w:val="0"/>
            <w:textInput>
              <w:maxLength w:val="12"/>
            </w:textInput>
          </w:ffData>
        </w:fldChar>
      </w:r>
      <w:r w:rsidRPr="00FF77A7">
        <w:rPr>
          <w:rFonts w:ascii="Arial" w:hAnsi="Arial" w:cs="Arial"/>
          <w:u w:val="single"/>
        </w:rPr>
        <w:instrText xml:space="preserve"> FORMTEXT </w:instrText>
      </w:r>
      <w:r w:rsidRPr="00FF77A7">
        <w:rPr>
          <w:rFonts w:ascii="Arial" w:hAnsi="Arial" w:cs="Arial"/>
          <w:u w:val="single"/>
        </w:rPr>
      </w:r>
      <w:r w:rsidRPr="00FF77A7">
        <w:rPr>
          <w:rFonts w:ascii="Arial" w:hAnsi="Arial" w:cs="Arial"/>
          <w:u w:val="single"/>
        </w:rPr>
        <w:fldChar w:fldCharType="separate"/>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FF77A7">
        <w:rPr>
          <w:rFonts w:ascii="Arial" w:hAnsi="Arial" w:cs="Arial"/>
          <w:u w:val="single"/>
        </w:rPr>
        <w:fldChar w:fldCharType="end"/>
      </w:r>
    </w:p>
    <w:p w14:paraId="2DCDDFC8" w14:textId="77777777" w:rsidR="007D4FA4" w:rsidRPr="00FF77A7" w:rsidRDefault="007D4FA4" w:rsidP="007D4FA4">
      <w:pPr>
        <w:tabs>
          <w:tab w:val="left" w:pos="2880"/>
          <w:tab w:val="left" w:pos="3330"/>
          <w:tab w:val="left" w:pos="3420"/>
          <w:tab w:val="left" w:pos="6120"/>
          <w:tab w:val="left" w:pos="6660"/>
        </w:tabs>
        <w:ind w:firstLine="2880"/>
        <w:rPr>
          <w:rFonts w:ascii="Arial" w:hAnsi="Arial" w:cs="Arial"/>
          <w:u w:val="single"/>
        </w:rPr>
      </w:pP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00175646">
        <w:rPr>
          <w:rFonts w:ascii="Arial" w:hAnsi="Arial" w:cs="Arial"/>
        </w:rPr>
        <w:tab/>
        <w:t>MS08G.001 to .013</w:t>
      </w:r>
      <w:r w:rsidRPr="00FF77A7">
        <w:rPr>
          <w:rFonts w:ascii="Arial" w:hAnsi="Arial" w:cs="Arial"/>
        </w:rPr>
        <w:t xml:space="preserve"> All plans</w:t>
      </w:r>
      <w:r w:rsidRPr="00FF77A7">
        <w:rPr>
          <w:rFonts w:ascii="Arial" w:hAnsi="Arial" w:cs="Arial"/>
        </w:rPr>
        <w:tab/>
      </w:r>
      <w:r w:rsidRPr="003C22A9">
        <w:rPr>
          <w:rFonts w:ascii="Arial" w:hAnsi="Arial" w:cs="Arial"/>
        </w:rPr>
        <w:fldChar w:fldCharType="begin">
          <w:ffData>
            <w:name w:val="Check64"/>
            <w:enabled/>
            <w:calcOnExit w:val="0"/>
            <w:checkBox>
              <w:sizeAuto/>
              <w:default w:val="0"/>
            </w:checkBox>
          </w:ffData>
        </w:fldChar>
      </w:r>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r w:rsidRPr="00FF77A7">
        <w:rPr>
          <w:rFonts w:ascii="Arial" w:hAnsi="Arial" w:cs="Arial"/>
        </w:rPr>
        <w:tab/>
      </w:r>
      <w:r w:rsidR="00391D03">
        <w:rPr>
          <w:rFonts w:ascii="Arial" w:hAnsi="Arial" w:cs="Arial"/>
        </w:rPr>
        <w:t>S</w:t>
      </w:r>
      <w:r w:rsidRPr="00FF77A7">
        <w:rPr>
          <w:rFonts w:ascii="Arial" w:hAnsi="Arial" w:cs="Arial"/>
        </w:rPr>
        <w:t>pecific plans (</w:t>
      </w:r>
      <w:r w:rsidRPr="00FF77A7">
        <w:rPr>
          <w:rFonts w:ascii="Arial" w:hAnsi="Arial" w:cs="Arial"/>
          <w:i/>
        </w:rPr>
        <w:t xml:space="preserve">identify) </w:t>
      </w:r>
      <w:r w:rsidRPr="00FF77A7">
        <w:rPr>
          <w:rFonts w:ascii="Arial" w:hAnsi="Arial" w:cs="Arial"/>
          <w:u w:val="single"/>
        </w:rPr>
        <w:fldChar w:fldCharType="begin">
          <w:ffData>
            <w:name w:val=""/>
            <w:enabled/>
            <w:calcOnExit w:val="0"/>
            <w:textInput>
              <w:maxLength w:val="12"/>
            </w:textInput>
          </w:ffData>
        </w:fldChar>
      </w:r>
      <w:r w:rsidRPr="00FF77A7">
        <w:rPr>
          <w:rFonts w:ascii="Arial" w:hAnsi="Arial" w:cs="Arial"/>
          <w:u w:val="single"/>
        </w:rPr>
        <w:instrText xml:space="preserve"> FORMTEXT </w:instrText>
      </w:r>
      <w:r w:rsidRPr="00FF77A7">
        <w:rPr>
          <w:rFonts w:ascii="Arial" w:hAnsi="Arial" w:cs="Arial"/>
          <w:u w:val="single"/>
        </w:rPr>
      </w:r>
      <w:r w:rsidRPr="00FF77A7">
        <w:rPr>
          <w:rFonts w:ascii="Arial" w:hAnsi="Arial" w:cs="Arial"/>
          <w:u w:val="single"/>
        </w:rPr>
        <w:fldChar w:fldCharType="separate"/>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3C22A9">
        <w:rPr>
          <w:rFonts w:ascii="Arial" w:hAnsi="Arial" w:cs="Arial"/>
          <w:noProof/>
          <w:u w:val="single"/>
        </w:rPr>
        <w:t> </w:t>
      </w:r>
      <w:r w:rsidRPr="00FF77A7">
        <w:rPr>
          <w:rFonts w:ascii="Arial" w:hAnsi="Arial" w:cs="Arial"/>
          <w:u w:val="single"/>
        </w:rPr>
        <w:fldChar w:fldCharType="end"/>
      </w:r>
    </w:p>
    <w:p w14:paraId="4E0EB786" w14:textId="77777777" w:rsidR="007D4FA4" w:rsidRPr="00FF77A7" w:rsidRDefault="007D4FA4" w:rsidP="007D4FA4">
      <w:pPr>
        <w:tabs>
          <w:tab w:val="left" w:pos="2880"/>
          <w:tab w:val="left" w:pos="3330"/>
          <w:tab w:val="left" w:pos="3420"/>
          <w:tab w:val="left" w:pos="6120"/>
          <w:tab w:val="left" w:pos="6660"/>
        </w:tabs>
        <w:ind w:firstLine="2880"/>
        <w:rPr>
          <w:rFonts w:ascii="Arial" w:hAnsi="Arial" w:cs="Arial"/>
        </w:rPr>
      </w:pPr>
      <w:r w:rsidRPr="003C22A9">
        <w:rPr>
          <w:rFonts w:ascii="Arial" w:hAnsi="Arial" w:cs="Arial"/>
        </w:rPr>
        <w:fldChar w:fldCharType="begin">
          <w:ffData>
            <w:name w:val="Check100"/>
            <w:enabled/>
            <w:calcOnExit w:val="0"/>
            <w:checkBox>
              <w:sizeAuto/>
              <w:default w:val="0"/>
            </w:checkBox>
          </w:ffData>
        </w:fldChar>
      </w:r>
      <w:bookmarkStart w:id="2" w:name="Check100"/>
      <w:r w:rsidRPr="00FF77A7">
        <w:rPr>
          <w:rFonts w:ascii="Arial" w:hAnsi="Arial" w:cs="Arial"/>
        </w:rPr>
        <w:instrText xml:space="preserve"> FORMCHECKBOX </w:instrText>
      </w:r>
      <w:r w:rsidR="00797AAE">
        <w:rPr>
          <w:rFonts w:ascii="Arial" w:hAnsi="Arial" w:cs="Arial"/>
        </w:rPr>
      </w:r>
      <w:r w:rsidR="00797AAE">
        <w:rPr>
          <w:rFonts w:ascii="Arial" w:hAnsi="Arial" w:cs="Arial"/>
        </w:rPr>
        <w:fldChar w:fldCharType="separate"/>
      </w:r>
      <w:r w:rsidRPr="003C22A9">
        <w:rPr>
          <w:rFonts w:ascii="Arial" w:hAnsi="Arial" w:cs="Arial"/>
        </w:rPr>
        <w:fldChar w:fldCharType="end"/>
      </w:r>
      <w:bookmarkEnd w:id="2"/>
      <w:r w:rsidRPr="00FF77A7">
        <w:rPr>
          <w:rFonts w:ascii="Arial" w:hAnsi="Arial" w:cs="Arial"/>
        </w:rPr>
        <w:tab/>
        <w:t xml:space="preserve">MS09.000 Other </w:t>
      </w:r>
    </w:p>
    <w:p w14:paraId="25A36E8A" w14:textId="77777777" w:rsidR="007D4FA4" w:rsidRPr="00FF77A7" w:rsidRDefault="007D4FA4" w:rsidP="007D4FA4">
      <w:pPr>
        <w:tabs>
          <w:tab w:val="left" w:pos="450"/>
        </w:tabs>
        <w:ind w:left="1800" w:hanging="1800"/>
        <w:rPr>
          <w:rFonts w:ascii="Arial" w:hAnsi="Arial" w:cs="Arial"/>
        </w:rPr>
      </w:pPr>
    </w:p>
    <w:p w14:paraId="09D47C54" w14:textId="77777777" w:rsidR="007D4FA4" w:rsidRPr="00FF77A7" w:rsidRDefault="007D4FA4" w:rsidP="007D4FA4">
      <w:pPr>
        <w:rPr>
          <w:rFonts w:ascii="Arial" w:hAnsi="Arial" w:cs="Arial"/>
        </w:rPr>
      </w:pPr>
      <w:r w:rsidRPr="00FF77A7">
        <w:rPr>
          <w:rFonts w:ascii="Arial" w:hAnsi="Arial" w:cs="Arial"/>
        </w:rPr>
        <w:lastRenderedPageBreak/>
        <w:t xml:space="preserve">For a group policy that is to be issued to a trust, association, or discretionary group that has not been previously approved, the filing must include a complete transmittal and Product Standards </w:t>
      </w:r>
      <w:r w:rsidR="003C22A9">
        <w:rPr>
          <w:rFonts w:ascii="Arial" w:hAnsi="Arial" w:cs="Arial"/>
        </w:rPr>
        <w:t>F</w:t>
      </w:r>
      <w:r w:rsidRPr="00FF77A7">
        <w:rPr>
          <w:rFonts w:ascii="Arial" w:hAnsi="Arial" w:cs="Arial"/>
        </w:rPr>
        <w:t>orm, 440-2441A or 440-2441D, found on our website at:</w:t>
      </w:r>
      <w:r w:rsidR="00FC60AC">
        <w:rPr>
          <w:rFonts w:ascii="Arial" w:hAnsi="Arial" w:cs="Arial"/>
        </w:rPr>
        <w:t xml:space="preserve"> </w:t>
      </w:r>
      <w:hyperlink r:id="rId12" w:history="1">
        <w:r w:rsidR="003B5AB8" w:rsidRPr="00251115">
          <w:rPr>
            <w:rStyle w:val="Hyperlink"/>
            <w:rFonts w:ascii="Arial" w:hAnsi="Arial" w:cs="Arial"/>
          </w:rPr>
          <w:t>http://dfr.oregon.gov/rates-forms/associations-trusts/Pages/index.aspx</w:t>
        </w:r>
      </w:hyperlink>
    </w:p>
    <w:p w14:paraId="37B24DFA" w14:textId="77777777" w:rsidR="00F25608" w:rsidRDefault="003C22A9" w:rsidP="009D7AD4">
      <w:pPr>
        <w:pStyle w:val="Heading1"/>
        <w:spacing w:before="10"/>
        <w:rPr>
          <w:rFonts w:ascii="Arial" w:hAnsi="Arial"/>
          <w:b w:val="0"/>
        </w:rPr>
      </w:pPr>
      <w:r>
        <w:rPr>
          <w:rFonts w:ascii="Arial" w:hAnsi="Arial"/>
          <w:b w:val="0"/>
        </w:rPr>
        <w:br w:type="page"/>
      </w:r>
    </w:p>
    <w:p w14:paraId="4E6630C8" w14:textId="77777777" w:rsidR="000C425A" w:rsidRDefault="000C425A" w:rsidP="000C425A">
      <w:pPr>
        <w:pStyle w:val="Heading1"/>
        <w:spacing w:before="10"/>
        <w:ind w:left="1536"/>
        <w:rPr>
          <w:b w:val="0"/>
          <w:bCs w:val="0"/>
        </w:rPr>
      </w:pPr>
      <w:r>
        <w:rPr>
          <w:spacing w:val="-1"/>
        </w:rPr>
        <w:lastRenderedPageBreak/>
        <w:t>Benefit</w:t>
      </w:r>
      <w:r>
        <w:t xml:space="preserve"> Chart</w:t>
      </w:r>
      <w:r>
        <w:rPr>
          <w:spacing w:val="-2"/>
        </w:rPr>
        <w:t xml:space="preserve"> </w:t>
      </w:r>
      <w:r>
        <w:t>of</w:t>
      </w:r>
      <w:r>
        <w:rPr>
          <w:spacing w:val="1"/>
        </w:rPr>
        <w:t xml:space="preserve"> </w:t>
      </w:r>
      <w:r>
        <w:rPr>
          <w:spacing w:val="-1"/>
        </w:rPr>
        <w:t>Medicare Supplement</w:t>
      </w:r>
      <w:r>
        <w:rPr>
          <w:spacing w:val="1"/>
        </w:rPr>
        <w:t xml:space="preserve"> </w:t>
      </w:r>
      <w:r>
        <w:rPr>
          <w:spacing w:val="-1"/>
        </w:rPr>
        <w:t>Plans</w:t>
      </w:r>
      <w:r>
        <w:t xml:space="preserve"> Sold</w:t>
      </w:r>
      <w:r>
        <w:rPr>
          <w:spacing w:val="1"/>
        </w:rPr>
        <w:t xml:space="preserve"> </w:t>
      </w:r>
      <w:r>
        <w:t>on or</w:t>
      </w:r>
      <w:r>
        <w:rPr>
          <w:spacing w:val="-1"/>
        </w:rPr>
        <w:t xml:space="preserve"> after </w:t>
      </w:r>
      <w:r>
        <w:t>January</w:t>
      </w:r>
      <w:r>
        <w:rPr>
          <w:spacing w:val="-3"/>
        </w:rPr>
        <w:t xml:space="preserve"> </w:t>
      </w:r>
      <w:r>
        <w:t>1, 2020</w:t>
      </w:r>
    </w:p>
    <w:p w14:paraId="416A5501" w14:textId="77777777" w:rsidR="000C425A" w:rsidRDefault="000C425A" w:rsidP="00F25608">
      <w:r>
        <w:t>This chart shows the benefits included in each of the standard Medicare supplement plans. Some plans may</w:t>
      </w:r>
      <w:r>
        <w:rPr>
          <w:spacing w:val="-3"/>
        </w:rPr>
        <w:t xml:space="preserve"> </w:t>
      </w:r>
      <w:r>
        <w:t>not</w:t>
      </w:r>
      <w:r>
        <w:rPr>
          <w:spacing w:val="91"/>
        </w:rPr>
        <w:t xml:space="preserve"> </w:t>
      </w:r>
      <w:r>
        <w:t>be available.</w:t>
      </w:r>
      <w:r>
        <w:rPr>
          <w:spacing w:val="1"/>
        </w:rPr>
        <w:t xml:space="preserve"> </w:t>
      </w:r>
      <w:r>
        <w:t>Only</w:t>
      </w:r>
      <w:r>
        <w:rPr>
          <w:spacing w:val="-3"/>
        </w:rPr>
        <w:t xml:space="preserve"> </w:t>
      </w:r>
      <w:r>
        <w:t>applicants</w:t>
      </w:r>
      <w:r>
        <w:rPr>
          <w:spacing w:val="2"/>
        </w:rPr>
        <w:t xml:space="preserve"> </w:t>
      </w:r>
      <w:r>
        <w:rPr>
          <w:b/>
        </w:rPr>
        <w:t xml:space="preserve">first </w:t>
      </w:r>
      <w:r>
        <w:t>eligible for Medicare</w:t>
      </w:r>
      <w:r>
        <w:rPr>
          <w:spacing w:val="-2"/>
        </w:rPr>
        <w:t xml:space="preserve"> </w:t>
      </w:r>
      <w:r>
        <w:t xml:space="preserve">before 2020 </w:t>
      </w:r>
      <w:r>
        <w:rPr>
          <w:spacing w:val="1"/>
        </w:rPr>
        <w:t>may</w:t>
      </w:r>
      <w:r>
        <w:rPr>
          <w:spacing w:val="-5"/>
        </w:rPr>
        <w:t xml:space="preserve"> </w:t>
      </w:r>
      <w:r>
        <w:t>purchase Plans C, F</w:t>
      </w:r>
      <w:r>
        <w:rPr>
          <w:spacing w:val="1"/>
        </w:rPr>
        <w:t xml:space="preserve"> </w:t>
      </w:r>
      <w:r>
        <w:t xml:space="preserve">and </w:t>
      </w:r>
      <w:r w:rsidR="00D75964">
        <w:t>high deductible</w:t>
      </w:r>
      <w:r>
        <w:t xml:space="preserve"> F.</w:t>
      </w:r>
    </w:p>
    <w:p w14:paraId="274BD3DE" w14:textId="77777777" w:rsidR="000C425A" w:rsidRDefault="000C425A" w:rsidP="000C425A">
      <w:pPr>
        <w:spacing w:before="2"/>
        <w:rPr>
          <w:sz w:val="21"/>
          <w:szCs w:val="21"/>
        </w:rPr>
      </w:pPr>
    </w:p>
    <w:p w14:paraId="230BB096" w14:textId="77777777" w:rsidR="000C425A" w:rsidRDefault="000C425A" w:rsidP="000C425A">
      <w:pPr>
        <w:pStyle w:val="BodyText"/>
        <w:ind w:left="420"/>
      </w:pPr>
      <w:r>
        <w:rPr>
          <w:spacing w:val="-1"/>
        </w:rPr>
        <w:t>Note:</w:t>
      </w:r>
      <w:r>
        <w:t xml:space="preserve"> A </w:t>
      </w:r>
      <w:r>
        <w:rPr>
          <w:rFonts w:ascii="MS Mincho" w:eastAsia="MS Mincho" w:hAnsi="MS Mincho" w:cs="MS Mincho"/>
        </w:rPr>
        <w:t>✔</w:t>
      </w:r>
      <w:r>
        <w:rPr>
          <w:rFonts w:ascii="MS Mincho" w:eastAsia="MS Mincho" w:hAnsi="MS Mincho" w:cs="MS Mincho"/>
          <w:spacing w:val="-61"/>
        </w:rPr>
        <w:t xml:space="preserve"> </w:t>
      </w:r>
      <w:r>
        <w:rPr>
          <w:spacing w:val="-1"/>
        </w:rPr>
        <w:t>means</w:t>
      </w:r>
      <w:r>
        <w:t xml:space="preserve"> 100% </w:t>
      </w:r>
      <w:r>
        <w:rPr>
          <w:spacing w:val="-1"/>
        </w:rPr>
        <w:t>of</w:t>
      </w:r>
      <w:r>
        <w:t xml:space="preserve"> the</w:t>
      </w:r>
      <w:r>
        <w:rPr>
          <w:spacing w:val="-2"/>
        </w:rPr>
        <w:t xml:space="preserve"> </w:t>
      </w:r>
      <w:r>
        <w:t>benefit is paid.</w:t>
      </w:r>
    </w:p>
    <w:tbl>
      <w:tblPr>
        <w:tblW w:w="14688" w:type="dxa"/>
        <w:jc w:val="center"/>
        <w:tblLayout w:type="fixed"/>
        <w:tblCellMar>
          <w:left w:w="0" w:type="dxa"/>
          <w:right w:w="0" w:type="dxa"/>
        </w:tblCellMar>
        <w:tblLook w:val="01E0" w:firstRow="1" w:lastRow="1" w:firstColumn="1" w:lastColumn="1" w:noHBand="0" w:noVBand="0"/>
      </w:tblPr>
      <w:tblGrid>
        <w:gridCol w:w="7119"/>
        <w:gridCol w:w="533"/>
        <w:gridCol w:w="531"/>
        <w:gridCol w:w="533"/>
        <w:gridCol w:w="543"/>
        <w:gridCol w:w="1094"/>
        <w:gridCol w:w="1094"/>
        <w:gridCol w:w="724"/>
        <w:gridCol w:w="939"/>
        <w:gridCol w:w="314"/>
        <w:gridCol w:w="576"/>
        <w:gridCol w:w="688"/>
      </w:tblGrid>
      <w:tr w:rsidR="000C425A" w14:paraId="51437E1D" w14:textId="77777777" w:rsidTr="00B80240">
        <w:trPr>
          <w:trHeight w:hRule="exact" w:val="1002"/>
          <w:jc w:val="center"/>
        </w:trPr>
        <w:tc>
          <w:tcPr>
            <w:tcW w:w="7119" w:type="dxa"/>
            <w:vMerge w:val="restart"/>
            <w:tcBorders>
              <w:top w:val="single" w:sz="5" w:space="0" w:color="000000"/>
              <w:left w:val="single" w:sz="5" w:space="0" w:color="000000"/>
              <w:right w:val="single" w:sz="5" w:space="0" w:color="000000"/>
            </w:tcBorders>
          </w:tcPr>
          <w:p w14:paraId="1282222B" w14:textId="77777777" w:rsidR="000C425A" w:rsidRPr="000C425A" w:rsidRDefault="000C425A" w:rsidP="00C86C19">
            <w:pPr>
              <w:pStyle w:val="TableParagraph"/>
              <w:rPr>
                <w:rFonts w:ascii="Times New Roman" w:eastAsia="Times New Roman" w:hAnsi="Times New Roman"/>
                <w:sz w:val="20"/>
                <w:szCs w:val="20"/>
              </w:rPr>
            </w:pPr>
          </w:p>
          <w:p w14:paraId="25657D86" w14:textId="77777777" w:rsidR="000C425A" w:rsidRPr="000C425A" w:rsidRDefault="000C425A" w:rsidP="00C86C19">
            <w:pPr>
              <w:pStyle w:val="TableParagraph"/>
              <w:spacing w:before="11"/>
              <w:rPr>
                <w:rFonts w:ascii="Times New Roman" w:eastAsia="Times New Roman" w:hAnsi="Times New Roman"/>
                <w:sz w:val="20"/>
                <w:szCs w:val="20"/>
              </w:rPr>
            </w:pPr>
          </w:p>
          <w:p w14:paraId="418D5678" w14:textId="77777777" w:rsidR="000C425A" w:rsidRPr="000C425A" w:rsidRDefault="000C425A" w:rsidP="00C86C19">
            <w:pPr>
              <w:pStyle w:val="TableParagraph"/>
              <w:ind w:left="40"/>
              <w:jc w:val="center"/>
              <w:rPr>
                <w:rFonts w:ascii="Times New Roman" w:eastAsia="Times New Roman" w:hAnsi="Times New Roman"/>
                <w:sz w:val="20"/>
                <w:szCs w:val="20"/>
              </w:rPr>
            </w:pPr>
            <w:r w:rsidRPr="000C425A">
              <w:rPr>
                <w:rFonts w:ascii="Times New Roman"/>
                <w:spacing w:val="-1"/>
                <w:sz w:val="20"/>
                <w:szCs w:val="20"/>
              </w:rPr>
              <w:t>Benefits</w:t>
            </w:r>
          </w:p>
        </w:tc>
        <w:tc>
          <w:tcPr>
            <w:tcW w:w="5991" w:type="dxa"/>
            <w:gridSpan w:val="8"/>
            <w:tcBorders>
              <w:top w:val="single" w:sz="5" w:space="0" w:color="000000"/>
              <w:left w:val="single" w:sz="5" w:space="0" w:color="000000"/>
              <w:bottom w:val="single" w:sz="5" w:space="0" w:color="000000"/>
              <w:right w:val="single" w:sz="5" w:space="0" w:color="000000"/>
            </w:tcBorders>
          </w:tcPr>
          <w:p w14:paraId="663B1CCC" w14:textId="77777777" w:rsidR="000C425A" w:rsidRPr="000C425A" w:rsidRDefault="000C425A" w:rsidP="00C86C19">
            <w:pPr>
              <w:pStyle w:val="TableParagraph"/>
              <w:spacing w:line="178" w:lineRule="exact"/>
              <w:ind w:left="1031"/>
              <w:rPr>
                <w:rFonts w:ascii="Times New Roman" w:eastAsia="Times New Roman" w:hAnsi="Times New Roman"/>
                <w:sz w:val="20"/>
                <w:szCs w:val="20"/>
              </w:rPr>
            </w:pPr>
            <w:r w:rsidRPr="000C425A">
              <w:rPr>
                <w:rFonts w:ascii="Times New Roman"/>
                <w:spacing w:val="-1"/>
                <w:sz w:val="20"/>
                <w:szCs w:val="20"/>
              </w:rPr>
              <w:t>Plans</w:t>
            </w:r>
            <w:r w:rsidRPr="000C425A">
              <w:rPr>
                <w:rFonts w:ascii="Times New Roman"/>
                <w:sz w:val="20"/>
                <w:szCs w:val="20"/>
              </w:rPr>
              <w:t xml:space="preserve"> </w:t>
            </w:r>
            <w:r w:rsidRPr="000C425A">
              <w:rPr>
                <w:rFonts w:ascii="Times New Roman"/>
                <w:spacing w:val="-1"/>
                <w:sz w:val="20"/>
                <w:szCs w:val="20"/>
              </w:rPr>
              <w:t>Available</w:t>
            </w:r>
            <w:r w:rsidRPr="000C425A">
              <w:rPr>
                <w:rFonts w:ascii="Times New Roman"/>
                <w:spacing w:val="-2"/>
                <w:sz w:val="20"/>
                <w:szCs w:val="20"/>
              </w:rPr>
              <w:t xml:space="preserve"> </w:t>
            </w:r>
            <w:r w:rsidRPr="000C425A">
              <w:rPr>
                <w:rFonts w:ascii="Times New Roman"/>
                <w:sz w:val="20"/>
                <w:szCs w:val="20"/>
              </w:rPr>
              <w:t>to</w:t>
            </w:r>
            <w:r w:rsidRPr="000C425A">
              <w:rPr>
                <w:rFonts w:ascii="Times New Roman"/>
                <w:spacing w:val="-1"/>
                <w:sz w:val="20"/>
                <w:szCs w:val="20"/>
              </w:rPr>
              <w:t xml:space="preserve"> </w:t>
            </w:r>
            <w:r w:rsidRPr="000C425A">
              <w:rPr>
                <w:rFonts w:ascii="Times New Roman"/>
                <w:spacing w:val="-2"/>
                <w:sz w:val="20"/>
                <w:szCs w:val="20"/>
              </w:rPr>
              <w:t>All</w:t>
            </w:r>
            <w:r w:rsidRPr="000C425A">
              <w:rPr>
                <w:rFonts w:ascii="Times New Roman"/>
                <w:spacing w:val="1"/>
                <w:sz w:val="20"/>
                <w:szCs w:val="20"/>
              </w:rPr>
              <w:t xml:space="preserve"> </w:t>
            </w:r>
            <w:r w:rsidRPr="000C425A">
              <w:rPr>
                <w:rFonts w:ascii="Times New Roman"/>
                <w:spacing w:val="-1"/>
                <w:sz w:val="20"/>
                <w:szCs w:val="20"/>
              </w:rPr>
              <w:t>Applicants</w:t>
            </w:r>
          </w:p>
        </w:tc>
        <w:tc>
          <w:tcPr>
            <w:tcW w:w="314" w:type="dxa"/>
            <w:vMerge w:val="restart"/>
            <w:tcBorders>
              <w:top w:val="single" w:sz="5" w:space="0" w:color="000000"/>
              <w:left w:val="single" w:sz="5" w:space="0" w:color="000000"/>
              <w:right w:val="single" w:sz="5" w:space="0" w:color="000000"/>
            </w:tcBorders>
          </w:tcPr>
          <w:p w14:paraId="04CCAAD6" w14:textId="77777777" w:rsidR="000C425A" w:rsidRPr="000C425A" w:rsidRDefault="000C425A" w:rsidP="00C86C19">
            <w:pPr>
              <w:rPr>
                <w:sz w:val="20"/>
                <w:szCs w:val="20"/>
              </w:rPr>
            </w:pPr>
          </w:p>
        </w:tc>
        <w:tc>
          <w:tcPr>
            <w:tcW w:w="1264" w:type="dxa"/>
            <w:gridSpan w:val="2"/>
            <w:tcBorders>
              <w:top w:val="single" w:sz="5" w:space="0" w:color="000000"/>
              <w:left w:val="single" w:sz="5" w:space="0" w:color="000000"/>
              <w:bottom w:val="single" w:sz="5" w:space="0" w:color="000000"/>
              <w:right w:val="single" w:sz="5" w:space="0" w:color="000000"/>
            </w:tcBorders>
          </w:tcPr>
          <w:p w14:paraId="3AC2765C" w14:textId="77777777" w:rsidR="000C425A" w:rsidRPr="000C425A" w:rsidRDefault="000C425A" w:rsidP="00C86C19">
            <w:pPr>
              <w:pStyle w:val="TableParagraph"/>
              <w:spacing w:line="239" w:lineRule="auto"/>
              <w:ind w:left="116" w:right="116" w:firstLine="3"/>
              <w:jc w:val="center"/>
              <w:rPr>
                <w:rFonts w:ascii="Times New Roman" w:eastAsia="Times New Roman" w:hAnsi="Times New Roman"/>
                <w:sz w:val="20"/>
                <w:szCs w:val="20"/>
              </w:rPr>
            </w:pPr>
            <w:r w:rsidRPr="000C425A">
              <w:rPr>
                <w:rFonts w:ascii="Times New Roman"/>
                <w:spacing w:val="-1"/>
                <w:sz w:val="20"/>
                <w:szCs w:val="20"/>
              </w:rPr>
              <w:t>Medicare</w:t>
            </w:r>
            <w:r w:rsidRPr="000C425A">
              <w:rPr>
                <w:rFonts w:ascii="Times New Roman"/>
                <w:spacing w:val="23"/>
                <w:sz w:val="20"/>
                <w:szCs w:val="20"/>
              </w:rPr>
              <w:t xml:space="preserve"> </w:t>
            </w:r>
            <w:r w:rsidRPr="000C425A">
              <w:rPr>
                <w:rFonts w:ascii="Times New Roman"/>
                <w:spacing w:val="-1"/>
                <w:sz w:val="20"/>
                <w:szCs w:val="20"/>
              </w:rPr>
              <w:t>first</w:t>
            </w:r>
            <w:r w:rsidRPr="000C425A">
              <w:rPr>
                <w:rFonts w:ascii="Times New Roman"/>
                <w:spacing w:val="23"/>
                <w:sz w:val="20"/>
                <w:szCs w:val="20"/>
              </w:rPr>
              <w:t xml:space="preserve"> </w:t>
            </w:r>
            <w:r w:rsidRPr="000C425A">
              <w:rPr>
                <w:rFonts w:ascii="Times New Roman"/>
                <w:spacing w:val="-1"/>
                <w:sz w:val="20"/>
                <w:szCs w:val="20"/>
              </w:rPr>
              <w:t>eligible</w:t>
            </w:r>
            <w:r w:rsidRPr="000C425A">
              <w:rPr>
                <w:rFonts w:ascii="Times New Roman"/>
                <w:spacing w:val="21"/>
                <w:sz w:val="20"/>
                <w:szCs w:val="20"/>
              </w:rPr>
              <w:t xml:space="preserve"> </w:t>
            </w:r>
            <w:r w:rsidRPr="00ED3AB8">
              <w:rPr>
                <w:rFonts w:ascii="Times New Roman"/>
                <w:b/>
                <w:spacing w:val="-1"/>
                <w:sz w:val="20"/>
                <w:szCs w:val="20"/>
              </w:rPr>
              <w:t>before</w:t>
            </w:r>
            <w:r w:rsidRPr="000C425A">
              <w:rPr>
                <w:rFonts w:ascii="Times New Roman"/>
                <w:spacing w:val="21"/>
                <w:sz w:val="20"/>
                <w:szCs w:val="20"/>
              </w:rPr>
              <w:t xml:space="preserve"> </w:t>
            </w:r>
            <w:r w:rsidRPr="000C425A">
              <w:rPr>
                <w:rFonts w:ascii="Times New Roman"/>
                <w:spacing w:val="-1"/>
                <w:sz w:val="20"/>
                <w:szCs w:val="20"/>
              </w:rPr>
              <w:t>2020</w:t>
            </w:r>
            <w:r w:rsidRPr="000C425A">
              <w:rPr>
                <w:rFonts w:ascii="Times New Roman"/>
                <w:spacing w:val="1"/>
                <w:sz w:val="20"/>
                <w:szCs w:val="20"/>
              </w:rPr>
              <w:t xml:space="preserve"> </w:t>
            </w:r>
            <w:r w:rsidRPr="000C425A">
              <w:rPr>
                <w:rFonts w:ascii="Times New Roman"/>
                <w:spacing w:val="-1"/>
                <w:sz w:val="20"/>
                <w:szCs w:val="20"/>
              </w:rPr>
              <w:t>only</w:t>
            </w:r>
          </w:p>
        </w:tc>
      </w:tr>
      <w:tr w:rsidR="000C425A" w14:paraId="1AEB414A" w14:textId="77777777" w:rsidTr="00B80240">
        <w:trPr>
          <w:trHeight w:hRule="exact" w:val="633"/>
          <w:jc w:val="center"/>
        </w:trPr>
        <w:tc>
          <w:tcPr>
            <w:tcW w:w="7119" w:type="dxa"/>
            <w:vMerge/>
            <w:tcBorders>
              <w:left w:val="single" w:sz="5" w:space="0" w:color="000000"/>
              <w:bottom w:val="single" w:sz="5" w:space="0" w:color="000000"/>
              <w:right w:val="single" w:sz="5" w:space="0" w:color="000000"/>
            </w:tcBorders>
          </w:tcPr>
          <w:p w14:paraId="2549FE72" w14:textId="77777777" w:rsidR="000C425A" w:rsidRDefault="000C425A" w:rsidP="00C86C19"/>
        </w:tc>
        <w:tc>
          <w:tcPr>
            <w:tcW w:w="533" w:type="dxa"/>
            <w:tcBorders>
              <w:top w:val="single" w:sz="5" w:space="0" w:color="000000"/>
              <w:left w:val="single" w:sz="5" w:space="0" w:color="000000"/>
              <w:bottom w:val="single" w:sz="5" w:space="0" w:color="000000"/>
              <w:right w:val="single" w:sz="5" w:space="0" w:color="000000"/>
            </w:tcBorders>
            <w:vAlign w:val="center"/>
          </w:tcPr>
          <w:p w14:paraId="22B32213" w14:textId="77777777" w:rsidR="000C425A" w:rsidRDefault="000C425A" w:rsidP="00C86C19">
            <w:pPr>
              <w:pStyle w:val="TableParagraph"/>
              <w:spacing w:line="178" w:lineRule="exact"/>
              <w:ind w:right="1"/>
              <w:jc w:val="center"/>
              <w:rPr>
                <w:rFonts w:ascii="Times New Roman" w:eastAsia="Times New Roman" w:hAnsi="Times New Roman"/>
                <w:sz w:val="16"/>
                <w:szCs w:val="16"/>
              </w:rPr>
            </w:pPr>
            <w:r>
              <w:rPr>
                <w:rFonts w:ascii="Times New Roman"/>
                <w:sz w:val="16"/>
              </w:rPr>
              <w:t>A</w:t>
            </w:r>
          </w:p>
        </w:tc>
        <w:tc>
          <w:tcPr>
            <w:tcW w:w="531" w:type="dxa"/>
            <w:tcBorders>
              <w:top w:val="single" w:sz="5" w:space="0" w:color="000000"/>
              <w:left w:val="single" w:sz="5" w:space="0" w:color="000000"/>
              <w:bottom w:val="single" w:sz="5" w:space="0" w:color="000000"/>
              <w:right w:val="single" w:sz="5" w:space="0" w:color="000000"/>
            </w:tcBorders>
            <w:vAlign w:val="center"/>
          </w:tcPr>
          <w:p w14:paraId="4D2EF164" w14:textId="77777777" w:rsidR="000C425A" w:rsidRDefault="000C425A" w:rsidP="00C86C19">
            <w:pPr>
              <w:pStyle w:val="TableParagraph"/>
              <w:spacing w:line="178" w:lineRule="exact"/>
              <w:ind w:right="1"/>
              <w:jc w:val="center"/>
              <w:rPr>
                <w:rFonts w:ascii="Times New Roman" w:eastAsia="Times New Roman" w:hAnsi="Times New Roman"/>
                <w:sz w:val="16"/>
                <w:szCs w:val="16"/>
              </w:rPr>
            </w:pPr>
            <w:r>
              <w:rPr>
                <w:rFonts w:ascii="Times New Roman"/>
                <w:sz w:val="16"/>
              </w:rPr>
              <w:t>B</w:t>
            </w:r>
          </w:p>
        </w:tc>
        <w:tc>
          <w:tcPr>
            <w:tcW w:w="533" w:type="dxa"/>
            <w:tcBorders>
              <w:top w:val="single" w:sz="5" w:space="0" w:color="000000"/>
              <w:left w:val="single" w:sz="5" w:space="0" w:color="000000"/>
              <w:bottom w:val="single" w:sz="5" w:space="0" w:color="000000"/>
              <w:right w:val="single" w:sz="5" w:space="0" w:color="000000"/>
            </w:tcBorders>
            <w:vAlign w:val="center"/>
          </w:tcPr>
          <w:p w14:paraId="1CEF75E7" w14:textId="77777777" w:rsidR="000C425A" w:rsidRDefault="000C425A" w:rsidP="00C86C19">
            <w:pPr>
              <w:pStyle w:val="TableParagraph"/>
              <w:spacing w:line="178" w:lineRule="exact"/>
              <w:ind w:right="1"/>
              <w:jc w:val="center"/>
              <w:rPr>
                <w:rFonts w:ascii="Times New Roman" w:eastAsia="Times New Roman" w:hAnsi="Times New Roman"/>
                <w:sz w:val="16"/>
                <w:szCs w:val="16"/>
              </w:rPr>
            </w:pPr>
            <w:r>
              <w:rPr>
                <w:rFonts w:ascii="Times New Roman"/>
                <w:sz w:val="16"/>
              </w:rPr>
              <w:t>D</w:t>
            </w:r>
          </w:p>
        </w:tc>
        <w:tc>
          <w:tcPr>
            <w:tcW w:w="543" w:type="dxa"/>
            <w:tcBorders>
              <w:top w:val="single" w:sz="5" w:space="0" w:color="000000"/>
              <w:left w:val="single" w:sz="5" w:space="0" w:color="000000"/>
              <w:bottom w:val="single" w:sz="5" w:space="0" w:color="000000"/>
              <w:right w:val="single" w:sz="5" w:space="0" w:color="000000"/>
            </w:tcBorders>
            <w:vAlign w:val="center"/>
          </w:tcPr>
          <w:p w14:paraId="298AD9F7" w14:textId="77777777" w:rsidR="000C425A" w:rsidRDefault="000C425A" w:rsidP="00B80240">
            <w:pPr>
              <w:pStyle w:val="TableParagraph"/>
              <w:jc w:val="center"/>
              <w:rPr>
                <w:rFonts w:ascii="Times New Roman" w:eastAsia="Times New Roman" w:hAnsi="Times New Roman"/>
                <w:sz w:val="10"/>
                <w:szCs w:val="10"/>
              </w:rPr>
            </w:pPr>
            <w:r>
              <w:rPr>
                <w:rFonts w:ascii="Times New Roman"/>
                <w:spacing w:val="-1"/>
                <w:position w:val="-6"/>
                <w:sz w:val="16"/>
              </w:rPr>
              <w:t>G</w:t>
            </w:r>
            <w:r w:rsidRPr="00607BC0">
              <w:rPr>
                <w:rFonts w:ascii="Times New Roman"/>
                <w:b/>
                <w:color w:val="FF0000"/>
                <w:spacing w:val="-1"/>
                <w:sz w:val="16"/>
                <w:szCs w:val="16"/>
              </w:rPr>
              <w:t>1</w:t>
            </w:r>
          </w:p>
        </w:tc>
        <w:tc>
          <w:tcPr>
            <w:tcW w:w="1094" w:type="dxa"/>
            <w:tcBorders>
              <w:top w:val="single" w:sz="5" w:space="0" w:color="000000"/>
              <w:left w:val="single" w:sz="5" w:space="0" w:color="000000"/>
              <w:bottom w:val="single" w:sz="5" w:space="0" w:color="000000"/>
              <w:right w:val="single" w:sz="5" w:space="0" w:color="000000"/>
            </w:tcBorders>
            <w:vAlign w:val="center"/>
          </w:tcPr>
          <w:p w14:paraId="4ED8914D" w14:textId="77777777" w:rsidR="000C425A" w:rsidRDefault="000C425A" w:rsidP="00C86C19">
            <w:pPr>
              <w:pStyle w:val="TableParagraph"/>
              <w:spacing w:line="178" w:lineRule="exact"/>
              <w:jc w:val="center"/>
              <w:rPr>
                <w:rFonts w:ascii="Times New Roman" w:eastAsia="Times New Roman" w:hAnsi="Times New Roman"/>
                <w:sz w:val="16"/>
                <w:szCs w:val="16"/>
              </w:rPr>
            </w:pPr>
            <w:r>
              <w:rPr>
                <w:rFonts w:ascii="Times New Roman"/>
                <w:sz w:val="16"/>
              </w:rPr>
              <w:t>K</w:t>
            </w:r>
          </w:p>
        </w:tc>
        <w:tc>
          <w:tcPr>
            <w:tcW w:w="1094" w:type="dxa"/>
            <w:tcBorders>
              <w:top w:val="single" w:sz="5" w:space="0" w:color="000000"/>
              <w:left w:val="single" w:sz="5" w:space="0" w:color="000000"/>
              <w:bottom w:val="single" w:sz="5" w:space="0" w:color="000000"/>
              <w:right w:val="single" w:sz="5" w:space="0" w:color="000000"/>
            </w:tcBorders>
            <w:vAlign w:val="center"/>
          </w:tcPr>
          <w:p w14:paraId="654B1621" w14:textId="77777777" w:rsidR="000C425A" w:rsidRDefault="000C425A" w:rsidP="00C86C19">
            <w:pPr>
              <w:pStyle w:val="TableParagraph"/>
              <w:spacing w:line="178" w:lineRule="exact"/>
              <w:jc w:val="center"/>
              <w:rPr>
                <w:rFonts w:ascii="Times New Roman" w:eastAsia="Times New Roman" w:hAnsi="Times New Roman"/>
                <w:sz w:val="16"/>
                <w:szCs w:val="16"/>
              </w:rPr>
            </w:pPr>
            <w:r>
              <w:rPr>
                <w:rFonts w:ascii="Times New Roman"/>
                <w:sz w:val="16"/>
              </w:rPr>
              <w:t>L</w:t>
            </w:r>
          </w:p>
        </w:tc>
        <w:tc>
          <w:tcPr>
            <w:tcW w:w="724" w:type="dxa"/>
            <w:tcBorders>
              <w:top w:val="single" w:sz="5" w:space="0" w:color="000000"/>
              <w:left w:val="single" w:sz="5" w:space="0" w:color="000000"/>
              <w:bottom w:val="single" w:sz="5" w:space="0" w:color="000000"/>
              <w:right w:val="single" w:sz="5" w:space="0" w:color="000000"/>
            </w:tcBorders>
            <w:vAlign w:val="center"/>
          </w:tcPr>
          <w:p w14:paraId="0C9CE40E" w14:textId="77777777" w:rsidR="000C425A" w:rsidRDefault="000C425A" w:rsidP="00C86C19">
            <w:pPr>
              <w:pStyle w:val="TableParagraph"/>
              <w:spacing w:line="178" w:lineRule="exact"/>
              <w:ind w:right="2"/>
              <w:jc w:val="center"/>
              <w:rPr>
                <w:rFonts w:ascii="Times New Roman" w:eastAsia="Times New Roman" w:hAnsi="Times New Roman"/>
                <w:sz w:val="16"/>
                <w:szCs w:val="16"/>
              </w:rPr>
            </w:pPr>
            <w:r>
              <w:rPr>
                <w:rFonts w:ascii="Times New Roman"/>
                <w:sz w:val="16"/>
              </w:rPr>
              <w:t>M</w:t>
            </w:r>
          </w:p>
        </w:tc>
        <w:tc>
          <w:tcPr>
            <w:tcW w:w="939" w:type="dxa"/>
            <w:tcBorders>
              <w:top w:val="single" w:sz="5" w:space="0" w:color="000000"/>
              <w:left w:val="single" w:sz="5" w:space="0" w:color="000000"/>
              <w:bottom w:val="single" w:sz="5" w:space="0" w:color="000000"/>
              <w:right w:val="single" w:sz="5" w:space="0" w:color="000000"/>
            </w:tcBorders>
            <w:vAlign w:val="center"/>
          </w:tcPr>
          <w:p w14:paraId="79E5AE6C" w14:textId="77777777" w:rsidR="000C425A" w:rsidRDefault="000C425A" w:rsidP="00C86C19">
            <w:pPr>
              <w:pStyle w:val="TableParagraph"/>
              <w:spacing w:line="178" w:lineRule="exact"/>
              <w:ind w:right="1"/>
              <w:jc w:val="center"/>
              <w:rPr>
                <w:rFonts w:ascii="Times New Roman" w:eastAsia="Times New Roman" w:hAnsi="Times New Roman"/>
                <w:sz w:val="16"/>
                <w:szCs w:val="16"/>
              </w:rPr>
            </w:pPr>
            <w:r>
              <w:rPr>
                <w:rFonts w:ascii="Times New Roman"/>
                <w:sz w:val="16"/>
              </w:rPr>
              <w:t>N</w:t>
            </w:r>
          </w:p>
        </w:tc>
        <w:tc>
          <w:tcPr>
            <w:tcW w:w="314" w:type="dxa"/>
            <w:vMerge/>
            <w:tcBorders>
              <w:left w:val="single" w:sz="5" w:space="0" w:color="000000"/>
              <w:right w:val="single" w:sz="5" w:space="0" w:color="000000"/>
            </w:tcBorders>
          </w:tcPr>
          <w:p w14:paraId="7B614E0E"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vAlign w:val="center"/>
          </w:tcPr>
          <w:p w14:paraId="5EFC73C8" w14:textId="77777777" w:rsidR="000C425A" w:rsidRDefault="000C425A" w:rsidP="00C86C19">
            <w:pPr>
              <w:pStyle w:val="TableParagraph"/>
              <w:spacing w:line="178" w:lineRule="exact"/>
              <w:ind w:left="1"/>
              <w:jc w:val="center"/>
              <w:rPr>
                <w:rFonts w:ascii="Times New Roman" w:eastAsia="Times New Roman" w:hAnsi="Times New Roman"/>
                <w:sz w:val="16"/>
                <w:szCs w:val="16"/>
              </w:rPr>
            </w:pPr>
            <w:r>
              <w:rPr>
                <w:rFonts w:ascii="Times New Roman"/>
                <w:sz w:val="16"/>
              </w:rPr>
              <w:t>C</w:t>
            </w:r>
          </w:p>
        </w:tc>
        <w:tc>
          <w:tcPr>
            <w:tcW w:w="688" w:type="dxa"/>
            <w:tcBorders>
              <w:top w:val="single" w:sz="5" w:space="0" w:color="000000"/>
              <w:left w:val="single" w:sz="5" w:space="0" w:color="000000"/>
              <w:bottom w:val="single" w:sz="5" w:space="0" w:color="000000"/>
              <w:right w:val="single" w:sz="5" w:space="0" w:color="000000"/>
            </w:tcBorders>
            <w:vAlign w:val="center"/>
          </w:tcPr>
          <w:p w14:paraId="15F2B3DF" w14:textId="77777777" w:rsidR="000C425A" w:rsidRDefault="000C425A" w:rsidP="00ED3AB8">
            <w:pPr>
              <w:pStyle w:val="TableParagraph"/>
              <w:jc w:val="center"/>
              <w:rPr>
                <w:rFonts w:ascii="Times New Roman" w:eastAsia="Times New Roman" w:hAnsi="Times New Roman"/>
                <w:sz w:val="10"/>
                <w:szCs w:val="10"/>
              </w:rPr>
            </w:pPr>
            <w:r>
              <w:rPr>
                <w:rFonts w:ascii="Times New Roman"/>
                <w:spacing w:val="-2"/>
                <w:position w:val="-6"/>
                <w:sz w:val="16"/>
              </w:rPr>
              <w:t>F</w:t>
            </w:r>
            <w:r w:rsidRPr="00607BC0">
              <w:rPr>
                <w:rFonts w:ascii="Times New Roman"/>
                <w:b/>
                <w:color w:val="FF0000"/>
                <w:spacing w:val="-2"/>
                <w:sz w:val="16"/>
                <w:szCs w:val="16"/>
              </w:rPr>
              <w:t>1</w:t>
            </w:r>
          </w:p>
        </w:tc>
      </w:tr>
      <w:tr w:rsidR="000C425A" w14:paraId="065A1356" w14:textId="77777777" w:rsidTr="00B80240">
        <w:trPr>
          <w:trHeight w:hRule="exact" w:val="822"/>
          <w:jc w:val="center"/>
        </w:trPr>
        <w:tc>
          <w:tcPr>
            <w:tcW w:w="7119" w:type="dxa"/>
            <w:tcBorders>
              <w:top w:val="single" w:sz="5" w:space="0" w:color="000000"/>
              <w:left w:val="single" w:sz="5" w:space="0" w:color="000000"/>
              <w:bottom w:val="single" w:sz="5" w:space="0" w:color="000000"/>
              <w:right w:val="single" w:sz="5" w:space="0" w:color="000000"/>
            </w:tcBorders>
          </w:tcPr>
          <w:p w14:paraId="4E346E1A" w14:textId="77777777" w:rsidR="000C425A" w:rsidRPr="000C425A" w:rsidRDefault="000C425A" w:rsidP="00C86C19">
            <w:pPr>
              <w:pStyle w:val="TableParagraph"/>
              <w:spacing w:line="239" w:lineRule="auto"/>
              <w:ind w:left="102" w:right="1367"/>
              <w:rPr>
                <w:rFonts w:ascii="Times New Roman" w:eastAsia="Times New Roman" w:hAnsi="Times New Roman"/>
                <w:sz w:val="20"/>
                <w:szCs w:val="20"/>
              </w:rPr>
            </w:pPr>
            <w:r w:rsidRPr="000C425A">
              <w:rPr>
                <w:rFonts w:ascii="Times New Roman"/>
                <w:spacing w:val="-1"/>
                <w:sz w:val="20"/>
                <w:szCs w:val="20"/>
              </w:rPr>
              <w:t>Medicare</w:t>
            </w:r>
            <w:r w:rsidRPr="000C425A">
              <w:rPr>
                <w:rFonts w:ascii="Times New Roman"/>
                <w:spacing w:val="-2"/>
                <w:sz w:val="20"/>
                <w:szCs w:val="20"/>
              </w:rPr>
              <w:t xml:space="preserve"> </w:t>
            </w:r>
            <w:r w:rsidRPr="000C425A">
              <w:rPr>
                <w:rFonts w:ascii="Times New Roman"/>
                <w:spacing w:val="-1"/>
                <w:sz w:val="20"/>
                <w:szCs w:val="20"/>
              </w:rPr>
              <w:t xml:space="preserve">Part </w:t>
            </w:r>
            <w:r w:rsidRPr="000C425A">
              <w:rPr>
                <w:rFonts w:ascii="Times New Roman"/>
                <w:sz w:val="20"/>
                <w:szCs w:val="20"/>
              </w:rPr>
              <w:t>A</w:t>
            </w:r>
            <w:r w:rsidRPr="000C425A">
              <w:rPr>
                <w:rFonts w:ascii="Times New Roman"/>
                <w:spacing w:val="-3"/>
                <w:sz w:val="20"/>
                <w:szCs w:val="20"/>
              </w:rPr>
              <w:t xml:space="preserve"> </w:t>
            </w:r>
            <w:r w:rsidRPr="000C425A">
              <w:rPr>
                <w:rFonts w:ascii="Times New Roman"/>
                <w:spacing w:val="-1"/>
                <w:sz w:val="20"/>
                <w:szCs w:val="20"/>
              </w:rPr>
              <w:t>coinsurance</w:t>
            </w:r>
            <w:r w:rsidRPr="000C425A">
              <w:rPr>
                <w:rFonts w:ascii="Times New Roman"/>
                <w:spacing w:val="-2"/>
                <w:sz w:val="20"/>
                <w:szCs w:val="20"/>
              </w:rPr>
              <w:t xml:space="preserve"> </w:t>
            </w:r>
            <w:r w:rsidRPr="000C425A">
              <w:rPr>
                <w:rFonts w:ascii="Times New Roman"/>
                <w:spacing w:val="-1"/>
                <w:sz w:val="20"/>
                <w:szCs w:val="20"/>
              </w:rPr>
              <w:t xml:space="preserve">and hospital </w:t>
            </w:r>
            <w:r w:rsidRPr="000C425A">
              <w:rPr>
                <w:rFonts w:ascii="Times New Roman"/>
                <w:spacing w:val="-2"/>
                <w:sz w:val="20"/>
                <w:szCs w:val="20"/>
              </w:rPr>
              <w:t>coverage</w:t>
            </w:r>
            <w:r w:rsidRPr="000C425A">
              <w:rPr>
                <w:rFonts w:ascii="Times New Roman"/>
                <w:spacing w:val="35"/>
                <w:sz w:val="20"/>
                <w:szCs w:val="20"/>
              </w:rPr>
              <w:t xml:space="preserve"> </w:t>
            </w:r>
            <w:r w:rsidRPr="000C425A">
              <w:rPr>
                <w:rFonts w:ascii="Times New Roman"/>
                <w:spacing w:val="-1"/>
                <w:sz w:val="20"/>
                <w:szCs w:val="20"/>
              </w:rPr>
              <w:t xml:space="preserve">(up </w:t>
            </w:r>
            <w:r w:rsidRPr="000C425A">
              <w:rPr>
                <w:rFonts w:ascii="Times New Roman"/>
                <w:sz w:val="20"/>
                <w:szCs w:val="20"/>
              </w:rPr>
              <w:t>to</w:t>
            </w:r>
            <w:r w:rsidRPr="000C425A">
              <w:rPr>
                <w:rFonts w:ascii="Times New Roman"/>
                <w:spacing w:val="-1"/>
                <w:sz w:val="20"/>
                <w:szCs w:val="20"/>
              </w:rPr>
              <w:t xml:space="preserve"> an additional</w:t>
            </w:r>
            <w:r w:rsidRPr="000C425A">
              <w:rPr>
                <w:rFonts w:ascii="Times New Roman"/>
                <w:spacing w:val="-3"/>
                <w:sz w:val="20"/>
                <w:szCs w:val="20"/>
              </w:rPr>
              <w:t xml:space="preserve"> </w:t>
            </w:r>
            <w:r w:rsidRPr="000C425A">
              <w:rPr>
                <w:rFonts w:ascii="Times New Roman"/>
                <w:spacing w:val="-1"/>
                <w:sz w:val="20"/>
                <w:szCs w:val="20"/>
              </w:rPr>
              <w:t>365 days</w:t>
            </w:r>
            <w:r w:rsidRPr="000C425A">
              <w:rPr>
                <w:rFonts w:ascii="Times New Roman"/>
                <w:sz w:val="20"/>
                <w:szCs w:val="20"/>
              </w:rPr>
              <w:t xml:space="preserve"> </w:t>
            </w:r>
            <w:r w:rsidRPr="000C425A">
              <w:rPr>
                <w:rFonts w:ascii="Times New Roman"/>
                <w:spacing w:val="-1"/>
                <w:sz w:val="20"/>
                <w:szCs w:val="20"/>
              </w:rPr>
              <w:t>after Medicare</w:t>
            </w:r>
            <w:r w:rsidRPr="000C425A">
              <w:rPr>
                <w:rFonts w:ascii="Times New Roman"/>
                <w:spacing w:val="-2"/>
                <w:sz w:val="20"/>
                <w:szCs w:val="20"/>
              </w:rPr>
              <w:t xml:space="preserve"> </w:t>
            </w:r>
            <w:r w:rsidRPr="000C425A">
              <w:rPr>
                <w:rFonts w:ascii="Times New Roman"/>
                <w:spacing w:val="-1"/>
                <w:sz w:val="20"/>
                <w:szCs w:val="20"/>
              </w:rPr>
              <w:t>benefits</w:t>
            </w:r>
            <w:r w:rsidRPr="000C425A">
              <w:rPr>
                <w:rFonts w:ascii="Times New Roman"/>
                <w:spacing w:val="21"/>
                <w:sz w:val="20"/>
                <w:szCs w:val="20"/>
              </w:rPr>
              <w:t xml:space="preserve"> </w:t>
            </w:r>
            <w:r w:rsidRPr="000C425A">
              <w:rPr>
                <w:rFonts w:ascii="Times New Roman"/>
                <w:spacing w:val="-1"/>
                <w:sz w:val="20"/>
                <w:szCs w:val="20"/>
              </w:rPr>
              <w:t xml:space="preserve">are used </w:t>
            </w:r>
            <w:r w:rsidRPr="000C425A">
              <w:rPr>
                <w:rFonts w:ascii="Times New Roman"/>
                <w:sz w:val="20"/>
                <w:szCs w:val="20"/>
              </w:rPr>
              <w:t>up)</w:t>
            </w:r>
          </w:p>
        </w:tc>
        <w:tc>
          <w:tcPr>
            <w:tcW w:w="533" w:type="dxa"/>
            <w:tcBorders>
              <w:top w:val="single" w:sz="5" w:space="0" w:color="000000"/>
              <w:left w:val="single" w:sz="5" w:space="0" w:color="000000"/>
              <w:bottom w:val="single" w:sz="5" w:space="0" w:color="000000"/>
              <w:right w:val="single" w:sz="5" w:space="0" w:color="000000"/>
            </w:tcBorders>
          </w:tcPr>
          <w:p w14:paraId="4C70BA74" w14:textId="77777777" w:rsidR="000C425A" w:rsidRDefault="000C425A" w:rsidP="00C86C19">
            <w:pPr>
              <w:pStyle w:val="TableParagraph"/>
              <w:spacing w:before="8"/>
              <w:rPr>
                <w:rFonts w:ascii="Times New Roman" w:eastAsia="Times New Roman" w:hAnsi="Times New Roman"/>
                <w:sz w:val="12"/>
                <w:szCs w:val="12"/>
              </w:rPr>
            </w:pPr>
          </w:p>
          <w:p w14:paraId="1BADDA45" w14:textId="77777777" w:rsidR="000C425A" w:rsidRDefault="000C425A" w:rsidP="00C86C19">
            <w:pPr>
              <w:pStyle w:val="TableParagraph"/>
              <w:ind w:left="102"/>
              <w:rPr>
                <w:rFonts w:ascii="MS Mincho" w:eastAsia="MS Mincho" w:hAnsi="MS Mincho" w:cs="MS Mincho"/>
                <w:sz w:val="16"/>
                <w:szCs w:val="16"/>
              </w:rPr>
            </w:pPr>
            <w:r>
              <w:rPr>
                <w:rFonts w:ascii="MS Mincho" w:eastAsia="MS Mincho" w:hAnsi="MS Mincho" w:cs="MS Mincho"/>
                <w:sz w:val="16"/>
                <w:szCs w:val="16"/>
              </w:rPr>
              <w:t>✔</w:t>
            </w:r>
          </w:p>
        </w:tc>
        <w:tc>
          <w:tcPr>
            <w:tcW w:w="531" w:type="dxa"/>
            <w:tcBorders>
              <w:top w:val="single" w:sz="5" w:space="0" w:color="000000"/>
              <w:left w:val="single" w:sz="5" w:space="0" w:color="000000"/>
              <w:bottom w:val="single" w:sz="5" w:space="0" w:color="000000"/>
              <w:right w:val="single" w:sz="5" w:space="0" w:color="000000"/>
            </w:tcBorders>
          </w:tcPr>
          <w:p w14:paraId="779B52A5" w14:textId="77777777" w:rsidR="000C425A" w:rsidRDefault="000C425A" w:rsidP="00C86C19">
            <w:pPr>
              <w:pStyle w:val="TableParagraph"/>
              <w:spacing w:before="8"/>
              <w:rPr>
                <w:rFonts w:ascii="Times New Roman" w:eastAsia="Times New Roman" w:hAnsi="Times New Roman"/>
                <w:sz w:val="12"/>
                <w:szCs w:val="12"/>
              </w:rPr>
            </w:pPr>
          </w:p>
          <w:p w14:paraId="1CBE6C05" w14:textId="77777777" w:rsidR="000C425A" w:rsidRDefault="000C425A" w:rsidP="00C86C19">
            <w:pPr>
              <w:pStyle w:val="TableParagraph"/>
              <w:ind w:left="99"/>
              <w:rPr>
                <w:rFonts w:ascii="MS Mincho" w:eastAsia="MS Mincho" w:hAnsi="MS Mincho" w:cs="MS Mincho"/>
                <w:sz w:val="16"/>
                <w:szCs w:val="16"/>
              </w:rPr>
            </w:pPr>
            <w:r>
              <w:rPr>
                <w:rFonts w:ascii="MS Mincho" w:eastAsia="MS Mincho" w:hAnsi="MS Mincho" w:cs="MS Mincho"/>
                <w:sz w:val="16"/>
                <w:szCs w:val="16"/>
              </w:rPr>
              <w:t>✔</w:t>
            </w:r>
          </w:p>
        </w:tc>
        <w:tc>
          <w:tcPr>
            <w:tcW w:w="533" w:type="dxa"/>
            <w:tcBorders>
              <w:top w:val="single" w:sz="5" w:space="0" w:color="000000"/>
              <w:left w:val="single" w:sz="5" w:space="0" w:color="000000"/>
              <w:bottom w:val="single" w:sz="5" w:space="0" w:color="000000"/>
              <w:right w:val="single" w:sz="5" w:space="0" w:color="000000"/>
            </w:tcBorders>
          </w:tcPr>
          <w:p w14:paraId="5042BAD5" w14:textId="77777777" w:rsidR="000C425A" w:rsidRDefault="000C425A" w:rsidP="00C86C19">
            <w:pPr>
              <w:pStyle w:val="TableParagraph"/>
              <w:spacing w:before="8"/>
              <w:rPr>
                <w:rFonts w:ascii="Times New Roman" w:eastAsia="Times New Roman" w:hAnsi="Times New Roman"/>
                <w:sz w:val="12"/>
                <w:szCs w:val="12"/>
              </w:rPr>
            </w:pPr>
          </w:p>
          <w:p w14:paraId="2B064E01" w14:textId="77777777" w:rsidR="000C425A" w:rsidRDefault="000C425A" w:rsidP="00C86C19">
            <w:pPr>
              <w:pStyle w:val="TableParagraph"/>
              <w:ind w:left="102"/>
              <w:rPr>
                <w:rFonts w:ascii="MS Mincho" w:eastAsia="MS Mincho" w:hAnsi="MS Mincho" w:cs="MS Mincho"/>
                <w:sz w:val="16"/>
                <w:szCs w:val="16"/>
              </w:rPr>
            </w:pPr>
            <w:r>
              <w:rPr>
                <w:rFonts w:ascii="MS Mincho" w:eastAsia="MS Mincho" w:hAnsi="MS Mincho" w:cs="MS Mincho"/>
                <w:sz w:val="16"/>
                <w:szCs w:val="16"/>
              </w:rPr>
              <w:t>✔</w:t>
            </w:r>
          </w:p>
        </w:tc>
        <w:tc>
          <w:tcPr>
            <w:tcW w:w="543" w:type="dxa"/>
            <w:tcBorders>
              <w:top w:val="single" w:sz="5" w:space="0" w:color="000000"/>
              <w:left w:val="single" w:sz="5" w:space="0" w:color="000000"/>
              <w:bottom w:val="single" w:sz="5" w:space="0" w:color="000000"/>
              <w:right w:val="single" w:sz="5" w:space="0" w:color="000000"/>
            </w:tcBorders>
          </w:tcPr>
          <w:p w14:paraId="2BEB40ED" w14:textId="77777777" w:rsidR="000C425A" w:rsidRDefault="000C425A" w:rsidP="00C86C19">
            <w:pPr>
              <w:pStyle w:val="TableParagraph"/>
              <w:spacing w:before="8"/>
              <w:rPr>
                <w:rFonts w:ascii="Times New Roman" w:eastAsia="Times New Roman" w:hAnsi="Times New Roman"/>
                <w:sz w:val="12"/>
                <w:szCs w:val="12"/>
              </w:rPr>
            </w:pPr>
          </w:p>
          <w:p w14:paraId="7B267F4A" w14:textId="77777777" w:rsidR="000C425A" w:rsidRDefault="000C425A" w:rsidP="00C86C19">
            <w:pPr>
              <w:pStyle w:val="TableParagraph"/>
              <w:ind w:left="104"/>
              <w:rPr>
                <w:rFonts w:ascii="MS Mincho" w:eastAsia="MS Mincho" w:hAnsi="MS Mincho" w:cs="MS Mincho"/>
                <w:sz w:val="16"/>
                <w:szCs w:val="16"/>
              </w:rPr>
            </w:pPr>
            <w:r>
              <w:rPr>
                <w:rFonts w:ascii="MS Mincho" w:eastAsia="MS Mincho" w:hAnsi="MS Mincho" w:cs="MS Mincho"/>
                <w:sz w:val="16"/>
                <w:szCs w:val="16"/>
              </w:rPr>
              <w:t>✔</w:t>
            </w:r>
          </w:p>
        </w:tc>
        <w:tc>
          <w:tcPr>
            <w:tcW w:w="1094" w:type="dxa"/>
            <w:tcBorders>
              <w:top w:val="single" w:sz="5" w:space="0" w:color="000000"/>
              <w:left w:val="single" w:sz="5" w:space="0" w:color="000000"/>
              <w:bottom w:val="single" w:sz="5" w:space="0" w:color="000000"/>
              <w:right w:val="single" w:sz="5" w:space="0" w:color="000000"/>
            </w:tcBorders>
          </w:tcPr>
          <w:p w14:paraId="0EEE26C2" w14:textId="77777777" w:rsidR="000C425A" w:rsidRDefault="000C425A" w:rsidP="00C86C19">
            <w:pPr>
              <w:pStyle w:val="TableParagraph"/>
              <w:spacing w:before="8"/>
              <w:rPr>
                <w:rFonts w:ascii="Times New Roman" w:eastAsia="Times New Roman" w:hAnsi="Times New Roman"/>
                <w:sz w:val="12"/>
                <w:szCs w:val="12"/>
              </w:rPr>
            </w:pPr>
          </w:p>
          <w:p w14:paraId="6151911A" w14:textId="77777777" w:rsidR="000C425A" w:rsidRDefault="000C425A" w:rsidP="00C86C19">
            <w:pPr>
              <w:pStyle w:val="TableParagraph"/>
              <w:jc w:val="center"/>
              <w:rPr>
                <w:rFonts w:ascii="MS Mincho" w:eastAsia="MS Mincho" w:hAnsi="MS Mincho" w:cs="MS Mincho"/>
                <w:sz w:val="16"/>
                <w:szCs w:val="16"/>
              </w:rPr>
            </w:pPr>
            <w:r>
              <w:rPr>
                <w:rFonts w:ascii="MS Mincho" w:eastAsia="MS Mincho" w:hAnsi="MS Mincho" w:cs="MS Mincho"/>
                <w:sz w:val="16"/>
                <w:szCs w:val="16"/>
              </w:rPr>
              <w:t>✔</w:t>
            </w:r>
          </w:p>
        </w:tc>
        <w:tc>
          <w:tcPr>
            <w:tcW w:w="1094" w:type="dxa"/>
            <w:tcBorders>
              <w:top w:val="single" w:sz="5" w:space="0" w:color="000000"/>
              <w:left w:val="single" w:sz="5" w:space="0" w:color="000000"/>
              <w:bottom w:val="single" w:sz="5" w:space="0" w:color="000000"/>
              <w:right w:val="single" w:sz="5" w:space="0" w:color="000000"/>
            </w:tcBorders>
          </w:tcPr>
          <w:p w14:paraId="11388E3B" w14:textId="77777777" w:rsidR="000C425A" w:rsidRDefault="000C425A" w:rsidP="00C86C19">
            <w:pPr>
              <w:pStyle w:val="TableParagraph"/>
              <w:spacing w:before="8"/>
              <w:rPr>
                <w:rFonts w:ascii="Times New Roman" w:eastAsia="Times New Roman" w:hAnsi="Times New Roman"/>
                <w:sz w:val="12"/>
                <w:szCs w:val="12"/>
              </w:rPr>
            </w:pPr>
          </w:p>
          <w:p w14:paraId="41B5239B" w14:textId="77777777" w:rsidR="000C425A" w:rsidRDefault="000C425A" w:rsidP="00C86C19">
            <w:pPr>
              <w:pStyle w:val="TableParagraph"/>
              <w:jc w:val="center"/>
              <w:rPr>
                <w:rFonts w:ascii="MS Mincho" w:eastAsia="MS Mincho" w:hAnsi="MS Mincho" w:cs="MS Mincho"/>
                <w:sz w:val="16"/>
                <w:szCs w:val="16"/>
              </w:rPr>
            </w:pPr>
            <w:r>
              <w:rPr>
                <w:rFonts w:ascii="MS Mincho" w:eastAsia="MS Mincho" w:hAnsi="MS Mincho" w:cs="MS Mincho"/>
                <w:sz w:val="16"/>
                <w:szCs w:val="16"/>
              </w:rPr>
              <w:t>✔</w:t>
            </w:r>
          </w:p>
        </w:tc>
        <w:tc>
          <w:tcPr>
            <w:tcW w:w="724" w:type="dxa"/>
            <w:tcBorders>
              <w:top w:val="single" w:sz="5" w:space="0" w:color="000000"/>
              <w:left w:val="single" w:sz="5" w:space="0" w:color="000000"/>
              <w:bottom w:val="single" w:sz="5" w:space="0" w:color="000000"/>
              <w:right w:val="single" w:sz="5" w:space="0" w:color="000000"/>
            </w:tcBorders>
          </w:tcPr>
          <w:p w14:paraId="5D23D7A9" w14:textId="77777777" w:rsidR="000C425A" w:rsidRDefault="000C425A" w:rsidP="00C86C19">
            <w:pPr>
              <w:pStyle w:val="TableParagraph"/>
              <w:spacing w:before="8"/>
              <w:rPr>
                <w:rFonts w:ascii="Times New Roman" w:eastAsia="Times New Roman" w:hAnsi="Times New Roman"/>
                <w:sz w:val="12"/>
                <w:szCs w:val="12"/>
              </w:rPr>
            </w:pPr>
          </w:p>
          <w:p w14:paraId="43154CE1" w14:textId="77777777" w:rsidR="000C425A" w:rsidRDefault="000C425A" w:rsidP="00C86C19">
            <w:pPr>
              <w:pStyle w:val="TableParagraph"/>
              <w:ind w:right="3"/>
              <w:jc w:val="center"/>
              <w:rPr>
                <w:rFonts w:ascii="MS Mincho" w:eastAsia="MS Mincho" w:hAnsi="MS Mincho" w:cs="MS Mincho"/>
                <w:sz w:val="16"/>
                <w:szCs w:val="16"/>
              </w:rPr>
            </w:pPr>
            <w:r>
              <w:rPr>
                <w:rFonts w:ascii="MS Mincho" w:eastAsia="MS Mincho" w:hAnsi="MS Mincho" w:cs="MS Mincho"/>
                <w:sz w:val="16"/>
                <w:szCs w:val="16"/>
              </w:rPr>
              <w:t>✔</w:t>
            </w:r>
          </w:p>
        </w:tc>
        <w:tc>
          <w:tcPr>
            <w:tcW w:w="939" w:type="dxa"/>
            <w:tcBorders>
              <w:top w:val="single" w:sz="5" w:space="0" w:color="000000"/>
              <w:left w:val="single" w:sz="5" w:space="0" w:color="000000"/>
              <w:bottom w:val="single" w:sz="5" w:space="0" w:color="000000"/>
              <w:right w:val="single" w:sz="5" w:space="0" w:color="000000"/>
            </w:tcBorders>
          </w:tcPr>
          <w:p w14:paraId="23332F74" w14:textId="77777777" w:rsidR="000C425A" w:rsidRDefault="000C425A" w:rsidP="00C86C19">
            <w:pPr>
              <w:pStyle w:val="TableParagraph"/>
              <w:spacing w:before="8"/>
              <w:rPr>
                <w:rFonts w:ascii="Times New Roman" w:eastAsia="Times New Roman" w:hAnsi="Times New Roman"/>
                <w:sz w:val="12"/>
                <w:szCs w:val="12"/>
              </w:rPr>
            </w:pPr>
          </w:p>
          <w:p w14:paraId="7DB03533" w14:textId="77777777" w:rsidR="000C425A" w:rsidRDefault="000C425A" w:rsidP="00C86C19">
            <w:pPr>
              <w:pStyle w:val="TableParagraph"/>
              <w:jc w:val="center"/>
              <w:rPr>
                <w:rFonts w:ascii="MS Mincho" w:eastAsia="MS Mincho" w:hAnsi="MS Mincho" w:cs="MS Mincho"/>
                <w:sz w:val="16"/>
                <w:szCs w:val="16"/>
              </w:rPr>
            </w:pPr>
            <w:r>
              <w:rPr>
                <w:rFonts w:ascii="MS Mincho" w:eastAsia="MS Mincho" w:hAnsi="MS Mincho" w:cs="MS Mincho"/>
                <w:sz w:val="16"/>
                <w:szCs w:val="16"/>
              </w:rPr>
              <w:t>✔</w:t>
            </w:r>
          </w:p>
        </w:tc>
        <w:tc>
          <w:tcPr>
            <w:tcW w:w="314" w:type="dxa"/>
            <w:vMerge/>
            <w:tcBorders>
              <w:left w:val="single" w:sz="5" w:space="0" w:color="000000"/>
              <w:right w:val="single" w:sz="5" w:space="0" w:color="000000"/>
            </w:tcBorders>
          </w:tcPr>
          <w:p w14:paraId="6BF5F157"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tcPr>
          <w:p w14:paraId="553894B5" w14:textId="77777777" w:rsidR="000C425A" w:rsidRDefault="000C425A" w:rsidP="00C86C19">
            <w:pPr>
              <w:pStyle w:val="TableParagraph"/>
              <w:spacing w:line="182" w:lineRule="exact"/>
              <w:ind w:left="116"/>
              <w:rPr>
                <w:rFonts w:ascii="MS Mincho" w:eastAsia="MS Mincho" w:hAnsi="MS Mincho" w:cs="MS Mincho"/>
                <w:sz w:val="16"/>
                <w:szCs w:val="16"/>
              </w:rPr>
            </w:pPr>
            <w:r>
              <w:rPr>
                <w:rFonts w:ascii="MS Mincho" w:eastAsia="MS Mincho" w:hAnsi="MS Mincho" w:cs="MS Mincho"/>
                <w:sz w:val="16"/>
                <w:szCs w:val="16"/>
              </w:rPr>
              <w:t>✔</w:t>
            </w:r>
          </w:p>
        </w:tc>
        <w:tc>
          <w:tcPr>
            <w:tcW w:w="688" w:type="dxa"/>
            <w:tcBorders>
              <w:top w:val="single" w:sz="5" w:space="0" w:color="000000"/>
              <w:left w:val="single" w:sz="5" w:space="0" w:color="000000"/>
              <w:bottom w:val="single" w:sz="5" w:space="0" w:color="000000"/>
              <w:right w:val="single" w:sz="5" w:space="0" w:color="000000"/>
            </w:tcBorders>
          </w:tcPr>
          <w:p w14:paraId="76ADD890" w14:textId="77777777" w:rsidR="000C425A" w:rsidRDefault="000C425A" w:rsidP="00C86C19">
            <w:pPr>
              <w:pStyle w:val="TableParagraph"/>
              <w:spacing w:line="182" w:lineRule="exact"/>
              <w:ind w:left="155"/>
              <w:rPr>
                <w:rFonts w:ascii="MS Mincho" w:eastAsia="MS Mincho" w:hAnsi="MS Mincho" w:cs="MS Mincho"/>
                <w:sz w:val="16"/>
                <w:szCs w:val="16"/>
              </w:rPr>
            </w:pPr>
            <w:r>
              <w:rPr>
                <w:rFonts w:ascii="MS Mincho" w:eastAsia="MS Mincho" w:hAnsi="MS Mincho" w:cs="MS Mincho"/>
                <w:sz w:val="16"/>
                <w:szCs w:val="16"/>
              </w:rPr>
              <w:t>✔</w:t>
            </w:r>
          </w:p>
        </w:tc>
      </w:tr>
      <w:tr w:rsidR="000C425A" w14:paraId="6DAB12A4" w14:textId="77777777" w:rsidTr="00B80240">
        <w:trPr>
          <w:trHeight w:hRule="exact" w:val="894"/>
          <w:jc w:val="center"/>
        </w:trPr>
        <w:tc>
          <w:tcPr>
            <w:tcW w:w="7119" w:type="dxa"/>
            <w:tcBorders>
              <w:top w:val="single" w:sz="5" w:space="0" w:color="000000"/>
              <w:left w:val="single" w:sz="5" w:space="0" w:color="000000"/>
              <w:bottom w:val="single" w:sz="5" w:space="0" w:color="000000"/>
              <w:right w:val="single" w:sz="5" w:space="0" w:color="000000"/>
            </w:tcBorders>
          </w:tcPr>
          <w:p w14:paraId="48A48A02" w14:textId="77777777" w:rsidR="000C425A" w:rsidRPr="000C425A" w:rsidRDefault="000C425A" w:rsidP="00C86C19">
            <w:pPr>
              <w:pStyle w:val="TableParagraph"/>
              <w:spacing w:line="241" w:lineRule="auto"/>
              <w:ind w:left="102" w:right="3074"/>
              <w:rPr>
                <w:rFonts w:ascii="Times New Roman" w:eastAsia="Times New Roman" w:hAnsi="Times New Roman"/>
                <w:sz w:val="20"/>
                <w:szCs w:val="20"/>
              </w:rPr>
            </w:pPr>
            <w:r w:rsidRPr="000C425A">
              <w:rPr>
                <w:rFonts w:ascii="Times New Roman"/>
                <w:spacing w:val="-1"/>
                <w:sz w:val="20"/>
                <w:szCs w:val="20"/>
              </w:rPr>
              <w:t>Medicare</w:t>
            </w:r>
            <w:r w:rsidRPr="000C425A">
              <w:rPr>
                <w:rFonts w:ascii="Times New Roman"/>
                <w:spacing w:val="-2"/>
                <w:sz w:val="20"/>
                <w:szCs w:val="20"/>
              </w:rPr>
              <w:t xml:space="preserve"> </w:t>
            </w:r>
            <w:r w:rsidRPr="000C425A">
              <w:rPr>
                <w:rFonts w:ascii="Times New Roman"/>
                <w:spacing w:val="-1"/>
                <w:sz w:val="20"/>
                <w:szCs w:val="20"/>
              </w:rPr>
              <w:t xml:space="preserve">Part </w:t>
            </w:r>
            <w:r w:rsidRPr="000C425A">
              <w:rPr>
                <w:rFonts w:ascii="Times New Roman"/>
                <w:sz w:val="20"/>
                <w:szCs w:val="20"/>
              </w:rPr>
              <w:t>B</w:t>
            </w:r>
            <w:r w:rsidRPr="000C425A">
              <w:rPr>
                <w:rFonts w:ascii="Times New Roman"/>
                <w:spacing w:val="26"/>
                <w:sz w:val="20"/>
                <w:szCs w:val="20"/>
              </w:rPr>
              <w:t xml:space="preserve"> </w:t>
            </w:r>
            <w:r w:rsidRPr="000C425A">
              <w:rPr>
                <w:rFonts w:ascii="Times New Roman"/>
                <w:spacing w:val="-1"/>
                <w:sz w:val="20"/>
                <w:szCs w:val="20"/>
              </w:rPr>
              <w:t>coinsurance</w:t>
            </w:r>
            <w:r w:rsidRPr="000C425A">
              <w:rPr>
                <w:rFonts w:ascii="Times New Roman"/>
                <w:spacing w:val="-2"/>
                <w:sz w:val="20"/>
                <w:szCs w:val="20"/>
              </w:rPr>
              <w:t xml:space="preserve"> </w:t>
            </w:r>
            <w:r w:rsidRPr="000C425A">
              <w:rPr>
                <w:rFonts w:ascii="Times New Roman"/>
                <w:spacing w:val="-1"/>
                <w:sz w:val="20"/>
                <w:szCs w:val="20"/>
              </w:rPr>
              <w:t xml:space="preserve">or </w:t>
            </w:r>
            <w:r w:rsidRPr="000C425A">
              <w:rPr>
                <w:rFonts w:ascii="Times New Roman"/>
                <w:spacing w:val="-2"/>
                <w:sz w:val="20"/>
                <w:szCs w:val="20"/>
              </w:rPr>
              <w:t>copayment</w:t>
            </w:r>
          </w:p>
        </w:tc>
        <w:tc>
          <w:tcPr>
            <w:tcW w:w="533" w:type="dxa"/>
            <w:tcBorders>
              <w:top w:val="single" w:sz="5" w:space="0" w:color="000000"/>
              <w:left w:val="single" w:sz="5" w:space="0" w:color="000000"/>
              <w:bottom w:val="single" w:sz="5" w:space="0" w:color="000000"/>
              <w:right w:val="single" w:sz="5" w:space="0" w:color="000000"/>
            </w:tcBorders>
          </w:tcPr>
          <w:p w14:paraId="6B4F384E" w14:textId="77777777" w:rsidR="000C425A" w:rsidRDefault="000C425A" w:rsidP="00C86C19">
            <w:pPr>
              <w:pStyle w:val="TableParagraph"/>
              <w:spacing w:before="9"/>
              <w:rPr>
                <w:rFonts w:ascii="Times New Roman" w:eastAsia="Times New Roman" w:hAnsi="Times New Roman"/>
                <w:sz w:val="13"/>
                <w:szCs w:val="13"/>
              </w:rPr>
            </w:pPr>
          </w:p>
          <w:p w14:paraId="592FF069" w14:textId="77777777" w:rsidR="000C425A" w:rsidRDefault="000C425A" w:rsidP="00C86C19">
            <w:pPr>
              <w:pStyle w:val="TableParagraph"/>
              <w:ind w:left="102"/>
              <w:rPr>
                <w:rFonts w:ascii="MS Mincho" w:eastAsia="MS Mincho" w:hAnsi="MS Mincho" w:cs="MS Mincho"/>
                <w:sz w:val="16"/>
                <w:szCs w:val="16"/>
              </w:rPr>
            </w:pPr>
            <w:r>
              <w:rPr>
                <w:rFonts w:ascii="MS Mincho" w:eastAsia="MS Mincho" w:hAnsi="MS Mincho" w:cs="MS Mincho"/>
                <w:sz w:val="16"/>
                <w:szCs w:val="16"/>
              </w:rPr>
              <w:t>✔</w:t>
            </w:r>
          </w:p>
        </w:tc>
        <w:tc>
          <w:tcPr>
            <w:tcW w:w="531" w:type="dxa"/>
            <w:tcBorders>
              <w:top w:val="single" w:sz="5" w:space="0" w:color="000000"/>
              <w:left w:val="single" w:sz="5" w:space="0" w:color="000000"/>
              <w:bottom w:val="single" w:sz="5" w:space="0" w:color="000000"/>
              <w:right w:val="single" w:sz="5" w:space="0" w:color="000000"/>
            </w:tcBorders>
          </w:tcPr>
          <w:p w14:paraId="1F26D186" w14:textId="77777777" w:rsidR="000C425A" w:rsidRDefault="000C425A" w:rsidP="00C86C19">
            <w:pPr>
              <w:pStyle w:val="TableParagraph"/>
              <w:spacing w:before="9"/>
              <w:rPr>
                <w:rFonts w:ascii="Times New Roman" w:eastAsia="Times New Roman" w:hAnsi="Times New Roman"/>
                <w:sz w:val="13"/>
                <w:szCs w:val="13"/>
              </w:rPr>
            </w:pPr>
          </w:p>
          <w:p w14:paraId="2F40D24E" w14:textId="77777777" w:rsidR="000C425A" w:rsidRDefault="000C425A" w:rsidP="00C86C19">
            <w:pPr>
              <w:pStyle w:val="TableParagraph"/>
              <w:ind w:left="99"/>
              <w:rPr>
                <w:rFonts w:ascii="MS Mincho" w:eastAsia="MS Mincho" w:hAnsi="MS Mincho" w:cs="MS Mincho"/>
                <w:sz w:val="16"/>
                <w:szCs w:val="16"/>
              </w:rPr>
            </w:pPr>
            <w:r>
              <w:rPr>
                <w:rFonts w:ascii="MS Mincho" w:eastAsia="MS Mincho" w:hAnsi="MS Mincho" w:cs="MS Mincho"/>
                <w:sz w:val="16"/>
                <w:szCs w:val="16"/>
              </w:rPr>
              <w:t>✔</w:t>
            </w:r>
          </w:p>
        </w:tc>
        <w:tc>
          <w:tcPr>
            <w:tcW w:w="533" w:type="dxa"/>
            <w:tcBorders>
              <w:top w:val="single" w:sz="5" w:space="0" w:color="000000"/>
              <w:left w:val="single" w:sz="5" w:space="0" w:color="000000"/>
              <w:bottom w:val="single" w:sz="5" w:space="0" w:color="000000"/>
              <w:right w:val="single" w:sz="5" w:space="0" w:color="000000"/>
            </w:tcBorders>
          </w:tcPr>
          <w:p w14:paraId="64D0BEE5" w14:textId="77777777" w:rsidR="000C425A" w:rsidRDefault="000C425A" w:rsidP="00C86C19">
            <w:pPr>
              <w:pStyle w:val="TableParagraph"/>
              <w:spacing w:before="9"/>
              <w:rPr>
                <w:rFonts w:ascii="Times New Roman" w:eastAsia="Times New Roman" w:hAnsi="Times New Roman"/>
                <w:sz w:val="13"/>
                <w:szCs w:val="13"/>
              </w:rPr>
            </w:pPr>
          </w:p>
          <w:p w14:paraId="373838C0" w14:textId="77777777" w:rsidR="000C425A" w:rsidRDefault="000C425A" w:rsidP="00C86C19">
            <w:pPr>
              <w:pStyle w:val="TableParagraph"/>
              <w:ind w:left="102"/>
              <w:rPr>
                <w:rFonts w:ascii="MS Mincho" w:eastAsia="MS Mincho" w:hAnsi="MS Mincho" w:cs="MS Mincho"/>
                <w:sz w:val="16"/>
                <w:szCs w:val="16"/>
              </w:rPr>
            </w:pPr>
            <w:r>
              <w:rPr>
                <w:rFonts w:ascii="MS Mincho" w:eastAsia="MS Mincho" w:hAnsi="MS Mincho" w:cs="MS Mincho"/>
                <w:sz w:val="16"/>
                <w:szCs w:val="16"/>
              </w:rPr>
              <w:t>✔</w:t>
            </w:r>
          </w:p>
        </w:tc>
        <w:tc>
          <w:tcPr>
            <w:tcW w:w="543" w:type="dxa"/>
            <w:tcBorders>
              <w:top w:val="single" w:sz="5" w:space="0" w:color="000000"/>
              <w:left w:val="single" w:sz="5" w:space="0" w:color="000000"/>
              <w:bottom w:val="single" w:sz="5" w:space="0" w:color="000000"/>
              <w:right w:val="single" w:sz="5" w:space="0" w:color="000000"/>
            </w:tcBorders>
          </w:tcPr>
          <w:p w14:paraId="02E5E443" w14:textId="77777777" w:rsidR="000C425A" w:rsidRDefault="000C425A" w:rsidP="00C86C19">
            <w:pPr>
              <w:pStyle w:val="TableParagraph"/>
              <w:spacing w:before="9"/>
              <w:rPr>
                <w:rFonts w:ascii="Times New Roman" w:eastAsia="Times New Roman" w:hAnsi="Times New Roman"/>
                <w:sz w:val="13"/>
                <w:szCs w:val="13"/>
              </w:rPr>
            </w:pPr>
          </w:p>
          <w:p w14:paraId="48728EE5" w14:textId="77777777" w:rsidR="000C425A" w:rsidRDefault="000C425A" w:rsidP="00C86C19">
            <w:pPr>
              <w:pStyle w:val="TableParagraph"/>
              <w:ind w:left="104"/>
              <w:rPr>
                <w:rFonts w:ascii="MS Mincho" w:eastAsia="MS Mincho" w:hAnsi="MS Mincho" w:cs="MS Mincho"/>
                <w:sz w:val="16"/>
                <w:szCs w:val="16"/>
              </w:rPr>
            </w:pPr>
            <w:r>
              <w:rPr>
                <w:rFonts w:ascii="MS Mincho" w:eastAsia="MS Mincho" w:hAnsi="MS Mincho" w:cs="MS Mincho"/>
                <w:sz w:val="16"/>
                <w:szCs w:val="16"/>
              </w:rPr>
              <w:t>✔</w:t>
            </w:r>
          </w:p>
        </w:tc>
        <w:tc>
          <w:tcPr>
            <w:tcW w:w="1094" w:type="dxa"/>
            <w:tcBorders>
              <w:top w:val="single" w:sz="5" w:space="0" w:color="000000"/>
              <w:left w:val="single" w:sz="5" w:space="0" w:color="000000"/>
              <w:bottom w:val="single" w:sz="5" w:space="0" w:color="000000"/>
              <w:right w:val="single" w:sz="5" w:space="0" w:color="000000"/>
            </w:tcBorders>
          </w:tcPr>
          <w:p w14:paraId="6DE0B5A4" w14:textId="77777777" w:rsidR="000C425A" w:rsidRDefault="000C425A" w:rsidP="00C86C19">
            <w:pPr>
              <w:pStyle w:val="TableParagraph"/>
              <w:spacing w:before="7"/>
              <w:rPr>
                <w:rFonts w:ascii="Times New Roman" w:eastAsia="Times New Roman" w:hAnsi="Times New Roman"/>
                <w:sz w:val="16"/>
                <w:szCs w:val="16"/>
              </w:rPr>
            </w:pPr>
          </w:p>
          <w:p w14:paraId="60A54C3D" w14:textId="77777777" w:rsidR="000C425A" w:rsidRDefault="000C425A" w:rsidP="00C86C19">
            <w:pPr>
              <w:pStyle w:val="TableParagraph"/>
              <w:ind w:left="234"/>
              <w:rPr>
                <w:rFonts w:ascii="Times New Roman" w:eastAsia="Times New Roman" w:hAnsi="Times New Roman"/>
                <w:sz w:val="16"/>
                <w:szCs w:val="16"/>
              </w:rPr>
            </w:pPr>
            <w:r>
              <w:rPr>
                <w:rFonts w:ascii="Times New Roman"/>
                <w:spacing w:val="-1"/>
                <w:sz w:val="16"/>
              </w:rPr>
              <w:t>50%</w:t>
            </w:r>
          </w:p>
        </w:tc>
        <w:tc>
          <w:tcPr>
            <w:tcW w:w="1094" w:type="dxa"/>
            <w:tcBorders>
              <w:top w:val="single" w:sz="5" w:space="0" w:color="000000"/>
              <w:left w:val="single" w:sz="5" w:space="0" w:color="000000"/>
              <w:bottom w:val="single" w:sz="5" w:space="0" w:color="000000"/>
              <w:right w:val="single" w:sz="5" w:space="0" w:color="000000"/>
            </w:tcBorders>
          </w:tcPr>
          <w:p w14:paraId="406A9D25" w14:textId="77777777" w:rsidR="000C425A" w:rsidRDefault="000C425A" w:rsidP="00C86C19">
            <w:pPr>
              <w:pStyle w:val="TableParagraph"/>
              <w:spacing w:before="7"/>
              <w:rPr>
                <w:rFonts w:ascii="Times New Roman" w:eastAsia="Times New Roman" w:hAnsi="Times New Roman"/>
                <w:sz w:val="16"/>
                <w:szCs w:val="16"/>
              </w:rPr>
            </w:pPr>
          </w:p>
          <w:p w14:paraId="551B7E3D" w14:textId="77777777" w:rsidR="000C425A" w:rsidRDefault="000C425A" w:rsidP="00C86C19">
            <w:pPr>
              <w:pStyle w:val="TableParagraph"/>
              <w:ind w:left="234"/>
              <w:rPr>
                <w:rFonts w:ascii="Times New Roman" w:eastAsia="Times New Roman" w:hAnsi="Times New Roman"/>
                <w:sz w:val="16"/>
                <w:szCs w:val="16"/>
              </w:rPr>
            </w:pPr>
            <w:r>
              <w:rPr>
                <w:rFonts w:ascii="Times New Roman"/>
                <w:spacing w:val="-1"/>
                <w:sz w:val="16"/>
              </w:rPr>
              <w:t>75%</w:t>
            </w:r>
          </w:p>
        </w:tc>
        <w:tc>
          <w:tcPr>
            <w:tcW w:w="724" w:type="dxa"/>
            <w:tcBorders>
              <w:top w:val="single" w:sz="5" w:space="0" w:color="000000"/>
              <w:left w:val="single" w:sz="5" w:space="0" w:color="000000"/>
              <w:bottom w:val="single" w:sz="5" w:space="0" w:color="000000"/>
              <w:right w:val="single" w:sz="5" w:space="0" w:color="000000"/>
            </w:tcBorders>
          </w:tcPr>
          <w:p w14:paraId="1AC6D649" w14:textId="77777777" w:rsidR="000C425A" w:rsidRDefault="000C425A" w:rsidP="00C86C19">
            <w:pPr>
              <w:pStyle w:val="TableParagraph"/>
              <w:spacing w:before="9"/>
              <w:rPr>
                <w:rFonts w:ascii="Times New Roman" w:eastAsia="Times New Roman" w:hAnsi="Times New Roman"/>
                <w:sz w:val="13"/>
                <w:szCs w:val="13"/>
              </w:rPr>
            </w:pPr>
          </w:p>
          <w:p w14:paraId="5917661D" w14:textId="77777777" w:rsidR="000C425A" w:rsidRDefault="000C425A" w:rsidP="00C86C19">
            <w:pPr>
              <w:pStyle w:val="TableParagraph"/>
              <w:ind w:right="3"/>
              <w:jc w:val="center"/>
              <w:rPr>
                <w:rFonts w:ascii="MS Mincho" w:eastAsia="MS Mincho" w:hAnsi="MS Mincho" w:cs="MS Mincho"/>
                <w:sz w:val="16"/>
                <w:szCs w:val="16"/>
              </w:rPr>
            </w:pPr>
            <w:r>
              <w:rPr>
                <w:rFonts w:ascii="MS Mincho" w:eastAsia="MS Mincho" w:hAnsi="MS Mincho" w:cs="MS Mincho"/>
                <w:sz w:val="16"/>
                <w:szCs w:val="16"/>
              </w:rPr>
              <w:t>✔</w:t>
            </w:r>
          </w:p>
        </w:tc>
        <w:tc>
          <w:tcPr>
            <w:tcW w:w="939" w:type="dxa"/>
            <w:tcBorders>
              <w:top w:val="single" w:sz="5" w:space="0" w:color="000000"/>
              <w:left w:val="single" w:sz="5" w:space="0" w:color="000000"/>
              <w:bottom w:val="single" w:sz="5" w:space="0" w:color="000000"/>
              <w:right w:val="single" w:sz="5" w:space="0" w:color="000000"/>
            </w:tcBorders>
          </w:tcPr>
          <w:p w14:paraId="71B55E31" w14:textId="77777777" w:rsidR="000C425A" w:rsidRDefault="000C425A" w:rsidP="00C86C19">
            <w:pPr>
              <w:pStyle w:val="TableParagraph"/>
              <w:spacing w:line="182" w:lineRule="exact"/>
              <w:jc w:val="center"/>
              <w:rPr>
                <w:rFonts w:ascii="MS Mincho" w:eastAsia="MS Mincho" w:hAnsi="MS Mincho" w:cs="MS Mincho"/>
                <w:sz w:val="16"/>
                <w:szCs w:val="16"/>
              </w:rPr>
            </w:pPr>
            <w:r>
              <w:rPr>
                <w:rFonts w:ascii="MS Mincho" w:eastAsia="MS Mincho" w:hAnsi="MS Mincho" w:cs="MS Mincho"/>
                <w:sz w:val="16"/>
                <w:szCs w:val="16"/>
              </w:rPr>
              <w:t>✔</w:t>
            </w:r>
          </w:p>
          <w:p w14:paraId="55EB8113" w14:textId="77777777" w:rsidR="000C425A" w:rsidRDefault="000C425A" w:rsidP="00F25608">
            <w:pPr>
              <w:pStyle w:val="TableParagraph"/>
              <w:spacing w:before="24"/>
              <w:ind w:left="101" w:right="101"/>
              <w:jc w:val="center"/>
              <w:rPr>
                <w:rFonts w:ascii="Times New Roman" w:eastAsia="Times New Roman" w:hAnsi="Times New Roman"/>
                <w:sz w:val="10"/>
                <w:szCs w:val="10"/>
              </w:rPr>
            </w:pPr>
            <w:r>
              <w:rPr>
                <w:rFonts w:ascii="Times New Roman"/>
                <w:spacing w:val="-1"/>
                <w:sz w:val="16"/>
              </w:rPr>
              <w:t>copays</w:t>
            </w:r>
            <w:r>
              <w:rPr>
                <w:rFonts w:ascii="Times New Roman"/>
                <w:spacing w:val="21"/>
                <w:sz w:val="16"/>
              </w:rPr>
              <w:t xml:space="preserve"> </w:t>
            </w:r>
            <w:r>
              <w:rPr>
                <w:rFonts w:ascii="Times New Roman"/>
                <w:spacing w:val="-2"/>
                <w:sz w:val="16"/>
              </w:rPr>
              <w:t>apply</w:t>
            </w:r>
            <w:r w:rsidRPr="00607BC0">
              <w:rPr>
                <w:rFonts w:ascii="Times New Roman"/>
                <w:b/>
                <w:color w:val="FF0000"/>
                <w:spacing w:val="-2"/>
                <w:position w:val="7"/>
                <w:sz w:val="16"/>
                <w:szCs w:val="16"/>
              </w:rPr>
              <w:t>3</w:t>
            </w:r>
          </w:p>
        </w:tc>
        <w:tc>
          <w:tcPr>
            <w:tcW w:w="314" w:type="dxa"/>
            <w:vMerge/>
            <w:tcBorders>
              <w:left w:val="single" w:sz="5" w:space="0" w:color="000000"/>
              <w:right w:val="single" w:sz="5" w:space="0" w:color="000000"/>
            </w:tcBorders>
          </w:tcPr>
          <w:p w14:paraId="46C398BC"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tcPr>
          <w:p w14:paraId="58C72E2D" w14:textId="77777777" w:rsidR="000C425A" w:rsidRDefault="000C425A" w:rsidP="00C86C19">
            <w:pPr>
              <w:pStyle w:val="TableParagraph"/>
              <w:spacing w:line="182" w:lineRule="exact"/>
              <w:ind w:left="116"/>
              <w:rPr>
                <w:rFonts w:ascii="MS Mincho" w:eastAsia="MS Mincho" w:hAnsi="MS Mincho" w:cs="MS Mincho"/>
                <w:sz w:val="16"/>
                <w:szCs w:val="16"/>
              </w:rPr>
            </w:pPr>
            <w:r>
              <w:rPr>
                <w:rFonts w:ascii="MS Mincho" w:eastAsia="MS Mincho" w:hAnsi="MS Mincho" w:cs="MS Mincho"/>
                <w:sz w:val="16"/>
                <w:szCs w:val="16"/>
              </w:rPr>
              <w:t>✔</w:t>
            </w:r>
          </w:p>
        </w:tc>
        <w:tc>
          <w:tcPr>
            <w:tcW w:w="688" w:type="dxa"/>
            <w:tcBorders>
              <w:top w:val="single" w:sz="5" w:space="0" w:color="000000"/>
              <w:left w:val="single" w:sz="5" w:space="0" w:color="000000"/>
              <w:bottom w:val="single" w:sz="5" w:space="0" w:color="000000"/>
              <w:right w:val="single" w:sz="5" w:space="0" w:color="000000"/>
            </w:tcBorders>
          </w:tcPr>
          <w:p w14:paraId="6C4351EE" w14:textId="77777777" w:rsidR="000C425A" w:rsidRDefault="000C425A" w:rsidP="00C86C19">
            <w:pPr>
              <w:pStyle w:val="TableParagraph"/>
              <w:spacing w:line="182" w:lineRule="exact"/>
              <w:ind w:left="155"/>
              <w:rPr>
                <w:rFonts w:ascii="MS Mincho" w:eastAsia="MS Mincho" w:hAnsi="MS Mincho" w:cs="MS Mincho"/>
                <w:sz w:val="16"/>
                <w:szCs w:val="16"/>
              </w:rPr>
            </w:pPr>
            <w:r>
              <w:rPr>
                <w:rFonts w:ascii="MS Mincho" w:eastAsia="MS Mincho" w:hAnsi="MS Mincho" w:cs="MS Mincho"/>
                <w:sz w:val="16"/>
                <w:szCs w:val="16"/>
              </w:rPr>
              <w:t>✔</w:t>
            </w:r>
          </w:p>
        </w:tc>
      </w:tr>
      <w:tr w:rsidR="000C425A" w14:paraId="580FB24A" w14:textId="77777777" w:rsidTr="00B80240">
        <w:trPr>
          <w:trHeight w:hRule="exact" w:val="349"/>
          <w:jc w:val="center"/>
        </w:trPr>
        <w:tc>
          <w:tcPr>
            <w:tcW w:w="7119" w:type="dxa"/>
            <w:tcBorders>
              <w:top w:val="single" w:sz="5" w:space="0" w:color="000000"/>
              <w:left w:val="single" w:sz="5" w:space="0" w:color="000000"/>
              <w:bottom w:val="single" w:sz="5" w:space="0" w:color="000000"/>
              <w:right w:val="single" w:sz="5" w:space="0" w:color="000000"/>
            </w:tcBorders>
          </w:tcPr>
          <w:p w14:paraId="56F70F18" w14:textId="77777777" w:rsidR="000C425A" w:rsidRPr="000C425A" w:rsidRDefault="000C425A" w:rsidP="00C86C19">
            <w:pPr>
              <w:pStyle w:val="TableParagraph"/>
              <w:spacing w:line="178" w:lineRule="exact"/>
              <w:ind w:left="102"/>
              <w:rPr>
                <w:rFonts w:ascii="Times New Roman" w:eastAsia="Times New Roman" w:hAnsi="Times New Roman"/>
                <w:sz w:val="20"/>
                <w:szCs w:val="20"/>
              </w:rPr>
            </w:pPr>
            <w:r w:rsidRPr="000C425A">
              <w:rPr>
                <w:rFonts w:ascii="Times New Roman"/>
                <w:spacing w:val="-2"/>
                <w:sz w:val="20"/>
                <w:szCs w:val="20"/>
              </w:rPr>
              <w:t>Blood</w:t>
            </w:r>
            <w:r w:rsidRPr="000C425A">
              <w:rPr>
                <w:rFonts w:ascii="Times New Roman"/>
                <w:spacing w:val="1"/>
                <w:sz w:val="20"/>
                <w:szCs w:val="20"/>
              </w:rPr>
              <w:t xml:space="preserve"> </w:t>
            </w:r>
            <w:r w:rsidRPr="000C425A">
              <w:rPr>
                <w:rFonts w:ascii="Times New Roman"/>
                <w:spacing w:val="-1"/>
                <w:sz w:val="20"/>
                <w:szCs w:val="20"/>
              </w:rPr>
              <w:t>(first three</w:t>
            </w:r>
            <w:r w:rsidRPr="000C425A">
              <w:rPr>
                <w:rFonts w:ascii="Times New Roman"/>
                <w:spacing w:val="-2"/>
                <w:sz w:val="20"/>
                <w:szCs w:val="20"/>
              </w:rPr>
              <w:t xml:space="preserve"> </w:t>
            </w:r>
            <w:r w:rsidRPr="000C425A">
              <w:rPr>
                <w:rFonts w:ascii="Times New Roman"/>
                <w:spacing w:val="-1"/>
                <w:sz w:val="20"/>
                <w:szCs w:val="20"/>
              </w:rPr>
              <w:t>pints)</w:t>
            </w:r>
          </w:p>
        </w:tc>
        <w:tc>
          <w:tcPr>
            <w:tcW w:w="533" w:type="dxa"/>
            <w:tcBorders>
              <w:top w:val="single" w:sz="5" w:space="0" w:color="000000"/>
              <w:left w:val="single" w:sz="5" w:space="0" w:color="000000"/>
              <w:bottom w:val="single" w:sz="5" w:space="0" w:color="000000"/>
              <w:right w:val="single" w:sz="5" w:space="0" w:color="000000"/>
            </w:tcBorders>
          </w:tcPr>
          <w:p w14:paraId="5F0AECC0" w14:textId="77777777" w:rsidR="000C425A" w:rsidRDefault="000C425A" w:rsidP="00C86C19">
            <w:pPr>
              <w:pStyle w:val="TableParagraph"/>
              <w:spacing w:line="182" w:lineRule="exact"/>
              <w:ind w:left="102"/>
              <w:rPr>
                <w:rFonts w:ascii="MS Mincho" w:eastAsia="MS Mincho" w:hAnsi="MS Mincho" w:cs="MS Mincho"/>
                <w:sz w:val="16"/>
                <w:szCs w:val="16"/>
              </w:rPr>
            </w:pPr>
            <w:r>
              <w:rPr>
                <w:rFonts w:ascii="MS Mincho" w:eastAsia="MS Mincho" w:hAnsi="MS Mincho" w:cs="MS Mincho"/>
                <w:sz w:val="16"/>
                <w:szCs w:val="16"/>
              </w:rPr>
              <w:t>✔</w:t>
            </w:r>
          </w:p>
        </w:tc>
        <w:tc>
          <w:tcPr>
            <w:tcW w:w="531" w:type="dxa"/>
            <w:tcBorders>
              <w:top w:val="single" w:sz="5" w:space="0" w:color="000000"/>
              <w:left w:val="single" w:sz="5" w:space="0" w:color="000000"/>
              <w:bottom w:val="single" w:sz="5" w:space="0" w:color="000000"/>
              <w:right w:val="single" w:sz="5" w:space="0" w:color="000000"/>
            </w:tcBorders>
          </w:tcPr>
          <w:p w14:paraId="41296435" w14:textId="77777777" w:rsidR="000C425A" w:rsidRDefault="000C425A" w:rsidP="00C86C19">
            <w:pPr>
              <w:pStyle w:val="TableParagraph"/>
              <w:spacing w:line="182" w:lineRule="exact"/>
              <w:ind w:left="99"/>
              <w:rPr>
                <w:rFonts w:ascii="MS Mincho" w:eastAsia="MS Mincho" w:hAnsi="MS Mincho" w:cs="MS Mincho"/>
                <w:sz w:val="16"/>
                <w:szCs w:val="16"/>
              </w:rPr>
            </w:pPr>
            <w:r>
              <w:rPr>
                <w:rFonts w:ascii="MS Mincho" w:eastAsia="MS Mincho" w:hAnsi="MS Mincho" w:cs="MS Mincho"/>
                <w:sz w:val="16"/>
                <w:szCs w:val="16"/>
              </w:rPr>
              <w:t>✔</w:t>
            </w:r>
          </w:p>
        </w:tc>
        <w:tc>
          <w:tcPr>
            <w:tcW w:w="533" w:type="dxa"/>
            <w:tcBorders>
              <w:top w:val="single" w:sz="5" w:space="0" w:color="000000"/>
              <w:left w:val="single" w:sz="5" w:space="0" w:color="000000"/>
              <w:bottom w:val="single" w:sz="5" w:space="0" w:color="000000"/>
              <w:right w:val="single" w:sz="5" w:space="0" w:color="000000"/>
            </w:tcBorders>
          </w:tcPr>
          <w:p w14:paraId="6BF612A7" w14:textId="77777777" w:rsidR="000C425A" w:rsidRDefault="000C425A" w:rsidP="00C86C19">
            <w:pPr>
              <w:pStyle w:val="TableParagraph"/>
              <w:spacing w:line="182" w:lineRule="exact"/>
              <w:ind w:left="102"/>
              <w:rPr>
                <w:rFonts w:ascii="MS Mincho" w:eastAsia="MS Mincho" w:hAnsi="MS Mincho" w:cs="MS Mincho"/>
                <w:sz w:val="16"/>
                <w:szCs w:val="16"/>
              </w:rPr>
            </w:pPr>
            <w:r>
              <w:rPr>
                <w:rFonts w:ascii="MS Mincho" w:eastAsia="MS Mincho" w:hAnsi="MS Mincho" w:cs="MS Mincho"/>
                <w:sz w:val="16"/>
                <w:szCs w:val="16"/>
              </w:rPr>
              <w:t>✔</w:t>
            </w:r>
          </w:p>
        </w:tc>
        <w:tc>
          <w:tcPr>
            <w:tcW w:w="543" w:type="dxa"/>
            <w:tcBorders>
              <w:top w:val="single" w:sz="5" w:space="0" w:color="000000"/>
              <w:left w:val="single" w:sz="5" w:space="0" w:color="000000"/>
              <w:bottom w:val="single" w:sz="5" w:space="0" w:color="000000"/>
              <w:right w:val="single" w:sz="5" w:space="0" w:color="000000"/>
            </w:tcBorders>
          </w:tcPr>
          <w:p w14:paraId="5A3682DB" w14:textId="77777777" w:rsidR="000C425A" w:rsidRDefault="000C425A" w:rsidP="00C86C19">
            <w:pPr>
              <w:pStyle w:val="TableParagraph"/>
              <w:spacing w:line="182" w:lineRule="exact"/>
              <w:ind w:left="104"/>
              <w:rPr>
                <w:rFonts w:ascii="MS Mincho" w:eastAsia="MS Mincho" w:hAnsi="MS Mincho" w:cs="MS Mincho"/>
                <w:sz w:val="16"/>
                <w:szCs w:val="16"/>
              </w:rPr>
            </w:pPr>
            <w:r>
              <w:rPr>
                <w:rFonts w:ascii="MS Mincho" w:eastAsia="MS Mincho" w:hAnsi="MS Mincho" w:cs="MS Mincho"/>
                <w:sz w:val="16"/>
                <w:szCs w:val="16"/>
              </w:rPr>
              <w:t>✔</w:t>
            </w:r>
          </w:p>
        </w:tc>
        <w:tc>
          <w:tcPr>
            <w:tcW w:w="1094" w:type="dxa"/>
            <w:tcBorders>
              <w:top w:val="single" w:sz="5" w:space="0" w:color="000000"/>
              <w:left w:val="single" w:sz="5" w:space="0" w:color="000000"/>
              <w:bottom w:val="single" w:sz="5" w:space="0" w:color="000000"/>
              <w:right w:val="single" w:sz="5" w:space="0" w:color="000000"/>
            </w:tcBorders>
          </w:tcPr>
          <w:p w14:paraId="784704DD" w14:textId="77777777" w:rsidR="000C425A" w:rsidRDefault="000C425A" w:rsidP="00C86C19">
            <w:pPr>
              <w:pStyle w:val="TableParagraph"/>
              <w:spacing w:before="5"/>
              <w:ind w:left="234"/>
              <w:rPr>
                <w:rFonts w:ascii="Times New Roman" w:eastAsia="Times New Roman" w:hAnsi="Times New Roman"/>
                <w:sz w:val="16"/>
                <w:szCs w:val="16"/>
              </w:rPr>
            </w:pPr>
            <w:r>
              <w:rPr>
                <w:rFonts w:ascii="Times New Roman"/>
                <w:spacing w:val="-1"/>
                <w:sz w:val="16"/>
              </w:rPr>
              <w:t>50%</w:t>
            </w:r>
          </w:p>
        </w:tc>
        <w:tc>
          <w:tcPr>
            <w:tcW w:w="1094" w:type="dxa"/>
            <w:tcBorders>
              <w:top w:val="single" w:sz="5" w:space="0" w:color="000000"/>
              <w:left w:val="single" w:sz="5" w:space="0" w:color="000000"/>
              <w:bottom w:val="single" w:sz="5" w:space="0" w:color="000000"/>
              <w:right w:val="single" w:sz="5" w:space="0" w:color="000000"/>
            </w:tcBorders>
          </w:tcPr>
          <w:p w14:paraId="57929569" w14:textId="77777777" w:rsidR="000C425A" w:rsidRDefault="000C425A" w:rsidP="00C86C19">
            <w:pPr>
              <w:pStyle w:val="TableParagraph"/>
              <w:spacing w:before="5"/>
              <w:ind w:left="234"/>
              <w:rPr>
                <w:rFonts w:ascii="Times New Roman" w:eastAsia="Times New Roman" w:hAnsi="Times New Roman"/>
                <w:sz w:val="16"/>
                <w:szCs w:val="16"/>
              </w:rPr>
            </w:pPr>
            <w:r>
              <w:rPr>
                <w:rFonts w:ascii="Times New Roman"/>
                <w:spacing w:val="-1"/>
                <w:sz w:val="16"/>
              </w:rPr>
              <w:t>75%</w:t>
            </w:r>
          </w:p>
        </w:tc>
        <w:tc>
          <w:tcPr>
            <w:tcW w:w="724" w:type="dxa"/>
            <w:tcBorders>
              <w:top w:val="single" w:sz="5" w:space="0" w:color="000000"/>
              <w:left w:val="single" w:sz="5" w:space="0" w:color="000000"/>
              <w:bottom w:val="single" w:sz="5" w:space="0" w:color="000000"/>
              <w:right w:val="single" w:sz="5" w:space="0" w:color="000000"/>
            </w:tcBorders>
          </w:tcPr>
          <w:p w14:paraId="2D7AB231" w14:textId="77777777" w:rsidR="000C425A" w:rsidRDefault="000C425A" w:rsidP="00C86C19">
            <w:pPr>
              <w:pStyle w:val="TableParagraph"/>
              <w:spacing w:line="182" w:lineRule="exact"/>
              <w:ind w:right="3"/>
              <w:jc w:val="center"/>
              <w:rPr>
                <w:rFonts w:ascii="MS Mincho" w:eastAsia="MS Mincho" w:hAnsi="MS Mincho" w:cs="MS Mincho"/>
                <w:sz w:val="16"/>
                <w:szCs w:val="16"/>
              </w:rPr>
            </w:pPr>
            <w:r>
              <w:rPr>
                <w:rFonts w:ascii="MS Mincho" w:eastAsia="MS Mincho" w:hAnsi="MS Mincho" w:cs="MS Mincho"/>
                <w:sz w:val="16"/>
                <w:szCs w:val="16"/>
              </w:rPr>
              <w:t>✔</w:t>
            </w:r>
          </w:p>
        </w:tc>
        <w:tc>
          <w:tcPr>
            <w:tcW w:w="939" w:type="dxa"/>
            <w:tcBorders>
              <w:top w:val="single" w:sz="5" w:space="0" w:color="000000"/>
              <w:left w:val="single" w:sz="5" w:space="0" w:color="000000"/>
              <w:bottom w:val="single" w:sz="5" w:space="0" w:color="000000"/>
              <w:right w:val="single" w:sz="5" w:space="0" w:color="000000"/>
            </w:tcBorders>
          </w:tcPr>
          <w:p w14:paraId="5712BB7F" w14:textId="77777777" w:rsidR="000C425A" w:rsidRDefault="000C425A" w:rsidP="00C86C19">
            <w:pPr>
              <w:pStyle w:val="TableParagraph"/>
              <w:spacing w:line="182" w:lineRule="exact"/>
              <w:jc w:val="center"/>
              <w:rPr>
                <w:rFonts w:ascii="MS Mincho" w:eastAsia="MS Mincho" w:hAnsi="MS Mincho" w:cs="MS Mincho"/>
                <w:sz w:val="16"/>
                <w:szCs w:val="16"/>
              </w:rPr>
            </w:pPr>
            <w:r>
              <w:rPr>
                <w:rFonts w:ascii="MS Mincho" w:eastAsia="MS Mincho" w:hAnsi="MS Mincho" w:cs="MS Mincho"/>
                <w:sz w:val="16"/>
                <w:szCs w:val="16"/>
              </w:rPr>
              <w:t>✔</w:t>
            </w:r>
          </w:p>
        </w:tc>
        <w:tc>
          <w:tcPr>
            <w:tcW w:w="314" w:type="dxa"/>
            <w:vMerge/>
            <w:tcBorders>
              <w:left w:val="single" w:sz="5" w:space="0" w:color="000000"/>
              <w:right w:val="single" w:sz="5" w:space="0" w:color="000000"/>
            </w:tcBorders>
          </w:tcPr>
          <w:p w14:paraId="04AFCBBC"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tcPr>
          <w:p w14:paraId="6727A18B" w14:textId="77777777" w:rsidR="000C425A" w:rsidRDefault="000C425A" w:rsidP="00C86C19">
            <w:pPr>
              <w:pStyle w:val="TableParagraph"/>
              <w:spacing w:line="182" w:lineRule="exact"/>
              <w:ind w:left="116"/>
              <w:rPr>
                <w:rFonts w:ascii="MS Mincho" w:eastAsia="MS Mincho" w:hAnsi="MS Mincho" w:cs="MS Mincho"/>
                <w:sz w:val="16"/>
                <w:szCs w:val="16"/>
              </w:rPr>
            </w:pPr>
            <w:r>
              <w:rPr>
                <w:rFonts w:ascii="MS Mincho" w:eastAsia="MS Mincho" w:hAnsi="MS Mincho" w:cs="MS Mincho"/>
                <w:sz w:val="16"/>
                <w:szCs w:val="16"/>
              </w:rPr>
              <w:t>✔</w:t>
            </w:r>
          </w:p>
        </w:tc>
        <w:tc>
          <w:tcPr>
            <w:tcW w:w="688" w:type="dxa"/>
            <w:tcBorders>
              <w:top w:val="single" w:sz="5" w:space="0" w:color="000000"/>
              <w:left w:val="single" w:sz="5" w:space="0" w:color="000000"/>
              <w:bottom w:val="single" w:sz="5" w:space="0" w:color="000000"/>
              <w:right w:val="single" w:sz="5" w:space="0" w:color="000000"/>
            </w:tcBorders>
          </w:tcPr>
          <w:p w14:paraId="766D3ED0" w14:textId="77777777" w:rsidR="000C425A" w:rsidRDefault="000C425A" w:rsidP="00C86C19">
            <w:pPr>
              <w:pStyle w:val="TableParagraph"/>
              <w:spacing w:line="182" w:lineRule="exact"/>
              <w:ind w:left="155"/>
              <w:rPr>
                <w:rFonts w:ascii="MS Mincho" w:eastAsia="MS Mincho" w:hAnsi="MS Mincho" w:cs="MS Mincho"/>
                <w:sz w:val="16"/>
                <w:szCs w:val="16"/>
              </w:rPr>
            </w:pPr>
            <w:r>
              <w:rPr>
                <w:rFonts w:ascii="MS Mincho" w:eastAsia="MS Mincho" w:hAnsi="MS Mincho" w:cs="MS Mincho"/>
                <w:sz w:val="16"/>
                <w:szCs w:val="16"/>
              </w:rPr>
              <w:t>✔</w:t>
            </w:r>
          </w:p>
        </w:tc>
      </w:tr>
      <w:tr w:rsidR="000C425A" w14:paraId="3F793CE1" w14:textId="77777777" w:rsidTr="00B80240">
        <w:trPr>
          <w:trHeight w:hRule="exact" w:val="603"/>
          <w:jc w:val="center"/>
        </w:trPr>
        <w:tc>
          <w:tcPr>
            <w:tcW w:w="7119" w:type="dxa"/>
            <w:tcBorders>
              <w:top w:val="single" w:sz="5" w:space="0" w:color="000000"/>
              <w:left w:val="single" w:sz="5" w:space="0" w:color="000000"/>
              <w:bottom w:val="single" w:sz="5" w:space="0" w:color="000000"/>
              <w:right w:val="single" w:sz="5" w:space="0" w:color="000000"/>
            </w:tcBorders>
          </w:tcPr>
          <w:p w14:paraId="6D379D1E" w14:textId="77777777" w:rsidR="000C425A" w:rsidRPr="000C425A" w:rsidRDefault="000C425A" w:rsidP="00C86C19">
            <w:pPr>
              <w:pStyle w:val="TableParagraph"/>
              <w:spacing w:line="237" w:lineRule="auto"/>
              <w:ind w:left="102" w:right="3074"/>
              <w:rPr>
                <w:rFonts w:ascii="Times New Roman" w:eastAsia="Times New Roman" w:hAnsi="Times New Roman"/>
                <w:sz w:val="20"/>
                <w:szCs w:val="20"/>
              </w:rPr>
            </w:pPr>
            <w:r w:rsidRPr="000C425A">
              <w:rPr>
                <w:rFonts w:ascii="Times New Roman"/>
                <w:spacing w:val="-1"/>
                <w:sz w:val="20"/>
                <w:szCs w:val="20"/>
              </w:rPr>
              <w:t>Part</w:t>
            </w:r>
            <w:r w:rsidRPr="000C425A">
              <w:rPr>
                <w:rFonts w:ascii="Times New Roman"/>
                <w:spacing w:val="1"/>
                <w:sz w:val="20"/>
                <w:szCs w:val="20"/>
              </w:rPr>
              <w:t xml:space="preserve"> </w:t>
            </w:r>
            <w:r w:rsidRPr="000C425A">
              <w:rPr>
                <w:rFonts w:ascii="Times New Roman"/>
                <w:sz w:val="20"/>
                <w:szCs w:val="20"/>
              </w:rPr>
              <w:t>A</w:t>
            </w:r>
            <w:r w:rsidRPr="000C425A">
              <w:rPr>
                <w:rFonts w:ascii="Times New Roman"/>
                <w:spacing w:val="-3"/>
                <w:sz w:val="20"/>
                <w:szCs w:val="20"/>
              </w:rPr>
              <w:t xml:space="preserve"> </w:t>
            </w:r>
            <w:r w:rsidRPr="000C425A">
              <w:rPr>
                <w:rFonts w:ascii="Times New Roman"/>
                <w:spacing w:val="-1"/>
                <w:sz w:val="20"/>
                <w:szCs w:val="20"/>
              </w:rPr>
              <w:t>hospice</w:t>
            </w:r>
            <w:r w:rsidRPr="000C425A">
              <w:rPr>
                <w:rFonts w:ascii="Times New Roman"/>
                <w:spacing w:val="-2"/>
                <w:sz w:val="20"/>
                <w:szCs w:val="20"/>
              </w:rPr>
              <w:t xml:space="preserve"> </w:t>
            </w:r>
            <w:r w:rsidRPr="000C425A">
              <w:rPr>
                <w:rFonts w:ascii="Times New Roman"/>
                <w:spacing w:val="-1"/>
                <w:sz w:val="20"/>
                <w:szCs w:val="20"/>
              </w:rPr>
              <w:t>care</w:t>
            </w:r>
            <w:r w:rsidRPr="000C425A">
              <w:rPr>
                <w:rFonts w:ascii="Times New Roman"/>
                <w:spacing w:val="27"/>
                <w:sz w:val="20"/>
                <w:szCs w:val="20"/>
              </w:rPr>
              <w:t xml:space="preserve"> </w:t>
            </w:r>
            <w:r w:rsidRPr="000C425A">
              <w:rPr>
                <w:rFonts w:ascii="Times New Roman"/>
                <w:spacing w:val="-1"/>
                <w:sz w:val="20"/>
                <w:szCs w:val="20"/>
              </w:rPr>
              <w:t>coinsurance</w:t>
            </w:r>
            <w:r w:rsidRPr="000C425A">
              <w:rPr>
                <w:rFonts w:ascii="Times New Roman"/>
                <w:spacing w:val="-2"/>
                <w:sz w:val="20"/>
                <w:szCs w:val="20"/>
              </w:rPr>
              <w:t xml:space="preserve"> </w:t>
            </w:r>
            <w:r w:rsidRPr="000C425A">
              <w:rPr>
                <w:rFonts w:ascii="Times New Roman"/>
                <w:spacing w:val="-1"/>
                <w:sz w:val="20"/>
                <w:szCs w:val="20"/>
              </w:rPr>
              <w:t xml:space="preserve">or </w:t>
            </w:r>
            <w:r w:rsidRPr="000C425A">
              <w:rPr>
                <w:rFonts w:ascii="Times New Roman"/>
                <w:spacing w:val="-2"/>
                <w:sz w:val="20"/>
                <w:szCs w:val="20"/>
              </w:rPr>
              <w:t>copayment</w:t>
            </w:r>
          </w:p>
        </w:tc>
        <w:tc>
          <w:tcPr>
            <w:tcW w:w="533" w:type="dxa"/>
            <w:tcBorders>
              <w:top w:val="single" w:sz="5" w:space="0" w:color="000000"/>
              <w:left w:val="single" w:sz="5" w:space="0" w:color="000000"/>
              <w:bottom w:val="single" w:sz="5" w:space="0" w:color="000000"/>
              <w:right w:val="single" w:sz="5" w:space="0" w:color="000000"/>
            </w:tcBorders>
          </w:tcPr>
          <w:p w14:paraId="099378BE" w14:textId="77777777" w:rsidR="000C425A" w:rsidRDefault="000C425A" w:rsidP="00C86C19">
            <w:pPr>
              <w:pStyle w:val="TableParagraph"/>
              <w:spacing w:before="52"/>
              <w:ind w:left="102"/>
              <w:rPr>
                <w:rFonts w:ascii="MS Mincho" w:eastAsia="MS Mincho" w:hAnsi="MS Mincho" w:cs="MS Mincho"/>
                <w:sz w:val="16"/>
                <w:szCs w:val="16"/>
              </w:rPr>
            </w:pPr>
            <w:r>
              <w:rPr>
                <w:rFonts w:ascii="MS Mincho" w:eastAsia="MS Mincho" w:hAnsi="MS Mincho" w:cs="MS Mincho"/>
                <w:sz w:val="16"/>
                <w:szCs w:val="16"/>
              </w:rPr>
              <w:t>✔</w:t>
            </w:r>
          </w:p>
        </w:tc>
        <w:tc>
          <w:tcPr>
            <w:tcW w:w="531" w:type="dxa"/>
            <w:tcBorders>
              <w:top w:val="single" w:sz="5" w:space="0" w:color="000000"/>
              <w:left w:val="single" w:sz="5" w:space="0" w:color="000000"/>
              <w:bottom w:val="single" w:sz="5" w:space="0" w:color="000000"/>
              <w:right w:val="single" w:sz="5" w:space="0" w:color="000000"/>
            </w:tcBorders>
          </w:tcPr>
          <w:p w14:paraId="798BD9C7" w14:textId="77777777" w:rsidR="000C425A" w:rsidRDefault="000C425A" w:rsidP="00C86C19">
            <w:pPr>
              <w:pStyle w:val="TableParagraph"/>
              <w:spacing w:before="52"/>
              <w:ind w:left="99"/>
              <w:rPr>
                <w:rFonts w:ascii="MS Mincho" w:eastAsia="MS Mincho" w:hAnsi="MS Mincho" w:cs="MS Mincho"/>
                <w:sz w:val="16"/>
                <w:szCs w:val="16"/>
              </w:rPr>
            </w:pPr>
            <w:r>
              <w:rPr>
                <w:rFonts w:ascii="MS Mincho" w:eastAsia="MS Mincho" w:hAnsi="MS Mincho" w:cs="MS Mincho"/>
                <w:sz w:val="16"/>
                <w:szCs w:val="16"/>
              </w:rPr>
              <w:t>✔</w:t>
            </w:r>
          </w:p>
        </w:tc>
        <w:tc>
          <w:tcPr>
            <w:tcW w:w="533" w:type="dxa"/>
            <w:tcBorders>
              <w:top w:val="single" w:sz="5" w:space="0" w:color="000000"/>
              <w:left w:val="single" w:sz="5" w:space="0" w:color="000000"/>
              <w:bottom w:val="single" w:sz="5" w:space="0" w:color="000000"/>
              <w:right w:val="single" w:sz="5" w:space="0" w:color="000000"/>
            </w:tcBorders>
          </w:tcPr>
          <w:p w14:paraId="052E8F72" w14:textId="77777777" w:rsidR="000C425A" w:rsidRDefault="000C425A" w:rsidP="00C86C19">
            <w:pPr>
              <w:pStyle w:val="TableParagraph"/>
              <w:spacing w:before="52"/>
              <w:ind w:left="102"/>
              <w:rPr>
                <w:rFonts w:ascii="MS Mincho" w:eastAsia="MS Mincho" w:hAnsi="MS Mincho" w:cs="MS Mincho"/>
                <w:sz w:val="16"/>
                <w:szCs w:val="16"/>
              </w:rPr>
            </w:pPr>
            <w:r>
              <w:rPr>
                <w:rFonts w:ascii="MS Mincho" w:eastAsia="MS Mincho" w:hAnsi="MS Mincho" w:cs="MS Mincho"/>
                <w:sz w:val="16"/>
                <w:szCs w:val="16"/>
              </w:rPr>
              <w:t>✔</w:t>
            </w:r>
          </w:p>
        </w:tc>
        <w:tc>
          <w:tcPr>
            <w:tcW w:w="543" w:type="dxa"/>
            <w:tcBorders>
              <w:top w:val="single" w:sz="5" w:space="0" w:color="000000"/>
              <w:left w:val="single" w:sz="5" w:space="0" w:color="000000"/>
              <w:bottom w:val="single" w:sz="5" w:space="0" w:color="000000"/>
              <w:right w:val="single" w:sz="5" w:space="0" w:color="000000"/>
            </w:tcBorders>
          </w:tcPr>
          <w:p w14:paraId="6641CE78" w14:textId="77777777" w:rsidR="000C425A" w:rsidRDefault="000C425A" w:rsidP="00C86C19">
            <w:pPr>
              <w:pStyle w:val="TableParagraph"/>
              <w:spacing w:before="52"/>
              <w:ind w:left="104"/>
              <w:rPr>
                <w:rFonts w:ascii="MS Mincho" w:eastAsia="MS Mincho" w:hAnsi="MS Mincho" w:cs="MS Mincho"/>
                <w:sz w:val="16"/>
                <w:szCs w:val="16"/>
              </w:rPr>
            </w:pPr>
            <w:r>
              <w:rPr>
                <w:rFonts w:ascii="MS Mincho" w:eastAsia="MS Mincho" w:hAnsi="MS Mincho" w:cs="MS Mincho"/>
                <w:sz w:val="16"/>
                <w:szCs w:val="16"/>
              </w:rPr>
              <w:t>✔</w:t>
            </w:r>
          </w:p>
        </w:tc>
        <w:tc>
          <w:tcPr>
            <w:tcW w:w="1094" w:type="dxa"/>
            <w:tcBorders>
              <w:top w:val="single" w:sz="5" w:space="0" w:color="000000"/>
              <w:left w:val="single" w:sz="5" w:space="0" w:color="000000"/>
              <w:bottom w:val="single" w:sz="5" w:space="0" w:color="000000"/>
              <w:right w:val="single" w:sz="5" w:space="0" w:color="000000"/>
            </w:tcBorders>
          </w:tcPr>
          <w:p w14:paraId="059ACB6E" w14:textId="77777777" w:rsidR="000C425A" w:rsidRDefault="000C425A" w:rsidP="00C86C19">
            <w:pPr>
              <w:pStyle w:val="TableParagraph"/>
              <w:spacing w:before="85"/>
              <w:ind w:left="234"/>
              <w:rPr>
                <w:rFonts w:ascii="Times New Roman" w:eastAsia="Times New Roman" w:hAnsi="Times New Roman"/>
                <w:sz w:val="16"/>
                <w:szCs w:val="16"/>
              </w:rPr>
            </w:pPr>
            <w:r>
              <w:rPr>
                <w:rFonts w:ascii="Times New Roman"/>
                <w:spacing w:val="-1"/>
                <w:sz w:val="16"/>
              </w:rPr>
              <w:t>50%</w:t>
            </w:r>
          </w:p>
        </w:tc>
        <w:tc>
          <w:tcPr>
            <w:tcW w:w="1094" w:type="dxa"/>
            <w:tcBorders>
              <w:top w:val="single" w:sz="5" w:space="0" w:color="000000"/>
              <w:left w:val="single" w:sz="5" w:space="0" w:color="000000"/>
              <w:bottom w:val="single" w:sz="5" w:space="0" w:color="000000"/>
              <w:right w:val="single" w:sz="5" w:space="0" w:color="000000"/>
            </w:tcBorders>
          </w:tcPr>
          <w:p w14:paraId="1E7AFBC7" w14:textId="77777777" w:rsidR="000C425A" w:rsidRDefault="000C425A" w:rsidP="00C86C19">
            <w:pPr>
              <w:pStyle w:val="TableParagraph"/>
              <w:spacing w:before="85"/>
              <w:ind w:left="234"/>
              <w:rPr>
                <w:rFonts w:ascii="Times New Roman" w:eastAsia="Times New Roman" w:hAnsi="Times New Roman"/>
                <w:sz w:val="16"/>
                <w:szCs w:val="16"/>
              </w:rPr>
            </w:pPr>
            <w:r>
              <w:rPr>
                <w:rFonts w:ascii="Times New Roman"/>
                <w:spacing w:val="-1"/>
                <w:sz w:val="16"/>
              </w:rPr>
              <w:t>75%</w:t>
            </w:r>
          </w:p>
        </w:tc>
        <w:tc>
          <w:tcPr>
            <w:tcW w:w="724" w:type="dxa"/>
            <w:tcBorders>
              <w:top w:val="single" w:sz="5" w:space="0" w:color="000000"/>
              <w:left w:val="single" w:sz="5" w:space="0" w:color="000000"/>
              <w:bottom w:val="single" w:sz="5" w:space="0" w:color="000000"/>
              <w:right w:val="single" w:sz="5" w:space="0" w:color="000000"/>
            </w:tcBorders>
          </w:tcPr>
          <w:p w14:paraId="6F19B956" w14:textId="77777777" w:rsidR="000C425A" w:rsidRDefault="000C425A" w:rsidP="00C86C19">
            <w:pPr>
              <w:pStyle w:val="TableParagraph"/>
              <w:spacing w:before="52"/>
              <w:ind w:right="3"/>
              <w:jc w:val="center"/>
              <w:rPr>
                <w:rFonts w:ascii="MS Mincho" w:eastAsia="MS Mincho" w:hAnsi="MS Mincho" w:cs="MS Mincho"/>
                <w:sz w:val="16"/>
                <w:szCs w:val="16"/>
              </w:rPr>
            </w:pPr>
            <w:r>
              <w:rPr>
                <w:rFonts w:ascii="MS Mincho" w:eastAsia="MS Mincho" w:hAnsi="MS Mincho" w:cs="MS Mincho"/>
                <w:sz w:val="16"/>
                <w:szCs w:val="16"/>
              </w:rPr>
              <w:t>✔</w:t>
            </w:r>
          </w:p>
        </w:tc>
        <w:tc>
          <w:tcPr>
            <w:tcW w:w="939" w:type="dxa"/>
            <w:tcBorders>
              <w:top w:val="single" w:sz="5" w:space="0" w:color="000000"/>
              <w:left w:val="single" w:sz="5" w:space="0" w:color="000000"/>
              <w:bottom w:val="single" w:sz="5" w:space="0" w:color="000000"/>
              <w:right w:val="single" w:sz="5" w:space="0" w:color="000000"/>
            </w:tcBorders>
          </w:tcPr>
          <w:p w14:paraId="48E81359" w14:textId="77777777" w:rsidR="000C425A" w:rsidRDefault="000C425A" w:rsidP="00C86C19">
            <w:pPr>
              <w:pStyle w:val="TableParagraph"/>
              <w:spacing w:before="52"/>
              <w:jc w:val="center"/>
              <w:rPr>
                <w:rFonts w:ascii="MS Mincho" w:eastAsia="MS Mincho" w:hAnsi="MS Mincho" w:cs="MS Mincho"/>
                <w:sz w:val="16"/>
                <w:szCs w:val="16"/>
              </w:rPr>
            </w:pPr>
            <w:r>
              <w:rPr>
                <w:rFonts w:ascii="MS Mincho" w:eastAsia="MS Mincho" w:hAnsi="MS Mincho" w:cs="MS Mincho"/>
                <w:sz w:val="16"/>
                <w:szCs w:val="16"/>
              </w:rPr>
              <w:t>✔</w:t>
            </w:r>
          </w:p>
        </w:tc>
        <w:tc>
          <w:tcPr>
            <w:tcW w:w="314" w:type="dxa"/>
            <w:vMerge/>
            <w:tcBorders>
              <w:left w:val="single" w:sz="5" w:space="0" w:color="000000"/>
              <w:right w:val="single" w:sz="5" w:space="0" w:color="000000"/>
            </w:tcBorders>
          </w:tcPr>
          <w:p w14:paraId="0A3B27F5"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tcPr>
          <w:p w14:paraId="1A78A7B1" w14:textId="77777777" w:rsidR="000C425A" w:rsidRDefault="000C425A" w:rsidP="00C86C19">
            <w:pPr>
              <w:pStyle w:val="TableParagraph"/>
              <w:spacing w:line="182" w:lineRule="exact"/>
              <w:ind w:left="116"/>
              <w:rPr>
                <w:rFonts w:ascii="MS Mincho" w:eastAsia="MS Mincho" w:hAnsi="MS Mincho" w:cs="MS Mincho"/>
                <w:sz w:val="16"/>
                <w:szCs w:val="16"/>
              </w:rPr>
            </w:pPr>
            <w:r>
              <w:rPr>
                <w:rFonts w:ascii="MS Mincho" w:eastAsia="MS Mincho" w:hAnsi="MS Mincho" w:cs="MS Mincho"/>
                <w:sz w:val="16"/>
                <w:szCs w:val="16"/>
              </w:rPr>
              <w:t>✔</w:t>
            </w:r>
          </w:p>
        </w:tc>
        <w:tc>
          <w:tcPr>
            <w:tcW w:w="688" w:type="dxa"/>
            <w:tcBorders>
              <w:top w:val="single" w:sz="5" w:space="0" w:color="000000"/>
              <w:left w:val="single" w:sz="5" w:space="0" w:color="000000"/>
              <w:bottom w:val="single" w:sz="5" w:space="0" w:color="000000"/>
              <w:right w:val="single" w:sz="5" w:space="0" w:color="000000"/>
            </w:tcBorders>
          </w:tcPr>
          <w:p w14:paraId="21C5E1EE" w14:textId="77777777" w:rsidR="000C425A" w:rsidRDefault="000C425A" w:rsidP="00C86C19">
            <w:pPr>
              <w:pStyle w:val="TableParagraph"/>
              <w:spacing w:line="182" w:lineRule="exact"/>
              <w:ind w:left="155"/>
              <w:rPr>
                <w:rFonts w:ascii="MS Mincho" w:eastAsia="MS Mincho" w:hAnsi="MS Mincho" w:cs="MS Mincho"/>
                <w:sz w:val="16"/>
                <w:szCs w:val="16"/>
              </w:rPr>
            </w:pPr>
            <w:r>
              <w:rPr>
                <w:rFonts w:ascii="MS Mincho" w:eastAsia="MS Mincho" w:hAnsi="MS Mincho" w:cs="MS Mincho"/>
                <w:sz w:val="16"/>
                <w:szCs w:val="16"/>
              </w:rPr>
              <w:t>✔</w:t>
            </w:r>
          </w:p>
        </w:tc>
      </w:tr>
      <w:tr w:rsidR="000C425A" w14:paraId="2C0356EA" w14:textId="77777777" w:rsidTr="00B80240">
        <w:trPr>
          <w:trHeight w:hRule="exact" w:val="453"/>
          <w:jc w:val="center"/>
        </w:trPr>
        <w:tc>
          <w:tcPr>
            <w:tcW w:w="7119" w:type="dxa"/>
            <w:tcBorders>
              <w:top w:val="single" w:sz="5" w:space="0" w:color="000000"/>
              <w:left w:val="single" w:sz="5" w:space="0" w:color="000000"/>
              <w:bottom w:val="single" w:sz="5" w:space="0" w:color="000000"/>
              <w:right w:val="single" w:sz="5" w:space="0" w:color="000000"/>
            </w:tcBorders>
          </w:tcPr>
          <w:p w14:paraId="29216047" w14:textId="77777777" w:rsidR="000C425A" w:rsidRPr="000C425A" w:rsidRDefault="000C425A" w:rsidP="00C86C19">
            <w:pPr>
              <w:pStyle w:val="TableParagraph"/>
              <w:ind w:left="102" w:right="3282"/>
              <w:rPr>
                <w:rFonts w:ascii="Times New Roman" w:eastAsia="Times New Roman" w:hAnsi="Times New Roman"/>
                <w:sz w:val="20"/>
                <w:szCs w:val="20"/>
              </w:rPr>
            </w:pPr>
            <w:r w:rsidRPr="000C425A">
              <w:rPr>
                <w:rFonts w:ascii="Times New Roman"/>
                <w:spacing w:val="-1"/>
                <w:sz w:val="20"/>
                <w:szCs w:val="20"/>
              </w:rPr>
              <w:t>Skilled</w:t>
            </w:r>
            <w:r w:rsidRPr="000C425A">
              <w:rPr>
                <w:rFonts w:ascii="Times New Roman"/>
                <w:spacing w:val="1"/>
                <w:sz w:val="20"/>
                <w:szCs w:val="20"/>
              </w:rPr>
              <w:t xml:space="preserve"> </w:t>
            </w:r>
            <w:r w:rsidRPr="000C425A">
              <w:rPr>
                <w:rFonts w:ascii="Times New Roman"/>
                <w:spacing w:val="-1"/>
                <w:sz w:val="20"/>
                <w:szCs w:val="20"/>
              </w:rPr>
              <w:t>nursing facility</w:t>
            </w:r>
            <w:r w:rsidRPr="000C425A">
              <w:rPr>
                <w:rFonts w:ascii="Times New Roman"/>
                <w:spacing w:val="28"/>
                <w:sz w:val="20"/>
                <w:szCs w:val="20"/>
              </w:rPr>
              <w:t xml:space="preserve"> </w:t>
            </w:r>
            <w:r w:rsidRPr="000C425A">
              <w:rPr>
                <w:rFonts w:ascii="Times New Roman"/>
                <w:spacing w:val="-1"/>
                <w:sz w:val="20"/>
                <w:szCs w:val="20"/>
              </w:rPr>
              <w:t>Coinsurance</w:t>
            </w:r>
          </w:p>
        </w:tc>
        <w:tc>
          <w:tcPr>
            <w:tcW w:w="533" w:type="dxa"/>
            <w:tcBorders>
              <w:top w:val="single" w:sz="5" w:space="0" w:color="000000"/>
              <w:left w:val="single" w:sz="5" w:space="0" w:color="000000"/>
              <w:bottom w:val="single" w:sz="5" w:space="0" w:color="000000"/>
              <w:right w:val="single" w:sz="5" w:space="0" w:color="000000"/>
            </w:tcBorders>
          </w:tcPr>
          <w:p w14:paraId="007743C9" w14:textId="77777777" w:rsidR="000C425A" w:rsidRDefault="000C425A" w:rsidP="00C86C19"/>
        </w:tc>
        <w:tc>
          <w:tcPr>
            <w:tcW w:w="531" w:type="dxa"/>
            <w:tcBorders>
              <w:top w:val="single" w:sz="5" w:space="0" w:color="000000"/>
              <w:left w:val="single" w:sz="5" w:space="0" w:color="000000"/>
              <w:bottom w:val="single" w:sz="5" w:space="0" w:color="000000"/>
              <w:right w:val="single" w:sz="5" w:space="0" w:color="000000"/>
            </w:tcBorders>
          </w:tcPr>
          <w:p w14:paraId="7A702E23" w14:textId="77777777" w:rsidR="000C425A" w:rsidRDefault="000C425A" w:rsidP="00C86C19"/>
        </w:tc>
        <w:tc>
          <w:tcPr>
            <w:tcW w:w="533" w:type="dxa"/>
            <w:tcBorders>
              <w:top w:val="single" w:sz="5" w:space="0" w:color="000000"/>
              <w:left w:val="single" w:sz="5" w:space="0" w:color="000000"/>
              <w:bottom w:val="single" w:sz="5" w:space="0" w:color="000000"/>
              <w:right w:val="single" w:sz="5" w:space="0" w:color="000000"/>
            </w:tcBorders>
          </w:tcPr>
          <w:p w14:paraId="3CA6F6CB" w14:textId="77777777" w:rsidR="000C425A" w:rsidRDefault="000C425A" w:rsidP="00C86C19">
            <w:pPr>
              <w:pStyle w:val="TableParagraph"/>
              <w:spacing w:before="54"/>
              <w:ind w:left="102"/>
              <w:rPr>
                <w:rFonts w:ascii="MS Mincho" w:eastAsia="MS Mincho" w:hAnsi="MS Mincho" w:cs="MS Mincho"/>
                <w:sz w:val="16"/>
                <w:szCs w:val="16"/>
              </w:rPr>
            </w:pPr>
            <w:r>
              <w:rPr>
                <w:rFonts w:ascii="MS Mincho" w:eastAsia="MS Mincho" w:hAnsi="MS Mincho" w:cs="MS Mincho"/>
                <w:sz w:val="16"/>
                <w:szCs w:val="16"/>
              </w:rPr>
              <w:t>✔</w:t>
            </w:r>
          </w:p>
        </w:tc>
        <w:tc>
          <w:tcPr>
            <w:tcW w:w="543" w:type="dxa"/>
            <w:tcBorders>
              <w:top w:val="single" w:sz="5" w:space="0" w:color="000000"/>
              <w:left w:val="single" w:sz="5" w:space="0" w:color="000000"/>
              <w:bottom w:val="single" w:sz="5" w:space="0" w:color="000000"/>
              <w:right w:val="single" w:sz="5" w:space="0" w:color="000000"/>
            </w:tcBorders>
          </w:tcPr>
          <w:p w14:paraId="6C569559" w14:textId="77777777" w:rsidR="000C425A" w:rsidRDefault="000C425A" w:rsidP="00C86C19">
            <w:pPr>
              <w:pStyle w:val="TableParagraph"/>
              <w:spacing w:before="54"/>
              <w:ind w:left="104"/>
              <w:rPr>
                <w:rFonts w:ascii="MS Mincho" w:eastAsia="MS Mincho" w:hAnsi="MS Mincho" w:cs="MS Mincho"/>
                <w:sz w:val="16"/>
                <w:szCs w:val="16"/>
              </w:rPr>
            </w:pPr>
            <w:r>
              <w:rPr>
                <w:rFonts w:ascii="MS Mincho" w:eastAsia="MS Mincho" w:hAnsi="MS Mincho" w:cs="MS Mincho"/>
                <w:sz w:val="16"/>
                <w:szCs w:val="16"/>
              </w:rPr>
              <w:t>✔</w:t>
            </w:r>
          </w:p>
        </w:tc>
        <w:tc>
          <w:tcPr>
            <w:tcW w:w="1094" w:type="dxa"/>
            <w:tcBorders>
              <w:top w:val="single" w:sz="5" w:space="0" w:color="000000"/>
              <w:left w:val="single" w:sz="5" w:space="0" w:color="000000"/>
              <w:bottom w:val="single" w:sz="5" w:space="0" w:color="000000"/>
              <w:right w:val="single" w:sz="5" w:space="0" w:color="000000"/>
            </w:tcBorders>
          </w:tcPr>
          <w:p w14:paraId="50AC5BBC" w14:textId="77777777" w:rsidR="000C425A" w:rsidRDefault="000C425A" w:rsidP="00C86C19">
            <w:pPr>
              <w:pStyle w:val="TableParagraph"/>
              <w:spacing w:before="87"/>
              <w:ind w:left="234"/>
              <w:rPr>
                <w:rFonts w:ascii="Times New Roman" w:eastAsia="Times New Roman" w:hAnsi="Times New Roman"/>
                <w:sz w:val="16"/>
                <w:szCs w:val="16"/>
              </w:rPr>
            </w:pPr>
            <w:r>
              <w:rPr>
                <w:rFonts w:ascii="Times New Roman"/>
                <w:spacing w:val="-1"/>
                <w:sz w:val="16"/>
              </w:rPr>
              <w:t>50%</w:t>
            </w:r>
          </w:p>
        </w:tc>
        <w:tc>
          <w:tcPr>
            <w:tcW w:w="1094" w:type="dxa"/>
            <w:tcBorders>
              <w:top w:val="single" w:sz="5" w:space="0" w:color="000000"/>
              <w:left w:val="single" w:sz="5" w:space="0" w:color="000000"/>
              <w:bottom w:val="single" w:sz="5" w:space="0" w:color="000000"/>
              <w:right w:val="single" w:sz="5" w:space="0" w:color="000000"/>
            </w:tcBorders>
          </w:tcPr>
          <w:p w14:paraId="7F48246B" w14:textId="77777777" w:rsidR="000C425A" w:rsidRDefault="000C425A" w:rsidP="00C86C19">
            <w:pPr>
              <w:pStyle w:val="TableParagraph"/>
              <w:spacing w:before="87"/>
              <w:ind w:left="234"/>
              <w:rPr>
                <w:rFonts w:ascii="Times New Roman" w:eastAsia="Times New Roman" w:hAnsi="Times New Roman"/>
                <w:sz w:val="16"/>
                <w:szCs w:val="16"/>
              </w:rPr>
            </w:pPr>
            <w:r>
              <w:rPr>
                <w:rFonts w:ascii="Times New Roman"/>
                <w:spacing w:val="-1"/>
                <w:sz w:val="16"/>
              </w:rPr>
              <w:t>75%</w:t>
            </w:r>
          </w:p>
        </w:tc>
        <w:tc>
          <w:tcPr>
            <w:tcW w:w="724" w:type="dxa"/>
            <w:tcBorders>
              <w:top w:val="single" w:sz="5" w:space="0" w:color="000000"/>
              <w:left w:val="single" w:sz="5" w:space="0" w:color="000000"/>
              <w:bottom w:val="single" w:sz="5" w:space="0" w:color="000000"/>
              <w:right w:val="single" w:sz="5" w:space="0" w:color="000000"/>
            </w:tcBorders>
          </w:tcPr>
          <w:p w14:paraId="0DAA1702" w14:textId="77777777" w:rsidR="000C425A" w:rsidRDefault="000C425A" w:rsidP="00C86C19">
            <w:pPr>
              <w:pStyle w:val="TableParagraph"/>
              <w:spacing w:before="54"/>
              <w:ind w:right="3"/>
              <w:jc w:val="center"/>
              <w:rPr>
                <w:rFonts w:ascii="MS Mincho" w:eastAsia="MS Mincho" w:hAnsi="MS Mincho" w:cs="MS Mincho"/>
                <w:sz w:val="16"/>
                <w:szCs w:val="16"/>
              </w:rPr>
            </w:pPr>
            <w:r>
              <w:rPr>
                <w:rFonts w:ascii="MS Mincho" w:eastAsia="MS Mincho" w:hAnsi="MS Mincho" w:cs="MS Mincho"/>
                <w:sz w:val="16"/>
                <w:szCs w:val="16"/>
              </w:rPr>
              <w:t>✔</w:t>
            </w:r>
          </w:p>
        </w:tc>
        <w:tc>
          <w:tcPr>
            <w:tcW w:w="939" w:type="dxa"/>
            <w:tcBorders>
              <w:top w:val="single" w:sz="5" w:space="0" w:color="000000"/>
              <w:left w:val="single" w:sz="5" w:space="0" w:color="000000"/>
              <w:bottom w:val="single" w:sz="5" w:space="0" w:color="000000"/>
              <w:right w:val="single" w:sz="5" w:space="0" w:color="000000"/>
            </w:tcBorders>
          </w:tcPr>
          <w:p w14:paraId="51415E33" w14:textId="77777777" w:rsidR="000C425A" w:rsidRDefault="000C425A" w:rsidP="00C86C19">
            <w:pPr>
              <w:pStyle w:val="TableParagraph"/>
              <w:spacing w:before="54"/>
              <w:jc w:val="center"/>
              <w:rPr>
                <w:rFonts w:ascii="MS Mincho" w:eastAsia="MS Mincho" w:hAnsi="MS Mincho" w:cs="MS Mincho"/>
                <w:sz w:val="16"/>
                <w:szCs w:val="16"/>
              </w:rPr>
            </w:pPr>
            <w:r>
              <w:rPr>
                <w:rFonts w:ascii="MS Mincho" w:eastAsia="MS Mincho" w:hAnsi="MS Mincho" w:cs="MS Mincho"/>
                <w:sz w:val="16"/>
                <w:szCs w:val="16"/>
              </w:rPr>
              <w:t>✔</w:t>
            </w:r>
          </w:p>
        </w:tc>
        <w:tc>
          <w:tcPr>
            <w:tcW w:w="314" w:type="dxa"/>
            <w:vMerge/>
            <w:tcBorders>
              <w:left w:val="single" w:sz="5" w:space="0" w:color="000000"/>
              <w:right w:val="single" w:sz="5" w:space="0" w:color="000000"/>
            </w:tcBorders>
          </w:tcPr>
          <w:p w14:paraId="53C7A663"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tcPr>
          <w:p w14:paraId="2D471854" w14:textId="77777777" w:rsidR="000C425A" w:rsidRDefault="000C425A" w:rsidP="00C86C19">
            <w:pPr>
              <w:pStyle w:val="TableParagraph"/>
              <w:spacing w:line="182" w:lineRule="exact"/>
              <w:ind w:left="116"/>
              <w:rPr>
                <w:rFonts w:ascii="MS Mincho" w:eastAsia="MS Mincho" w:hAnsi="MS Mincho" w:cs="MS Mincho"/>
                <w:sz w:val="16"/>
                <w:szCs w:val="16"/>
              </w:rPr>
            </w:pPr>
            <w:r>
              <w:rPr>
                <w:rFonts w:ascii="MS Mincho" w:eastAsia="MS Mincho" w:hAnsi="MS Mincho" w:cs="MS Mincho"/>
                <w:sz w:val="16"/>
                <w:szCs w:val="16"/>
              </w:rPr>
              <w:t>✔</w:t>
            </w:r>
          </w:p>
        </w:tc>
        <w:tc>
          <w:tcPr>
            <w:tcW w:w="688" w:type="dxa"/>
            <w:tcBorders>
              <w:top w:val="single" w:sz="5" w:space="0" w:color="000000"/>
              <w:left w:val="single" w:sz="5" w:space="0" w:color="000000"/>
              <w:bottom w:val="single" w:sz="5" w:space="0" w:color="000000"/>
              <w:right w:val="single" w:sz="5" w:space="0" w:color="000000"/>
            </w:tcBorders>
          </w:tcPr>
          <w:p w14:paraId="1B7D2BBB" w14:textId="77777777" w:rsidR="000C425A" w:rsidRDefault="000C425A" w:rsidP="00C86C19">
            <w:pPr>
              <w:pStyle w:val="TableParagraph"/>
              <w:spacing w:line="182" w:lineRule="exact"/>
              <w:ind w:left="155"/>
              <w:rPr>
                <w:rFonts w:ascii="MS Mincho" w:eastAsia="MS Mincho" w:hAnsi="MS Mincho" w:cs="MS Mincho"/>
                <w:sz w:val="16"/>
                <w:szCs w:val="16"/>
              </w:rPr>
            </w:pPr>
            <w:r>
              <w:rPr>
                <w:rFonts w:ascii="MS Mincho" w:eastAsia="MS Mincho" w:hAnsi="MS Mincho" w:cs="MS Mincho"/>
                <w:sz w:val="16"/>
                <w:szCs w:val="16"/>
              </w:rPr>
              <w:t>✔</w:t>
            </w:r>
          </w:p>
        </w:tc>
      </w:tr>
      <w:tr w:rsidR="000C425A" w14:paraId="58A3CDF2" w14:textId="77777777" w:rsidTr="00B80240">
        <w:trPr>
          <w:trHeight w:hRule="exact" w:val="344"/>
          <w:jc w:val="center"/>
        </w:trPr>
        <w:tc>
          <w:tcPr>
            <w:tcW w:w="7119" w:type="dxa"/>
            <w:tcBorders>
              <w:top w:val="single" w:sz="5" w:space="0" w:color="000000"/>
              <w:left w:val="single" w:sz="5" w:space="0" w:color="000000"/>
              <w:bottom w:val="single" w:sz="5" w:space="0" w:color="000000"/>
              <w:right w:val="single" w:sz="5" w:space="0" w:color="000000"/>
            </w:tcBorders>
          </w:tcPr>
          <w:p w14:paraId="172A0868" w14:textId="77777777" w:rsidR="000C425A" w:rsidRPr="000C425A" w:rsidRDefault="000C425A" w:rsidP="00C86C19">
            <w:pPr>
              <w:pStyle w:val="TableParagraph"/>
              <w:spacing w:line="178" w:lineRule="exact"/>
              <w:ind w:left="102"/>
              <w:rPr>
                <w:rFonts w:ascii="Times New Roman" w:eastAsia="Times New Roman" w:hAnsi="Times New Roman"/>
                <w:sz w:val="20"/>
                <w:szCs w:val="20"/>
              </w:rPr>
            </w:pPr>
            <w:r w:rsidRPr="000C425A">
              <w:rPr>
                <w:rFonts w:ascii="Times New Roman"/>
                <w:spacing w:val="-1"/>
                <w:sz w:val="20"/>
                <w:szCs w:val="20"/>
              </w:rPr>
              <w:t>Medicare</w:t>
            </w:r>
            <w:r w:rsidRPr="000C425A">
              <w:rPr>
                <w:rFonts w:ascii="Times New Roman"/>
                <w:spacing w:val="-2"/>
                <w:sz w:val="20"/>
                <w:szCs w:val="20"/>
              </w:rPr>
              <w:t xml:space="preserve"> </w:t>
            </w:r>
            <w:r w:rsidRPr="000C425A">
              <w:rPr>
                <w:rFonts w:ascii="Times New Roman"/>
                <w:spacing w:val="-1"/>
                <w:sz w:val="20"/>
                <w:szCs w:val="20"/>
              </w:rPr>
              <w:t xml:space="preserve">Part </w:t>
            </w:r>
            <w:r w:rsidRPr="000C425A">
              <w:rPr>
                <w:rFonts w:ascii="Times New Roman"/>
                <w:sz w:val="20"/>
                <w:szCs w:val="20"/>
              </w:rPr>
              <w:t>A</w:t>
            </w:r>
            <w:r w:rsidRPr="000C425A">
              <w:rPr>
                <w:rFonts w:ascii="Times New Roman"/>
                <w:spacing w:val="-3"/>
                <w:sz w:val="20"/>
                <w:szCs w:val="20"/>
              </w:rPr>
              <w:t xml:space="preserve"> </w:t>
            </w:r>
            <w:r w:rsidRPr="000C425A">
              <w:rPr>
                <w:rFonts w:ascii="Times New Roman"/>
                <w:spacing w:val="-1"/>
                <w:sz w:val="20"/>
                <w:szCs w:val="20"/>
              </w:rPr>
              <w:t>deductible</w:t>
            </w:r>
          </w:p>
        </w:tc>
        <w:tc>
          <w:tcPr>
            <w:tcW w:w="533" w:type="dxa"/>
            <w:tcBorders>
              <w:top w:val="single" w:sz="5" w:space="0" w:color="000000"/>
              <w:left w:val="single" w:sz="5" w:space="0" w:color="000000"/>
              <w:bottom w:val="single" w:sz="5" w:space="0" w:color="000000"/>
              <w:right w:val="single" w:sz="5" w:space="0" w:color="000000"/>
            </w:tcBorders>
          </w:tcPr>
          <w:p w14:paraId="42913681" w14:textId="77777777" w:rsidR="000C425A" w:rsidRDefault="000C425A" w:rsidP="00C86C19"/>
        </w:tc>
        <w:tc>
          <w:tcPr>
            <w:tcW w:w="531" w:type="dxa"/>
            <w:tcBorders>
              <w:top w:val="single" w:sz="5" w:space="0" w:color="000000"/>
              <w:left w:val="single" w:sz="5" w:space="0" w:color="000000"/>
              <w:bottom w:val="single" w:sz="5" w:space="0" w:color="000000"/>
              <w:right w:val="single" w:sz="5" w:space="0" w:color="000000"/>
            </w:tcBorders>
          </w:tcPr>
          <w:p w14:paraId="57E4B998" w14:textId="77777777" w:rsidR="000C425A" w:rsidRDefault="000C425A" w:rsidP="00C86C19">
            <w:pPr>
              <w:pStyle w:val="TableParagraph"/>
              <w:spacing w:line="182" w:lineRule="exact"/>
              <w:ind w:left="99"/>
              <w:rPr>
                <w:rFonts w:ascii="MS Mincho" w:eastAsia="MS Mincho" w:hAnsi="MS Mincho" w:cs="MS Mincho"/>
                <w:sz w:val="16"/>
                <w:szCs w:val="16"/>
              </w:rPr>
            </w:pPr>
            <w:r>
              <w:rPr>
                <w:rFonts w:ascii="MS Mincho" w:eastAsia="MS Mincho" w:hAnsi="MS Mincho" w:cs="MS Mincho"/>
                <w:sz w:val="16"/>
                <w:szCs w:val="16"/>
              </w:rPr>
              <w:t>✔</w:t>
            </w:r>
          </w:p>
        </w:tc>
        <w:tc>
          <w:tcPr>
            <w:tcW w:w="533" w:type="dxa"/>
            <w:tcBorders>
              <w:top w:val="single" w:sz="5" w:space="0" w:color="000000"/>
              <w:left w:val="single" w:sz="5" w:space="0" w:color="000000"/>
              <w:bottom w:val="single" w:sz="5" w:space="0" w:color="000000"/>
              <w:right w:val="single" w:sz="5" w:space="0" w:color="000000"/>
            </w:tcBorders>
          </w:tcPr>
          <w:p w14:paraId="7CB0E80A" w14:textId="77777777" w:rsidR="000C425A" w:rsidRDefault="000C425A" w:rsidP="00C86C19">
            <w:pPr>
              <w:pStyle w:val="TableParagraph"/>
              <w:spacing w:line="182" w:lineRule="exact"/>
              <w:ind w:left="102"/>
              <w:rPr>
                <w:rFonts w:ascii="MS Mincho" w:eastAsia="MS Mincho" w:hAnsi="MS Mincho" w:cs="MS Mincho"/>
                <w:sz w:val="16"/>
                <w:szCs w:val="16"/>
              </w:rPr>
            </w:pPr>
            <w:r>
              <w:rPr>
                <w:rFonts w:ascii="MS Mincho" w:eastAsia="MS Mincho" w:hAnsi="MS Mincho" w:cs="MS Mincho"/>
                <w:sz w:val="16"/>
                <w:szCs w:val="16"/>
              </w:rPr>
              <w:t>✔</w:t>
            </w:r>
          </w:p>
        </w:tc>
        <w:tc>
          <w:tcPr>
            <w:tcW w:w="543" w:type="dxa"/>
            <w:tcBorders>
              <w:top w:val="single" w:sz="5" w:space="0" w:color="000000"/>
              <w:left w:val="single" w:sz="5" w:space="0" w:color="000000"/>
              <w:bottom w:val="single" w:sz="5" w:space="0" w:color="000000"/>
              <w:right w:val="single" w:sz="5" w:space="0" w:color="000000"/>
            </w:tcBorders>
          </w:tcPr>
          <w:p w14:paraId="29C2B016" w14:textId="77777777" w:rsidR="000C425A" w:rsidRDefault="000C425A" w:rsidP="00C86C19">
            <w:pPr>
              <w:pStyle w:val="TableParagraph"/>
              <w:spacing w:line="182" w:lineRule="exact"/>
              <w:ind w:left="104"/>
              <w:rPr>
                <w:rFonts w:ascii="MS Mincho" w:eastAsia="MS Mincho" w:hAnsi="MS Mincho" w:cs="MS Mincho"/>
                <w:sz w:val="16"/>
                <w:szCs w:val="16"/>
              </w:rPr>
            </w:pPr>
            <w:r>
              <w:rPr>
                <w:rFonts w:ascii="MS Mincho" w:eastAsia="MS Mincho" w:hAnsi="MS Mincho" w:cs="MS Mincho"/>
                <w:sz w:val="16"/>
                <w:szCs w:val="16"/>
              </w:rPr>
              <w:t>✔</w:t>
            </w:r>
          </w:p>
        </w:tc>
        <w:tc>
          <w:tcPr>
            <w:tcW w:w="1094" w:type="dxa"/>
            <w:tcBorders>
              <w:top w:val="single" w:sz="5" w:space="0" w:color="000000"/>
              <w:left w:val="single" w:sz="5" w:space="0" w:color="000000"/>
              <w:bottom w:val="single" w:sz="5" w:space="0" w:color="000000"/>
              <w:right w:val="single" w:sz="5" w:space="0" w:color="000000"/>
            </w:tcBorders>
          </w:tcPr>
          <w:p w14:paraId="2CE9F790" w14:textId="77777777" w:rsidR="000C425A" w:rsidRDefault="000C425A" w:rsidP="00C86C19">
            <w:pPr>
              <w:pStyle w:val="TableParagraph"/>
              <w:spacing w:before="5"/>
              <w:ind w:left="234"/>
              <w:rPr>
                <w:rFonts w:ascii="Times New Roman" w:eastAsia="Times New Roman" w:hAnsi="Times New Roman"/>
                <w:sz w:val="16"/>
                <w:szCs w:val="16"/>
              </w:rPr>
            </w:pPr>
            <w:r>
              <w:rPr>
                <w:rFonts w:ascii="Times New Roman"/>
                <w:spacing w:val="-1"/>
                <w:sz w:val="16"/>
              </w:rPr>
              <w:t>50%</w:t>
            </w:r>
          </w:p>
        </w:tc>
        <w:tc>
          <w:tcPr>
            <w:tcW w:w="1094" w:type="dxa"/>
            <w:tcBorders>
              <w:top w:val="single" w:sz="5" w:space="0" w:color="000000"/>
              <w:left w:val="single" w:sz="5" w:space="0" w:color="000000"/>
              <w:bottom w:val="single" w:sz="5" w:space="0" w:color="000000"/>
              <w:right w:val="single" w:sz="5" w:space="0" w:color="000000"/>
            </w:tcBorders>
          </w:tcPr>
          <w:p w14:paraId="26CB124D" w14:textId="77777777" w:rsidR="000C425A" w:rsidRDefault="000C425A" w:rsidP="00C86C19">
            <w:pPr>
              <w:pStyle w:val="TableParagraph"/>
              <w:spacing w:before="5"/>
              <w:ind w:left="234"/>
              <w:rPr>
                <w:rFonts w:ascii="Times New Roman" w:eastAsia="Times New Roman" w:hAnsi="Times New Roman"/>
                <w:sz w:val="16"/>
                <w:szCs w:val="16"/>
              </w:rPr>
            </w:pPr>
            <w:r>
              <w:rPr>
                <w:rFonts w:ascii="Times New Roman"/>
                <w:spacing w:val="-1"/>
                <w:sz w:val="16"/>
              </w:rPr>
              <w:t>75%</w:t>
            </w:r>
          </w:p>
        </w:tc>
        <w:tc>
          <w:tcPr>
            <w:tcW w:w="724" w:type="dxa"/>
            <w:tcBorders>
              <w:top w:val="single" w:sz="5" w:space="0" w:color="000000"/>
              <w:left w:val="single" w:sz="5" w:space="0" w:color="000000"/>
              <w:bottom w:val="single" w:sz="5" w:space="0" w:color="000000"/>
              <w:right w:val="single" w:sz="5" w:space="0" w:color="000000"/>
            </w:tcBorders>
          </w:tcPr>
          <w:p w14:paraId="5789D648" w14:textId="77777777" w:rsidR="000C425A" w:rsidRDefault="000C425A" w:rsidP="00C86C19">
            <w:pPr>
              <w:pStyle w:val="TableParagraph"/>
              <w:spacing w:before="5"/>
              <w:ind w:left="102"/>
              <w:rPr>
                <w:rFonts w:ascii="Times New Roman" w:eastAsia="Times New Roman" w:hAnsi="Times New Roman"/>
                <w:sz w:val="16"/>
                <w:szCs w:val="16"/>
              </w:rPr>
            </w:pPr>
            <w:r>
              <w:rPr>
                <w:rFonts w:ascii="Times New Roman"/>
                <w:spacing w:val="-1"/>
                <w:sz w:val="16"/>
              </w:rPr>
              <w:t>50%</w:t>
            </w:r>
          </w:p>
        </w:tc>
        <w:tc>
          <w:tcPr>
            <w:tcW w:w="939" w:type="dxa"/>
            <w:tcBorders>
              <w:top w:val="single" w:sz="5" w:space="0" w:color="000000"/>
              <w:left w:val="single" w:sz="5" w:space="0" w:color="000000"/>
              <w:bottom w:val="single" w:sz="5" w:space="0" w:color="000000"/>
              <w:right w:val="single" w:sz="5" w:space="0" w:color="000000"/>
            </w:tcBorders>
          </w:tcPr>
          <w:p w14:paraId="5DEE7ED7" w14:textId="77777777" w:rsidR="000C425A" w:rsidRDefault="000C425A" w:rsidP="00C86C19">
            <w:pPr>
              <w:pStyle w:val="TableParagraph"/>
              <w:spacing w:line="182" w:lineRule="exact"/>
              <w:jc w:val="center"/>
              <w:rPr>
                <w:rFonts w:ascii="MS Mincho" w:eastAsia="MS Mincho" w:hAnsi="MS Mincho" w:cs="MS Mincho"/>
                <w:sz w:val="16"/>
                <w:szCs w:val="16"/>
              </w:rPr>
            </w:pPr>
            <w:r>
              <w:rPr>
                <w:rFonts w:ascii="MS Mincho" w:eastAsia="MS Mincho" w:hAnsi="MS Mincho" w:cs="MS Mincho"/>
                <w:sz w:val="16"/>
                <w:szCs w:val="16"/>
              </w:rPr>
              <w:t>✔</w:t>
            </w:r>
          </w:p>
        </w:tc>
        <w:tc>
          <w:tcPr>
            <w:tcW w:w="314" w:type="dxa"/>
            <w:vMerge/>
            <w:tcBorders>
              <w:left w:val="single" w:sz="5" w:space="0" w:color="000000"/>
              <w:right w:val="single" w:sz="5" w:space="0" w:color="000000"/>
            </w:tcBorders>
          </w:tcPr>
          <w:p w14:paraId="2184F385"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tcPr>
          <w:p w14:paraId="047F00FF" w14:textId="77777777" w:rsidR="000C425A" w:rsidRDefault="000C425A" w:rsidP="00C86C19">
            <w:pPr>
              <w:pStyle w:val="TableParagraph"/>
              <w:spacing w:line="182" w:lineRule="exact"/>
              <w:ind w:left="116"/>
              <w:rPr>
                <w:rFonts w:ascii="MS Mincho" w:eastAsia="MS Mincho" w:hAnsi="MS Mincho" w:cs="MS Mincho"/>
                <w:sz w:val="16"/>
                <w:szCs w:val="16"/>
              </w:rPr>
            </w:pPr>
            <w:r>
              <w:rPr>
                <w:rFonts w:ascii="MS Mincho" w:eastAsia="MS Mincho" w:hAnsi="MS Mincho" w:cs="MS Mincho"/>
                <w:sz w:val="16"/>
                <w:szCs w:val="16"/>
              </w:rPr>
              <w:t>✔</w:t>
            </w:r>
          </w:p>
        </w:tc>
        <w:tc>
          <w:tcPr>
            <w:tcW w:w="688" w:type="dxa"/>
            <w:tcBorders>
              <w:top w:val="single" w:sz="5" w:space="0" w:color="000000"/>
              <w:left w:val="single" w:sz="5" w:space="0" w:color="000000"/>
              <w:bottom w:val="single" w:sz="5" w:space="0" w:color="000000"/>
              <w:right w:val="single" w:sz="5" w:space="0" w:color="000000"/>
            </w:tcBorders>
          </w:tcPr>
          <w:p w14:paraId="1755FBA6" w14:textId="77777777" w:rsidR="000C425A" w:rsidRDefault="000C425A" w:rsidP="00C86C19">
            <w:pPr>
              <w:pStyle w:val="TableParagraph"/>
              <w:spacing w:line="182" w:lineRule="exact"/>
              <w:ind w:left="155"/>
              <w:rPr>
                <w:rFonts w:ascii="MS Mincho" w:eastAsia="MS Mincho" w:hAnsi="MS Mincho" w:cs="MS Mincho"/>
                <w:sz w:val="16"/>
                <w:szCs w:val="16"/>
              </w:rPr>
            </w:pPr>
            <w:r>
              <w:rPr>
                <w:rFonts w:ascii="MS Mincho" w:eastAsia="MS Mincho" w:hAnsi="MS Mincho" w:cs="MS Mincho"/>
                <w:sz w:val="16"/>
                <w:szCs w:val="16"/>
              </w:rPr>
              <w:t>✔</w:t>
            </w:r>
          </w:p>
        </w:tc>
      </w:tr>
      <w:tr w:rsidR="000C425A" w14:paraId="78370EC6" w14:textId="77777777" w:rsidTr="00B80240">
        <w:trPr>
          <w:trHeight w:hRule="exact" w:val="349"/>
          <w:jc w:val="center"/>
        </w:trPr>
        <w:tc>
          <w:tcPr>
            <w:tcW w:w="7119" w:type="dxa"/>
            <w:tcBorders>
              <w:top w:val="single" w:sz="5" w:space="0" w:color="000000"/>
              <w:left w:val="single" w:sz="5" w:space="0" w:color="000000"/>
              <w:bottom w:val="single" w:sz="5" w:space="0" w:color="000000"/>
              <w:right w:val="single" w:sz="5" w:space="0" w:color="000000"/>
            </w:tcBorders>
          </w:tcPr>
          <w:p w14:paraId="1F209110" w14:textId="77777777" w:rsidR="000C425A" w:rsidRPr="000C425A" w:rsidRDefault="000C425A" w:rsidP="00C86C19">
            <w:pPr>
              <w:pStyle w:val="TableParagraph"/>
              <w:spacing w:line="178" w:lineRule="exact"/>
              <w:ind w:left="102"/>
              <w:rPr>
                <w:rFonts w:ascii="Times New Roman" w:eastAsia="Times New Roman" w:hAnsi="Times New Roman"/>
                <w:sz w:val="20"/>
                <w:szCs w:val="20"/>
              </w:rPr>
            </w:pPr>
            <w:r w:rsidRPr="000C425A">
              <w:rPr>
                <w:rFonts w:ascii="Times New Roman"/>
                <w:spacing w:val="-1"/>
                <w:sz w:val="20"/>
                <w:szCs w:val="20"/>
              </w:rPr>
              <w:t>Medicare</w:t>
            </w:r>
            <w:r w:rsidRPr="000C425A">
              <w:rPr>
                <w:rFonts w:ascii="Times New Roman"/>
                <w:spacing w:val="-2"/>
                <w:sz w:val="20"/>
                <w:szCs w:val="20"/>
              </w:rPr>
              <w:t xml:space="preserve"> </w:t>
            </w:r>
            <w:r w:rsidRPr="000C425A">
              <w:rPr>
                <w:rFonts w:ascii="Times New Roman"/>
                <w:spacing w:val="-1"/>
                <w:sz w:val="20"/>
                <w:szCs w:val="20"/>
              </w:rPr>
              <w:t xml:space="preserve">Part </w:t>
            </w:r>
            <w:r w:rsidRPr="000C425A">
              <w:rPr>
                <w:rFonts w:ascii="Times New Roman"/>
                <w:sz w:val="20"/>
                <w:szCs w:val="20"/>
              </w:rPr>
              <w:t>B</w:t>
            </w:r>
            <w:r w:rsidRPr="000C425A">
              <w:rPr>
                <w:rFonts w:ascii="Times New Roman"/>
                <w:spacing w:val="-1"/>
                <w:sz w:val="20"/>
                <w:szCs w:val="20"/>
              </w:rPr>
              <w:t xml:space="preserve"> deductible</w:t>
            </w:r>
          </w:p>
        </w:tc>
        <w:tc>
          <w:tcPr>
            <w:tcW w:w="533" w:type="dxa"/>
            <w:tcBorders>
              <w:top w:val="single" w:sz="5" w:space="0" w:color="000000"/>
              <w:left w:val="single" w:sz="5" w:space="0" w:color="000000"/>
              <w:bottom w:val="single" w:sz="5" w:space="0" w:color="000000"/>
              <w:right w:val="single" w:sz="5" w:space="0" w:color="000000"/>
            </w:tcBorders>
          </w:tcPr>
          <w:p w14:paraId="3F69C59D" w14:textId="77777777" w:rsidR="000C425A" w:rsidRDefault="000C425A" w:rsidP="00C86C19"/>
        </w:tc>
        <w:tc>
          <w:tcPr>
            <w:tcW w:w="531" w:type="dxa"/>
            <w:tcBorders>
              <w:top w:val="single" w:sz="5" w:space="0" w:color="000000"/>
              <w:left w:val="single" w:sz="5" w:space="0" w:color="000000"/>
              <w:bottom w:val="single" w:sz="5" w:space="0" w:color="000000"/>
              <w:right w:val="single" w:sz="5" w:space="0" w:color="000000"/>
            </w:tcBorders>
          </w:tcPr>
          <w:p w14:paraId="57CEF7B8" w14:textId="77777777" w:rsidR="000C425A" w:rsidRDefault="000C425A" w:rsidP="00C86C19"/>
        </w:tc>
        <w:tc>
          <w:tcPr>
            <w:tcW w:w="533" w:type="dxa"/>
            <w:tcBorders>
              <w:top w:val="single" w:sz="5" w:space="0" w:color="000000"/>
              <w:left w:val="single" w:sz="5" w:space="0" w:color="000000"/>
              <w:bottom w:val="single" w:sz="5" w:space="0" w:color="000000"/>
              <w:right w:val="single" w:sz="5" w:space="0" w:color="000000"/>
            </w:tcBorders>
          </w:tcPr>
          <w:p w14:paraId="3A0225F6" w14:textId="77777777" w:rsidR="000C425A" w:rsidRDefault="000C425A" w:rsidP="00C86C19"/>
        </w:tc>
        <w:tc>
          <w:tcPr>
            <w:tcW w:w="543" w:type="dxa"/>
            <w:tcBorders>
              <w:top w:val="single" w:sz="5" w:space="0" w:color="000000"/>
              <w:left w:val="single" w:sz="5" w:space="0" w:color="000000"/>
              <w:bottom w:val="single" w:sz="5" w:space="0" w:color="000000"/>
              <w:right w:val="single" w:sz="5" w:space="0" w:color="000000"/>
            </w:tcBorders>
          </w:tcPr>
          <w:p w14:paraId="7F771938" w14:textId="77777777" w:rsidR="000C425A" w:rsidRDefault="000C425A" w:rsidP="00C86C19"/>
        </w:tc>
        <w:tc>
          <w:tcPr>
            <w:tcW w:w="1094" w:type="dxa"/>
            <w:tcBorders>
              <w:top w:val="single" w:sz="5" w:space="0" w:color="000000"/>
              <w:left w:val="single" w:sz="5" w:space="0" w:color="000000"/>
              <w:bottom w:val="single" w:sz="5" w:space="0" w:color="000000"/>
              <w:right w:val="single" w:sz="5" w:space="0" w:color="000000"/>
            </w:tcBorders>
          </w:tcPr>
          <w:p w14:paraId="170F64CB" w14:textId="77777777" w:rsidR="000C425A" w:rsidRDefault="000C425A" w:rsidP="00C86C19"/>
        </w:tc>
        <w:tc>
          <w:tcPr>
            <w:tcW w:w="1094" w:type="dxa"/>
            <w:tcBorders>
              <w:top w:val="single" w:sz="5" w:space="0" w:color="000000"/>
              <w:left w:val="single" w:sz="5" w:space="0" w:color="000000"/>
              <w:bottom w:val="single" w:sz="5" w:space="0" w:color="000000"/>
              <w:right w:val="single" w:sz="5" w:space="0" w:color="000000"/>
            </w:tcBorders>
          </w:tcPr>
          <w:p w14:paraId="449A8581" w14:textId="77777777" w:rsidR="000C425A" w:rsidRDefault="000C425A" w:rsidP="00C86C19"/>
        </w:tc>
        <w:tc>
          <w:tcPr>
            <w:tcW w:w="724" w:type="dxa"/>
            <w:tcBorders>
              <w:top w:val="single" w:sz="5" w:space="0" w:color="000000"/>
              <w:left w:val="single" w:sz="5" w:space="0" w:color="000000"/>
              <w:bottom w:val="single" w:sz="5" w:space="0" w:color="000000"/>
              <w:right w:val="single" w:sz="5" w:space="0" w:color="000000"/>
            </w:tcBorders>
          </w:tcPr>
          <w:p w14:paraId="770083D2" w14:textId="77777777" w:rsidR="000C425A" w:rsidRDefault="000C425A" w:rsidP="00C86C19"/>
        </w:tc>
        <w:tc>
          <w:tcPr>
            <w:tcW w:w="939" w:type="dxa"/>
            <w:tcBorders>
              <w:top w:val="single" w:sz="5" w:space="0" w:color="000000"/>
              <w:left w:val="single" w:sz="5" w:space="0" w:color="000000"/>
              <w:bottom w:val="single" w:sz="5" w:space="0" w:color="000000"/>
              <w:right w:val="single" w:sz="5" w:space="0" w:color="000000"/>
            </w:tcBorders>
          </w:tcPr>
          <w:p w14:paraId="69CE06F3" w14:textId="77777777" w:rsidR="000C425A" w:rsidRDefault="000C425A" w:rsidP="00C86C19"/>
        </w:tc>
        <w:tc>
          <w:tcPr>
            <w:tcW w:w="314" w:type="dxa"/>
            <w:vMerge/>
            <w:tcBorders>
              <w:left w:val="single" w:sz="5" w:space="0" w:color="000000"/>
              <w:right w:val="single" w:sz="5" w:space="0" w:color="000000"/>
            </w:tcBorders>
          </w:tcPr>
          <w:p w14:paraId="1FED7544"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tcPr>
          <w:p w14:paraId="73B87523" w14:textId="77777777" w:rsidR="000C425A" w:rsidRDefault="000C425A" w:rsidP="00C86C19">
            <w:pPr>
              <w:pStyle w:val="TableParagraph"/>
              <w:spacing w:line="182" w:lineRule="exact"/>
              <w:ind w:left="116"/>
              <w:rPr>
                <w:rFonts w:ascii="MS Mincho" w:eastAsia="MS Mincho" w:hAnsi="MS Mincho" w:cs="MS Mincho"/>
                <w:sz w:val="16"/>
                <w:szCs w:val="16"/>
              </w:rPr>
            </w:pPr>
            <w:r>
              <w:rPr>
                <w:rFonts w:ascii="MS Mincho" w:eastAsia="MS Mincho" w:hAnsi="MS Mincho" w:cs="MS Mincho"/>
                <w:sz w:val="16"/>
                <w:szCs w:val="16"/>
              </w:rPr>
              <w:t>✔</w:t>
            </w:r>
          </w:p>
        </w:tc>
        <w:tc>
          <w:tcPr>
            <w:tcW w:w="688" w:type="dxa"/>
            <w:tcBorders>
              <w:top w:val="single" w:sz="5" w:space="0" w:color="000000"/>
              <w:left w:val="single" w:sz="5" w:space="0" w:color="000000"/>
              <w:bottom w:val="single" w:sz="5" w:space="0" w:color="000000"/>
              <w:right w:val="single" w:sz="5" w:space="0" w:color="000000"/>
            </w:tcBorders>
          </w:tcPr>
          <w:p w14:paraId="0672ABD7" w14:textId="77777777" w:rsidR="000C425A" w:rsidRDefault="000C425A" w:rsidP="00C86C19">
            <w:pPr>
              <w:pStyle w:val="TableParagraph"/>
              <w:spacing w:line="182" w:lineRule="exact"/>
              <w:ind w:left="155"/>
              <w:rPr>
                <w:rFonts w:ascii="MS Mincho" w:eastAsia="MS Mincho" w:hAnsi="MS Mincho" w:cs="MS Mincho"/>
                <w:sz w:val="16"/>
                <w:szCs w:val="16"/>
              </w:rPr>
            </w:pPr>
            <w:r>
              <w:rPr>
                <w:rFonts w:ascii="MS Mincho" w:eastAsia="MS Mincho" w:hAnsi="MS Mincho" w:cs="MS Mincho"/>
                <w:sz w:val="16"/>
                <w:szCs w:val="16"/>
              </w:rPr>
              <w:t>✔</w:t>
            </w:r>
          </w:p>
        </w:tc>
      </w:tr>
      <w:tr w:rsidR="000C425A" w14:paraId="19BDDAE6" w14:textId="77777777" w:rsidTr="00B80240">
        <w:trPr>
          <w:trHeight w:hRule="exact" w:val="344"/>
          <w:jc w:val="center"/>
        </w:trPr>
        <w:tc>
          <w:tcPr>
            <w:tcW w:w="7119" w:type="dxa"/>
            <w:tcBorders>
              <w:top w:val="single" w:sz="5" w:space="0" w:color="000000"/>
              <w:left w:val="single" w:sz="5" w:space="0" w:color="000000"/>
              <w:bottom w:val="single" w:sz="5" w:space="0" w:color="000000"/>
              <w:right w:val="single" w:sz="5" w:space="0" w:color="000000"/>
            </w:tcBorders>
          </w:tcPr>
          <w:p w14:paraId="733EC08E" w14:textId="77777777" w:rsidR="000C425A" w:rsidRPr="000C425A" w:rsidRDefault="000C425A" w:rsidP="00C86C19">
            <w:pPr>
              <w:pStyle w:val="TableParagraph"/>
              <w:spacing w:line="178" w:lineRule="exact"/>
              <w:ind w:left="102"/>
              <w:rPr>
                <w:rFonts w:ascii="Times New Roman" w:eastAsia="Times New Roman" w:hAnsi="Times New Roman"/>
                <w:sz w:val="20"/>
                <w:szCs w:val="20"/>
              </w:rPr>
            </w:pPr>
            <w:r w:rsidRPr="000C425A">
              <w:rPr>
                <w:rFonts w:ascii="Times New Roman"/>
                <w:spacing w:val="-1"/>
                <w:sz w:val="20"/>
                <w:szCs w:val="20"/>
              </w:rPr>
              <w:t>Medicare</w:t>
            </w:r>
            <w:r w:rsidRPr="000C425A">
              <w:rPr>
                <w:rFonts w:ascii="Times New Roman"/>
                <w:spacing w:val="-2"/>
                <w:sz w:val="20"/>
                <w:szCs w:val="20"/>
              </w:rPr>
              <w:t xml:space="preserve"> </w:t>
            </w:r>
            <w:r w:rsidRPr="000C425A">
              <w:rPr>
                <w:rFonts w:ascii="Times New Roman"/>
                <w:spacing w:val="-1"/>
                <w:sz w:val="20"/>
                <w:szCs w:val="20"/>
              </w:rPr>
              <w:t xml:space="preserve">Part </w:t>
            </w:r>
            <w:r w:rsidRPr="000C425A">
              <w:rPr>
                <w:rFonts w:ascii="Times New Roman"/>
                <w:sz w:val="20"/>
                <w:szCs w:val="20"/>
              </w:rPr>
              <w:t>B</w:t>
            </w:r>
            <w:r w:rsidRPr="000C425A">
              <w:rPr>
                <w:rFonts w:ascii="Times New Roman"/>
                <w:spacing w:val="1"/>
                <w:sz w:val="20"/>
                <w:szCs w:val="20"/>
              </w:rPr>
              <w:t xml:space="preserve"> </w:t>
            </w:r>
            <w:r w:rsidRPr="000C425A">
              <w:rPr>
                <w:rFonts w:ascii="Times New Roman"/>
                <w:spacing w:val="-1"/>
                <w:sz w:val="20"/>
                <w:szCs w:val="20"/>
              </w:rPr>
              <w:t>excess</w:t>
            </w:r>
            <w:r w:rsidRPr="000C425A">
              <w:rPr>
                <w:rFonts w:ascii="Times New Roman"/>
                <w:sz w:val="20"/>
                <w:szCs w:val="20"/>
              </w:rPr>
              <w:t xml:space="preserve"> </w:t>
            </w:r>
            <w:r w:rsidRPr="000C425A">
              <w:rPr>
                <w:rFonts w:ascii="Times New Roman"/>
                <w:spacing w:val="-1"/>
                <w:sz w:val="20"/>
                <w:szCs w:val="20"/>
              </w:rPr>
              <w:t>charges</w:t>
            </w:r>
          </w:p>
        </w:tc>
        <w:tc>
          <w:tcPr>
            <w:tcW w:w="533" w:type="dxa"/>
            <w:tcBorders>
              <w:top w:val="single" w:sz="5" w:space="0" w:color="000000"/>
              <w:left w:val="single" w:sz="5" w:space="0" w:color="000000"/>
              <w:bottom w:val="single" w:sz="5" w:space="0" w:color="000000"/>
              <w:right w:val="single" w:sz="5" w:space="0" w:color="000000"/>
            </w:tcBorders>
          </w:tcPr>
          <w:p w14:paraId="496E06E4" w14:textId="77777777" w:rsidR="000C425A" w:rsidRDefault="000C425A" w:rsidP="00C86C19"/>
        </w:tc>
        <w:tc>
          <w:tcPr>
            <w:tcW w:w="531" w:type="dxa"/>
            <w:tcBorders>
              <w:top w:val="single" w:sz="5" w:space="0" w:color="000000"/>
              <w:left w:val="single" w:sz="5" w:space="0" w:color="000000"/>
              <w:bottom w:val="single" w:sz="5" w:space="0" w:color="000000"/>
              <w:right w:val="single" w:sz="5" w:space="0" w:color="000000"/>
            </w:tcBorders>
          </w:tcPr>
          <w:p w14:paraId="1D0B23AF" w14:textId="77777777" w:rsidR="000C425A" w:rsidRDefault="000C425A" w:rsidP="00C86C19"/>
        </w:tc>
        <w:tc>
          <w:tcPr>
            <w:tcW w:w="533" w:type="dxa"/>
            <w:tcBorders>
              <w:top w:val="single" w:sz="5" w:space="0" w:color="000000"/>
              <w:left w:val="single" w:sz="5" w:space="0" w:color="000000"/>
              <w:bottom w:val="single" w:sz="5" w:space="0" w:color="000000"/>
              <w:right w:val="single" w:sz="5" w:space="0" w:color="000000"/>
            </w:tcBorders>
          </w:tcPr>
          <w:p w14:paraId="4F64B5A8" w14:textId="77777777" w:rsidR="000C425A" w:rsidRDefault="000C425A" w:rsidP="00C86C19"/>
        </w:tc>
        <w:tc>
          <w:tcPr>
            <w:tcW w:w="543" w:type="dxa"/>
            <w:tcBorders>
              <w:top w:val="single" w:sz="5" w:space="0" w:color="000000"/>
              <w:left w:val="single" w:sz="5" w:space="0" w:color="000000"/>
              <w:bottom w:val="single" w:sz="5" w:space="0" w:color="000000"/>
              <w:right w:val="single" w:sz="5" w:space="0" w:color="000000"/>
            </w:tcBorders>
          </w:tcPr>
          <w:p w14:paraId="6599DA00" w14:textId="77777777" w:rsidR="000C425A" w:rsidRDefault="000C425A" w:rsidP="00C86C19">
            <w:pPr>
              <w:pStyle w:val="TableParagraph"/>
              <w:spacing w:line="182" w:lineRule="exact"/>
              <w:ind w:left="104"/>
              <w:rPr>
                <w:rFonts w:ascii="MS Mincho" w:eastAsia="MS Mincho" w:hAnsi="MS Mincho" w:cs="MS Mincho"/>
                <w:sz w:val="16"/>
                <w:szCs w:val="16"/>
              </w:rPr>
            </w:pPr>
            <w:r>
              <w:rPr>
                <w:rFonts w:ascii="MS Mincho" w:eastAsia="MS Mincho" w:hAnsi="MS Mincho" w:cs="MS Mincho"/>
                <w:sz w:val="16"/>
                <w:szCs w:val="16"/>
              </w:rPr>
              <w:t>✔</w:t>
            </w:r>
          </w:p>
        </w:tc>
        <w:tc>
          <w:tcPr>
            <w:tcW w:w="1094" w:type="dxa"/>
            <w:tcBorders>
              <w:top w:val="single" w:sz="5" w:space="0" w:color="000000"/>
              <w:left w:val="single" w:sz="5" w:space="0" w:color="000000"/>
              <w:bottom w:val="single" w:sz="5" w:space="0" w:color="000000"/>
              <w:right w:val="single" w:sz="5" w:space="0" w:color="000000"/>
            </w:tcBorders>
          </w:tcPr>
          <w:p w14:paraId="5A4D2863" w14:textId="77777777" w:rsidR="000C425A" w:rsidRDefault="000C425A" w:rsidP="00C86C19"/>
        </w:tc>
        <w:tc>
          <w:tcPr>
            <w:tcW w:w="1094" w:type="dxa"/>
            <w:tcBorders>
              <w:top w:val="single" w:sz="5" w:space="0" w:color="000000"/>
              <w:left w:val="single" w:sz="5" w:space="0" w:color="000000"/>
              <w:bottom w:val="single" w:sz="5" w:space="0" w:color="000000"/>
              <w:right w:val="single" w:sz="5" w:space="0" w:color="000000"/>
            </w:tcBorders>
          </w:tcPr>
          <w:p w14:paraId="5D133781" w14:textId="77777777" w:rsidR="000C425A" w:rsidRDefault="000C425A" w:rsidP="00C86C19"/>
        </w:tc>
        <w:tc>
          <w:tcPr>
            <w:tcW w:w="724" w:type="dxa"/>
            <w:tcBorders>
              <w:top w:val="single" w:sz="5" w:space="0" w:color="000000"/>
              <w:left w:val="single" w:sz="5" w:space="0" w:color="000000"/>
              <w:bottom w:val="single" w:sz="5" w:space="0" w:color="000000"/>
              <w:right w:val="single" w:sz="5" w:space="0" w:color="000000"/>
            </w:tcBorders>
          </w:tcPr>
          <w:p w14:paraId="45452C06" w14:textId="77777777" w:rsidR="000C425A" w:rsidRDefault="000C425A" w:rsidP="00C86C19"/>
        </w:tc>
        <w:tc>
          <w:tcPr>
            <w:tcW w:w="939" w:type="dxa"/>
            <w:tcBorders>
              <w:top w:val="single" w:sz="5" w:space="0" w:color="000000"/>
              <w:left w:val="single" w:sz="5" w:space="0" w:color="000000"/>
              <w:bottom w:val="single" w:sz="5" w:space="0" w:color="000000"/>
              <w:right w:val="single" w:sz="5" w:space="0" w:color="000000"/>
            </w:tcBorders>
          </w:tcPr>
          <w:p w14:paraId="09B6CC0F" w14:textId="77777777" w:rsidR="000C425A" w:rsidRDefault="000C425A" w:rsidP="00C86C19"/>
        </w:tc>
        <w:tc>
          <w:tcPr>
            <w:tcW w:w="314" w:type="dxa"/>
            <w:vMerge/>
            <w:tcBorders>
              <w:left w:val="single" w:sz="5" w:space="0" w:color="000000"/>
              <w:right w:val="single" w:sz="5" w:space="0" w:color="000000"/>
            </w:tcBorders>
          </w:tcPr>
          <w:p w14:paraId="44BF01D0"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tcPr>
          <w:p w14:paraId="6EB56266" w14:textId="77777777" w:rsidR="000C425A" w:rsidRDefault="000C425A" w:rsidP="00C86C19"/>
        </w:tc>
        <w:tc>
          <w:tcPr>
            <w:tcW w:w="688" w:type="dxa"/>
            <w:tcBorders>
              <w:top w:val="single" w:sz="5" w:space="0" w:color="000000"/>
              <w:left w:val="single" w:sz="5" w:space="0" w:color="000000"/>
              <w:bottom w:val="single" w:sz="5" w:space="0" w:color="000000"/>
              <w:right w:val="single" w:sz="5" w:space="0" w:color="000000"/>
            </w:tcBorders>
          </w:tcPr>
          <w:p w14:paraId="3F8CDB17" w14:textId="77777777" w:rsidR="000C425A" w:rsidRDefault="000C425A" w:rsidP="00C86C19">
            <w:pPr>
              <w:pStyle w:val="TableParagraph"/>
              <w:spacing w:line="182" w:lineRule="exact"/>
              <w:ind w:left="155"/>
              <w:rPr>
                <w:rFonts w:ascii="MS Mincho" w:eastAsia="MS Mincho" w:hAnsi="MS Mincho" w:cs="MS Mincho"/>
                <w:sz w:val="16"/>
                <w:szCs w:val="16"/>
              </w:rPr>
            </w:pPr>
            <w:r>
              <w:rPr>
                <w:rFonts w:ascii="MS Mincho" w:eastAsia="MS Mincho" w:hAnsi="MS Mincho" w:cs="MS Mincho"/>
                <w:sz w:val="16"/>
                <w:szCs w:val="16"/>
              </w:rPr>
              <w:t>✔</w:t>
            </w:r>
          </w:p>
        </w:tc>
      </w:tr>
      <w:tr w:rsidR="000C425A" w14:paraId="4048ED21" w14:textId="77777777" w:rsidTr="00B80240">
        <w:trPr>
          <w:trHeight w:hRule="exact" w:val="507"/>
          <w:jc w:val="center"/>
        </w:trPr>
        <w:tc>
          <w:tcPr>
            <w:tcW w:w="7119" w:type="dxa"/>
            <w:tcBorders>
              <w:top w:val="single" w:sz="5" w:space="0" w:color="000000"/>
              <w:left w:val="single" w:sz="5" w:space="0" w:color="000000"/>
              <w:bottom w:val="single" w:sz="5" w:space="0" w:color="000000"/>
              <w:right w:val="single" w:sz="5" w:space="0" w:color="000000"/>
            </w:tcBorders>
          </w:tcPr>
          <w:p w14:paraId="23835F5B" w14:textId="77777777" w:rsidR="000C425A" w:rsidRPr="000C425A" w:rsidRDefault="000C425A" w:rsidP="00C86C19">
            <w:pPr>
              <w:pStyle w:val="TableParagraph"/>
              <w:spacing w:line="237" w:lineRule="auto"/>
              <w:ind w:left="102" w:right="3108"/>
              <w:rPr>
                <w:rFonts w:ascii="Times New Roman" w:eastAsia="Times New Roman" w:hAnsi="Times New Roman"/>
                <w:sz w:val="20"/>
                <w:szCs w:val="20"/>
              </w:rPr>
            </w:pPr>
            <w:r w:rsidRPr="000C425A">
              <w:rPr>
                <w:rFonts w:ascii="Times New Roman"/>
                <w:spacing w:val="-2"/>
                <w:sz w:val="20"/>
                <w:szCs w:val="20"/>
              </w:rPr>
              <w:t>Foreign</w:t>
            </w:r>
            <w:r w:rsidRPr="000C425A">
              <w:rPr>
                <w:rFonts w:ascii="Times New Roman"/>
                <w:spacing w:val="1"/>
                <w:sz w:val="20"/>
                <w:szCs w:val="20"/>
              </w:rPr>
              <w:t xml:space="preserve"> </w:t>
            </w:r>
            <w:r w:rsidRPr="000C425A">
              <w:rPr>
                <w:rFonts w:ascii="Times New Roman"/>
                <w:spacing w:val="-1"/>
                <w:sz w:val="20"/>
                <w:szCs w:val="20"/>
              </w:rPr>
              <w:t>travel emergency</w:t>
            </w:r>
            <w:r w:rsidRPr="000C425A">
              <w:rPr>
                <w:rFonts w:ascii="Times New Roman"/>
                <w:spacing w:val="30"/>
                <w:sz w:val="20"/>
                <w:szCs w:val="20"/>
              </w:rPr>
              <w:t xml:space="preserve"> </w:t>
            </w:r>
            <w:r w:rsidRPr="000C425A">
              <w:rPr>
                <w:rFonts w:ascii="Times New Roman"/>
                <w:spacing w:val="-1"/>
                <w:sz w:val="20"/>
                <w:szCs w:val="20"/>
              </w:rPr>
              <w:t xml:space="preserve">(up </w:t>
            </w:r>
            <w:r w:rsidRPr="000C425A">
              <w:rPr>
                <w:rFonts w:ascii="Times New Roman"/>
                <w:sz w:val="20"/>
                <w:szCs w:val="20"/>
              </w:rPr>
              <w:t>to</w:t>
            </w:r>
            <w:r w:rsidRPr="000C425A">
              <w:rPr>
                <w:rFonts w:ascii="Times New Roman"/>
                <w:spacing w:val="-3"/>
                <w:sz w:val="20"/>
                <w:szCs w:val="20"/>
              </w:rPr>
              <w:t xml:space="preserve"> </w:t>
            </w:r>
            <w:r w:rsidRPr="000C425A">
              <w:rPr>
                <w:rFonts w:ascii="Times New Roman"/>
                <w:spacing w:val="-1"/>
                <w:sz w:val="20"/>
                <w:szCs w:val="20"/>
              </w:rPr>
              <w:t>plan</w:t>
            </w:r>
            <w:r w:rsidRPr="000C425A">
              <w:rPr>
                <w:rFonts w:ascii="Times New Roman"/>
                <w:spacing w:val="1"/>
                <w:sz w:val="20"/>
                <w:szCs w:val="20"/>
              </w:rPr>
              <w:t xml:space="preserve"> </w:t>
            </w:r>
            <w:r w:rsidRPr="000C425A">
              <w:rPr>
                <w:rFonts w:ascii="Times New Roman"/>
                <w:spacing w:val="-1"/>
                <w:sz w:val="20"/>
                <w:szCs w:val="20"/>
              </w:rPr>
              <w:t>limits)</w:t>
            </w:r>
          </w:p>
        </w:tc>
        <w:tc>
          <w:tcPr>
            <w:tcW w:w="533" w:type="dxa"/>
            <w:tcBorders>
              <w:top w:val="single" w:sz="5" w:space="0" w:color="000000"/>
              <w:left w:val="single" w:sz="5" w:space="0" w:color="000000"/>
              <w:bottom w:val="single" w:sz="5" w:space="0" w:color="000000"/>
              <w:right w:val="single" w:sz="5" w:space="0" w:color="000000"/>
            </w:tcBorders>
          </w:tcPr>
          <w:p w14:paraId="01EDE993" w14:textId="77777777" w:rsidR="000C425A" w:rsidRDefault="000C425A" w:rsidP="00C86C19"/>
        </w:tc>
        <w:tc>
          <w:tcPr>
            <w:tcW w:w="531" w:type="dxa"/>
            <w:tcBorders>
              <w:top w:val="single" w:sz="5" w:space="0" w:color="000000"/>
              <w:left w:val="single" w:sz="5" w:space="0" w:color="000000"/>
              <w:bottom w:val="single" w:sz="5" w:space="0" w:color="000000"/>
              <w:right w:val="single" w:sz="5" w:space="0" w:color="000000"/>
            </w:tcBorders>
          </w:tcPr>
          <w:p w14:paraId="1F2652C5" w14:textId="77777777" w:rsidR="000C425A" w:rsidRDefault="000C425A" w:rsidP="00C86C19"/>
        </w:tc>
        <w:tc>
          <w:tcPr>
            <w:tcW w:w="533" w:type="dxa"/>
            <w:tcBorders>
              <w:top w:val="single" w:sz="5" w:space="0" w:color="000000"/>
              <w:left w:val="single" w:sz="5" w:space="0" w:color="000000"/>
              <w:bottom w:val="single" w:sz="5" w:space="0" w:color="000000"/>
              <w:right w:val="single" w:sz="5" w:space="0" w:color="000000"/>
            </w:tcBorders>
          </w:tcPr>
          <w:p w14:paraId="1C42030C" w14:textId="77777777" w:rsidR="000C425A" w:rsidRDefault="000C425A" w:rsidP="00C86C19">
            <w:pPr>
              <w:pStyle w:val="TableParagraph"/>
              <w:spacing w:before="54"/>
              <w:ind w:left="102"/>
              <w:rPr>
                <w:rFonts w:ascii="MS Mincho" w:eastAsia="MS Mincho" w:hAnsi="MS Mincho" w:cs="MS Mincho"/>
                <w:sz w:val="16"/>
                <w:szCs w:val="16"/>
              </w:rPr>
            </w:pPr>
            <w:r>
              <w:rPr>
                <w:rFonts w:ascii="MS Mincho" w:eastAsia="MS Mincho" w:hAnsi="MS Mincho" w:cs="MS Mincho"/>
                <w:sz w:val="16"/>
                <w:szCs w:val="16"/>
              </w:rPr>
              <w:t>✔</w:t>
            </w:r>
          </w:p>
        </w:tc>
        <w:tc>
          <w:tcPr>
            <w:tcW w:w="543" w:type="dxa"/>
            <w:tcBorders>
              <w:top w:val="single" w:sz="5" w:space="0" w:color="000000"/>
              <w:left w:val="single" w:sz="5" w:space="0" w:color="000000"/>
              <w:bottom w:val="single" w:sz="5" w:space="0" w:color="000000"/>
              <w:right w:val="single" w:sz="5" w:space="0" w:color="000000"/>
            </w:tcBorders>
          </w:tcPr>
          <w:p w14:paraId="2B7BA5AC" w14:textId="77777777" w:rsidR="000C425A" w:rsidRDefault="000C425A" w:rsidP="00C86C19">
            <w:pPr>
              <w:pStyle w:val="TableParagraph"/>
              <w:spacing w:before="54"/>
              <w:ind w:left="104"/>
              <w:rPr>
                <w:rFonts w:ascii="MS Mincho" w:eastAsia="MS Mincho" w:hAnsi="MS Mincho" w:cs="MS Mincho"/>
                <w:sz w:val="16"/>
                <w:szCs w:val="16"/>
              </w:rPr>
            </w:pPr>
            <w:r>
              <w:rPr>
                <w:rFonts w:ascii="MS Mincho" w:eastAsia="MS Mincho" w:hAnsi="MS Mincho" w:cs="MS Mincho"/>
                <w:sz w:val="16"/>
                <w:szCs w:val="16"/>
              </w:rPr>
              <w:t>✔</w:t>
            </w:r>
          </w:p>
        </w:tc>
        <w:tc>
          <w:tcPr>
            <w:tcW w:w="1094" w:type="dxa"/>
            <w:tcBorders>
              <w:top w:val="single" w:sz="5" w:space="0" w:color="000000"/>
              <w:left w:val="single" w:sz="5" w:space="0" w:color="000000"/>
              <w:bottom w:val="single" w:sz="5" w:space="0" w:color="000000"/>
              <w:right w:val="single" w:sz="5" w:space="0" w:color="000000"/>
            </w:tcBorders>
          </w:tcPr>
          <w:p w14:paraId="418F87CF" w14:textId="77777777" w:rsidR="000C425A" w:rsidRDefault="000C425A" w:rsidP="00C86C19"/>
        </w:tc>
        <w:tc>
          <w:tcPr>
            <w:tcW w:w="1094" w:type="dxa"/>
            <w:tcBorders>
              <w:top w:val="single" w:sz="5" w:space="0" w:color="000000"/>
              <w:left w:val="single" w:sz="5" w:space="0" w:color="000000"/>
              <w:bottom w:val="single" w:sz="5" w:space="0" w:color="000000"/>
              <w:right w:val="single" w:sz="5" w:space="0" w:color="000000"/>
            </w:tcBorders>
          </w:tcPr>
          <w:p w14:paraId="3A59DF40" w14:textId="77777777" w:rsidR="000C425A" w:rsidRDefault="000C425A" w:rsidP="00C86C19"/>
        </w:tc>
        <w:tc>
          <w:tcPr>
            <w:tcW w:w="724" w:type="dxa"/>
            <w:tcBorders>
              <w:top w:val="single" w:sz="5" w:space="0" w:color="000000"/>
              <w:left w:val="single" w:sz="5" w:space="0" w:color="000000"/>
              <w:bottom w:val="single" w:sz="5" w:space="0" w:color="000000"/>
              <w:right w:val="single" w:sz="5" w:space="0" w:color="000000"/>
            </w:tcBorders>
          </w:tcPr>
          <w:p w14:paraId="24D665EE" w14:textId="77777777" w:rsidR="000C425A" w:rsidRDefault="000C425A" w:rsidP="00C86C19">
            <w:pPr>
              <w:pStyle w:val="TableParagraph"/>
              <w:spacing w:before="54"/>
              <w:ind w:right="3"/>
              <w:jc w:val="center"/>
              <w:rPr>
                <w:rFonts w:ascii="MS Mincho" w:eastAsia="MS Mincho" w:hAnsi="MS Mincho" w:cs="MS Mincho"/>
                <w:sz w:val="16"/>
                <w:szCs w:val="16"/>
              </w:rPr>
            </w:pPr>
            <w:r>
              <w:rPr>
                <w:rFonts w:ascii="MS Mincho" w:eastAsia="MS Mincho" w:hAnsi="MS Mincho" w:cs="MS Mincho"/>
                <w:sz w:val="16"/>
                <w:szCs w:val="16"/>
              </w:rPr>
              <w:t>✔</w:t>
            </w:r>
          </w:p>
        </w:tc>
        <w:tc>
          <w:tcPr>
            <w:tcW w:w="939" w:type="dxa"/>
            <w:tcBorders>
              <w:top w:val="single" w:sz="5" w:space="0" w:color="000000"/>
              <w:left w:val="single" w:sz="5" w:space="0" w:color="000000"/>
              <w:bottom w:val="single" w:sz="5" w:space="0" w:color="000000"/>
              <w:right w:val="single" w:sz="5" w:space="0" w:color="000000"/>
            </w:tcBorders>
          </w:tcPr>
          <w:p w14:paraId="50112078" w14:textId="77777777" w:rsidR="000C425A" w:rsidRDefault="000C425A" w:rsidP="00C86C19">
            <w:pPr>
              <w:pStyle w:val="TableParagraph"/>
              <w:spacing w:before="54"/>
              <w:jc w:val="center"/>
              <w:rPr>
                <w:rFonts w:ascii="MS Mincho" w:eastAsia="MS Mincho" w:hAnsi="MS Mincho" w:cs="MS Mincho"/>
                <w:sz w:val="16"/>
                <w:szCs w:val="16"/>
              </w:rPr>
            </w:pPr>
            <w:r>
              <w:rPr>
                <w:rFonts w:ascii="MS Mincho" w:eastAsia="MS Mincho" w:hAnsi="MS Mincho" w:cs="MS Mincho"/>
                <w:sz w:val="16"/>
                <w:szCs w:val="16"/>
              </w:rPr>
              <w:t>✔</w:t>
            </w:r>
          </w:p>
        </w:tc>
        <w:tc>
          <w:tcPr>
            <w:tcW w:w="314" w:type="dxa"/>
            <w:vMerge/>
            <w:tcBorders>
              <w:left w:val="single" w:sz="5" w:space="0" w:color="000000"/>
              <w:right w:val="single" w:sz="5" w:space="0" w:color="000000"/>
            </w:tcBorders>
          </w:tcPr>
          <w:p w14:paraId="3C178099" w14:textId="77777777" w:rsidR="000C425A" w:rsidRDefault="000C425A" w:rsidP="00C86C19"/>
        </w:tc>
        <w:tc>
          <w:tcPr>
            <w:tcW w:w="576" w:type="dxa"/>
            <w:tcBorders>
              <w:top w:val="single" w:sz="5" w:space="0" w:color="000000"/>
              <w:left w:val="single" w:sz="5" w:space="0" w:color="000000"/>
              <w:bottom w:val="single" w:sz="5" w:space="0" w:color="000000"/>
              <w:right w:val="single" w:sz="5" w:space="0" w:color="000000"/>
            </w:tcBorders>
          </w:tcPr>
          <w:p w14:paraId="6CAD41B9" w14:textId="77777777" w:rsidR="000C425A" w:rsidRDefault="000C425A" w:rsidP="00C86C19">
            <w:pPr>
              <w:pStyle w:val="TableParagraph"/>
              <w:spacing w:line="185" w:lineRule="exact"/>
              <w:ind w:left="116"/>
              <w:rPr>
                <w:rFonts w:ascii="MS Mincho" w:eastAsia="MS Mincho" w:hAnsi="MS Mincho" w:cs="MS Mincho"/>
                <w:sz w:val="16"/>
                <w:szCs w:val="16"/>
              </w:rPr>
            </w:pPr>
            <w:r>
              <w:rPr>
                <w:rFonts w:ascii="MS Mincho" w:eastAsia="MS Mincho" w:hAnsi="MS Mincho" w:cs="MS Mincho"/>
                <w:sz w:val="16"/>
                <w:szCs w:val="16"/>
              </w:rPr>
              <w:t>✔</w:t>
            </w:r>
          </w:p>
        </w:tc>
        <w:tc>
          <w:tcPr>
            <w:tcW w:w="688" w:type="dxa"/>
            <w:tcBorders>
              <w:top w:val="single" w:sz="5" w:space="0" w:color="000000"/>
              <w:left w:val="single" w:sz="5" w:space="0" w:color="000000"/>
              <w:bottom w:val="single" w:sz="5" w:space="0" w:color="000000"/>
              <w:right w:val="single" w:sz="5" w:space="0" w:color="000000"/>
            </w:tcBorders>
          </w:tcPr>
          <w:p w14:paraId="4DBF55BC" w14:textId="77777777" w:rsidR="000C425A" w:rsidRDefault="000C425A" w:rsidP="00C86C19">
            <w:pPr>
              <w:pStyle w:val="TableParagraph"/>
              <w:spacing w:line="185" w:lineRule="exact"/>
              <w:ind w:left="155"/>
              <w:rPr>
                <w:rFonts w:ascii="MS Mincho" w:eastAsia="MS Mincho" w:hAnsi="MS Mincho" w:cs="MS Mincho"/>
                <w:sz w:val="16"/>
                <w:szCs w:val="16"/>
              </w:rPr>
            </w:pPr>
            <w:r>
              <w:rPr>
                <w:rFonts w:ascii="MS Mincho" w:eastAsia="MS Mincho" w:hAnsi="MS Mincho" w:cs="MS Mincho"/>
                <w:sz w:val="16"/>
                <w:szCs w:val="16"/>
              </w:rPr>
              <w:t>✔</w:t>
            </w:r>
          </w:p>
        </w:tc>
      </w:tr>
      <w:tr w:rsidR="000C425A" w14:paraId="141C7944" w14:textId="77777777" w:rsidTr="00B80240">
        <w:trPr>
          <w:trHeight w:hRule="exact" w:val="435"/>
          <w:jc w:val="center"/>
        </w:trPr>
        <w:tc>
          <w:tcPr>
            <w:tcW w:w="7119" w:type="dxa"/>
            <w:tcBorders>
              <w:top w:val="single" w:sz="5" w:space="0" w:color="000000"/>
              <w:left w:val="single" w:sz="5" w:space="0" w:color="000000"/>
              <w:bottom w:val="single" w:sz="5" w:space="0" w:color="000000"/>
              <w:right w:val="single" w:sz="5" w:space="0" w:color="000000"/>
            </w:tcBorders>
          </w:tcPr>
          <w:p w14:paraId="48BDF10A" w14:textId="77777777" w:rsidR="000C425A" w:rsidRPr="000C425A" w:rsidRDefault="000C425A" w:rsidP="001F19FC">
            <w:pPr>
              <w:pStyle w:val="TableParagraph"/>
              <w:spacing w:before="120" w:line="178" w:lineRule="exact"/>
              <w:ind w:left="102"/>
              <w:rPr>
                <w:rFonts w:ascii="Times New Roman" w:eastAsia="Times New Roman" w:hAnsi="Times New Roman"/>
                <w:sz w:val="20"/>
                <w:szCs w:val="20"/>
              </w:rPr>
            </w:pPr>
            <w:r w:rsidRPr="000C425A">
              <w:rPr>
                <w:rFonts w:ascii="Times New Roman"/>
                <w:spacing w:val="-1"/>
                <w:sz w:val="20"/>
                <w:szCs w:val="20"/>
              </w:rPr>
              <w:t xml:space="preserve">Out-of-pocket limit </w:t>
            </w:r>
            <w:r w:rsidRPr="000C425A">
              <w:rPr>
                <w:rFonts w:ascii="Times New Roman"/>
                <w:sz w:val="20"/>
                <w:szCs w:val="20"/>
              </w:rPr>
              <w:t>in</w:t>
            </w:r>
            <w:r w:rsidRPr="000C425A">
              <w:rPr>
                <w:rFonts w:ascii="Times New Roman"/>
                <w:spacing w:val="-1"/>
                <w:sz w:val="20"/>
                <w:szCs w:val="20"/>
              </w:rPr>
              <w:t xml:space="preserve"> [201</w:t>
            </w:r>
            <w:r w:rsidR="00492892">
              <w:rPr>
                <w:rFonts w:ascii="Times New Roman"/>
                <w:spacing w:val="-1"/>
                <w:sz w:val="20"/>
                <w:szCs w:val="20"/>
              </w:rPr>
              <w:t>9</w:t>
            </w:r>
            <w:r w:rsidRPr="000C425A">
              <w:rPr>
                <w:rFonts w:ascii="Times New Roman"/>
                <w:spacing w:val="-1"/>
                <w:sz w:val="20"/>
                <w:szCs w:val="20"/>
              </w:rPr>
              <w:t>]</w:t>
            </w:r>
            <w:r w:rsidRPr="00607BC0">
              <w:rPr>
                <w:rFonts w:ascii="Times New Roman"/>
                <w:b/>
                <w:color w:val="FF0000"/>
                <w:spacing w:val="-1"/>
                <w:position w:val="7"/>
                <w:sz w:val="16"/>
                <w:szCs w:val="16"/>
              </w:rPr>
              <w:t>2</w:t>
            </w:r>
          </w:p>
        </w:tc>
        <w:tc>
          <w:tcPr>
            <w:tcW w:w="2140" w:type="dxa"/>
            <w:gridSpan w:val="4"/>
            <w:tcBorders>
              <w:top w:val="single" w:sz="5" w:space="0" w:color="000000"/>
              <w:left w:val="single" w:sz="5" w:space="0" w:color="000000"/>
              <w:bottom w:val="single" w:sz="5" w:space="0" w:color="000000"/>
              <w:right w:val="single" w:sz="5" w:space="0" w:color="000000"/>
            </w:tcBorders>
          </w:tcPr>
          <w:p w14:paraId="39D4F59C" w14:textId="77777777" w:rsidR="000C425A" w:rsidRDefault="000C425A" w:rsidP="00C86C19"/>
        </w:tc>
        <w:tc>
          <w:tcPr>
            <w:tcW w:w="1094" w:type="dxa"/>
            <w:tcBorders>
              <w:top w:val="single" w:sz="5" w:space="0" w:color="000000"/>
              <w:left w:val="single" w:sz="5" w:space="0" w:color="000000"/>
              <w:bottom w:val="single" w:sz="5" w:space="0" w:color="000000"/>
              <w:right w:val="single" w:sz="5" w:space="0" w:color="000000"/>
            </w:tcBorders>
          </w:tcPr>
          <w:p w14:paraId="39DF2781" w14:textId="77777777" w:rsidR="000C425A" w:rsidRPr="00607BC0" w:rsidRDefault="000C425A" w:rsidP="00607BC0">
            <w:pPr>
              <w:pStyle w:val="TableParagraph"/>
              <w:spacing w:before="120" w:line="178" w:lineRule="exact"/>
              <w:ind w:left="102"/>
              <w:rPr>
                <w:rFonts w:ascii="Times New Roman" w:eastAsia="Times New Roman" w:hAnsi="Times New Roman"/>
                <w:sz w:val="16"/>
                <w:szCs w:val="16"/>
              </w:rPr>
            </w:pPr>
            <w:r w:rsidRPr="00607BC0">
              <w:rPr>
                <w:rFonts w:ascii="Times New Roman"/>
                <w:spacing w:val="-1"/>
                <w:sz w:val="16"/>
                <w:szCs w:val="16"/>
              </w:rPr>
              <w:t>[$5</w:t>
            </w:r>
            <w:r w:rsidR="00B0359F" w:rsidRPr="00607BC0">
              <w:rPr>
                <w:rFonts w:ascii="Times New Roman"/>
                <w:spacing w:val="-1"/>
                <w:sz w:val="16"/>
                <w:szCs w:val="16"/>
              </w:rPr>
              <w:t>56</w:t>
            </w:r>
            <w:r w:rsidRPr="00607BC0">
              <w:rPr>
                <w:rFonts w:ascii="Times New Roman"/>
                <w:spacing w:val="-1"/>
                <w:sz w:val="16"/>
                <w:szCs w:val="16"/>
              </w:rPr>
              <w:t>0]</w:t>
            </w:r>
            <w:r w:rsidRPr="00607BC0">
              <w:rPr>
                <w:rFonts w:ascii="Times New Roman"/>
                <w:b/>
                <w:color w:val="FF0000"/>
                <w:spacing w:val="-1"/>
                <w:position w:val="7"/>
                <w:sz w:val="16"/>
                <w:szCs w:val="16"/>
              </w:rPr>
              <w:t>2</w:t>
            </w:r>
          </w:p>
        </w:tc>
        <w:tc>
          <w:tcPr>
            <w:tcW w:w="1094" w:type="dxa"/>
            <w:tcBorders>
              <w:top w:val="single" w:sz="5" w:space="0" w:color="000000"/>
              <w:left w:val="single" w:sz="5" w:space="0" w:color="000000"/>
              <w:bottom w:val="single" w:sz="5" w:space="0" w:color="000000"/>
              <w:right w:val="single" w:sz="5" w:space="0" w:color="000000"/>
            </w:tcBorders>
          </w:tcPr>
          <w:p w14:paraId="40FB64CB" w14:textId="77777777" w:rsidR="000C425A" w:rsidRPr="00607BC0" w:rsidRDefault="000C425A" w:rsidP="00607BC0">
            <w:pPr>
              <w:pStyle w:val="TableParagraph"/>
              <w:spacing w:before="120" w:line="178" w:lineRule="exact"/>
              <w:ind w:left="102"/>
              <w:rPr>
                <w:rFonts w:ascii="Times New Roman" w:eastAsia="Times New Roman" w:hAnsi="Times New Roman"/>
                <w:sz w:val="16"/>
                <w:szCs w:val="16"/>
              </w:rPr>
            </w:pPr>
            <w:r w:rsidRPr="00607BC0">
              <w:rPr>
                <w:rFonts w:ascii="Times New Roman"/>
                <w:spacing w:val="-1"/>
                <w:sz w:val="16"/>
                <w:szCs w:val="16"/>
              </w:rPr>
              <w:t>[$2</w:t>
            </w:r>
            <w:r w:rsidR="00B0359F" w:rsidRPr="00607BC0">
              <w:rPr>
                <w:rFonts w:ascii="Times New Roman"/>
                <w:spacing w:val="-1"/>
                <w:sz w:val="16"/>
                <w:szCs w:val="16"/>
              </w:rPr>
              <w:t>78</w:t>
            </w:r>
            <w:r w:rsidRPr="00607BC0">
              <w:rPr>
                <w:rFonts w:ascii="Times New Roman"/>
                <w:spacing w:val="-1"/>
                <w:sz w:val="16"/>
                <w:szCs w:val="16"/>
              </w:rPr>
              <w:t>0]</w:t>
            </w:r>
            <w:r w:rsidRPr="00607BC0">
              <w:rPr>
                <w:rFonts w:ascii="Times New Roman"/>
                <w:b/>
                <w:color w:val="FF0000"/>
                <w:spacing w:val="-1"/>
                <w:position w:val="7"/>
                <w:sz w:val="16"/>
                <w:szCs w:val="16"/>
              </w:rPr>
              <w:t>2</w:t>
            </w:r>
          </w:p>
        </w:tc>
        <w:tc>
          <w:tcPr>
            <w:tcW w:w="1663" w:type="dxa"/>
            <w:gridSpan w:val="2"/>
            <w:tcBorders>
              <w:top w:val="single" w:sz="5" w:space="0" w:color="000000"/>
              <w:left w:val="single" w:sz="5" w:space="0" w:color="000000"/>
              <w:bottom w:val="single" w:sz="5" w:space="0" w:color="000000"/>
              <w:right w:val="single" w:sz="5" w:space="0" w:color="000000"/>
            </w:tcBorders>
          </w:tcPr>
          <w:p w14:paraId="07568CED" w14:textId="77777777" w:rsidR="000C425A" w:rsidRDefault="000C425A" w:rsidP="00C86C19"/>
        </w:tc>
        <w:tc>
          <w:tcPr>
            <w:tcW w:w="314" w:type="dxa"/>
            <w:vMerge/>
            <w:tcBorders>
              <w:left w:val="single" w:sz="5" w:space="0" w:color="000000"/>
              <w:bottom w:val="single" w:sz="5" w:space="0" w:color="000000"/>
              <w:right w:val="single" w:sz="5" w:space="0" w:color="000000"/>
            </w:tcBorders>
          </w:tcPr>
          <w:p w14:paraId="1E691706" w14:textId="77777777" w:rsidR="000C425A" w:rsidRDefault="000C425A" w:rsidP="00C86C19"/>
        </w:tc>
        <w:tc>
          <w:tcPr>
            <w:tcW w:w="1264" w:type="dxa"/>
            <w:gridSpan w:val="2"/>
            <w:tcBorders>
              <w:top w:val="single" w:sz="5" w:space="0" w:color="000000"/>
              <w:left w:val="single" w:sz="5" w:space="0" w:color="000000"/>
              <w:bottom w:val="single" w:sz="5" w:space="0" w:color="000000"/>
              <w:right w:val="single" w:sz="5" w:space="0" w:color="000000"/>
            </w:tcBorders>
          </w:tcPr>
          <w:p w14:paraId="40A4FA20" w14:textId="77777777" w:rsidR="000C425A" w:rsidRDefault="000C425A" w:rsidP="00C86C19"/>
        </w:tc>
      </w:tr>
    </w:tbl>
    <w:p w14:paraId="2364DECD" w14:textId="77777777" w:rsidR="000C425A" w:rsidRDefault="000C425A" w:rsidP="000C425A">
      <w:pPr>
        <w:spacing w:line="20" w:lineRule="atLeast"/>
        <w:ind w:left="113"/>
        <w:rPr>
          <w:sz w:val="2"/>
          <w:szCs w:val="2"/>
        </w:rPr>
      </w:pPr>
    </w:p>
    <w:p w14:paraId="6FC421AE" w14:textId="77777777" w:rsidR="000C425A" w:rsidRPr="00F25608" w:rsidRDefault="000C425A" w:rsidP="001F19FC">
      <w:pPr>
        <w:widowControl w:val="0"/>
        <w:numPr>
          <w:ilvl w:val="0"/>
          <w:numId w:val="20"/>
        </w:numPr>
        <w:tabs>
          <w:tab w:val="left" w:pos="236"/>
        </w:tabs>
        <w:spacing w:before="63" w:line="245" w:lineRule="auto"/>
        <w:ind w:right="403"/>
        <w:jc w:val="both"/>
        <w:rPr>
          <w:sz w:val="18"/>
          <w:szCs w:val="18"/>
        </w:rPr>
      </w:pPr>
      <w:r w:rsidRPr="00F25608">
        <w:rPr>
          <w:spacing w:val="-1"/>
          <w:sz w:val="18"/>
          <w:szCs w:val="18"/>
        </w:rPr>
        <w:t>Plans</w:t>
      </w:r>
      <w:r w:rsidRPr="00F25608">
        <w:rPr>
          <w:sz w:val="18"/>
          <w:szCs w:val="18"/>
        </w:rPr>
        <w:t xml:space="preserve"> F</w:t>
      </w:r>
      <w:r w:rsidRPr="00F25608">
        <w:rPr>
          <w:spacing w:val="-2"/>
          <w:sz w:val="18"/>
          <w:szCs w:val="18"/>
        </w:rPr>
        <w:t xml:space="preserve"> </w:t>
      </w:r>
      <w:r w:rsidRPr="00F25608">
        <w:rPr>
          <w:spacing w:val="-1"/>
          <w:sz w:val="18"/>
          <w:szCs w:val="18"/>
        </w:rPr>
        <w:t>and</w:t>
      </w:r>
      <w:r w:rsidRPr="00F25608">
        <w:rPr>
          <w:spacing w:val="1"/>
          <w:sz w:val="18"/>
          <w:szCs w:val="18"/>
        </w:rPr>
        <w:t xml:space="preserve"> </w:t>
      </w:r>
      <w:r w:rsidRPr="00F25608">
        <w:rPr>
          <w:sz w:val="18"/>
          <w:szCs w:val="18"/>
        </w:rPr>
        <w:t>G</w:t>
      </w:r>
      <w:r w:rsidRPr="00F25608">
        <w:rPr>
          <w:spacing w:val="-3"/>
          <w:sz w:val="18"/>
          <w:szCs w:val="18"/>
        </w:rPr>
        <w:t xml:space="preserve"> </w:t>
      </w:r>
      <w:r w:rsidRPr="00F25608">
        <w:rPr>
          <w:spacing w:val="-1"/>
          <w:sz w:val="18"/>
          <w:szCs w:val="18"/>
        </w:rPr>
        <w:t>also have</w:t>
      </w:r>
      <w:r w:rsidRPr="00F25608">
        <w:rPr>
          <w:spacing w:val="-2"/>
          <w:sz w:val="18"/>
          <w:szCs w:val="18"/>
        </w:rPr>
        <w:t xml:space="preserve"> </w:t>
      </w:r>
      <w:r w:rsidRPr="00F25608">
        <w:rPr>
          <w:sz w:val="18"/>
          <w:szCs w:val="18"/>
        </w:rPr>
        <w:t>a</w:t>
      </w:r>
      <w:r w:rsidRPr="00F25608">
        <w:rPr>
          <w:spacing w:val="1"/>
          <w:sz w:val="18"/>
          <w:szCs w:val="18"/>
        </w:rPr>
        <w:t xml:space="preserve"> </w:t>
      </w:r>
      <w:r w:rsidRPr="00F25608">
        <w:rPr>
          <w:spacing w:val="-1"/>
          <w:sz w:val="18"/>
          <w:szCs w:val="18"/>
        </w:rPr>
        <w:t>high deductible</w:t>
      </w:r>
      <w:r w:rsidRPr="00F25608">
        <w:rPr>
          <w:spacing w:val="-2"/>
          <w:sz w:val="18"/>
          <w:szCs w:val="18"/>
        </w:rPr>
        <w:t xml:space="preserve"> </w:t>
      </w:r>
      <w:r w:rsidRPr="00F25608">
        <w:rPr>
          <w:spacing w:val="-1"/>
          <w:sz w:val="18"/>
          <w:szCs w:val="18"/>
        </w:rPr>
        <w:t xml:space="preserve">option </w:t>
      </w:r>
      <w:r w:rsidRPr="00F25608">
        <w:rPr>
          <w:spacing w:val="-2"/>
          <w:sz w:val="18"/>
          <w:szCs w:val="18"/>
        </w:rPr>
        <w:t>which</w:t>
      </w:r>
      <w:r w:rsidRPr="00F25608">
        <w:rPr>
          <w:spacing w:val="1"/>
          <w:sz w:val="18"/>
          <w:szCs w:val="18"/>
        </w:rPr>
        <w:t xml:space="preserve"> </w:t>
      </w:r>
      <w:r w:rsidRPr="00F25608">
        <w:rPr>
          <w:spacing w:val="-1"/>
          <w:sz w:val="18"/>
          <w:szCs w:val="18"/>
        </w:rPr>
        <w:t>require</w:t>
      </w:r>
      <w:r w:rsidRPr="00F25608">
        <w:rPr>
          <w:spacing w:val="-2"/>
          <w:sz w:val="18"/>
          <w:szCs w:val="18"/>
        </w:rPr>
        <w:t xml:space="preserve"> </w:t>
      </w:r>
      <w:r w:rsidRPr="00F25608">
        <w:rPr>
          <w:spacing w:val="-1"/>
          <w:sz w:val="18"/>
          <w:szCs w:val="18"/>
        </w:rPr>
        <w:t xml:space="preserve">first paying </w:t>
      </w:r>
      <w:r w:rsidRPr="00F25608">
        <w:rPr>
          <w:sz w:val="18"/>
          <w:szCs w:val="18"/>
        </w:rPr>
        <w:t>a</w:t>
      </w:r>
      <w:r w:rsidRPr="00F25608">
        <w:rPr>
          <w:spacing w:val="-2"/>
          <w:sz w:val="18"/>
          <w:szCs w:val="18"/>
        </w:rPr>
        <w:t xml:space="preserve"> </w:t>
      </w:r>
      <w:r w:rsidRPr="00F25608">
        <w:rPr>
          <w:spacing w:val="-1"/>
          <w:sz w:val="18"/>
          <w:szCs w:val="18"/>
        </w:rPr>
        <w:t>plan deductible</w:t>
      </w:r>
      <w:r w:rsidRPr="00F25608">
        <w:rPr>
          <w:spacing w:val="-2"/>
          <w:sz w:val="18"/>
          <w:szCs w:val="18"/>
        </w:rPr>
        <w:t xml:space="preserve"> </w:t>
      </w:r>
      <w:r w:rsidRPr="00F25608">
        <w:rPr>
          <w:spacing w:val="-1"/>
          <w:sz w:val="18"/>
          <w:szCs w:val="18"/>
        </w:rPr>
        <w:t xml:space="preserve">of </w:t>
      </w:r>
      <w:r w:rsidRPr="00F25608">
        <w:rPr>
          <w:sz w:val="18"/>
          <w:szCs w:val="18"/>
        </w:rPr>
        <w:t>[$2</w:t>
      </w:r>
      <w:r w:rsidR="00321840">
        <w:rPr>
          <w:sz w:val="18"/>
          <w:szCs w:val="18"/>
        </w:rPr>
        <w:t>30</w:t>
      </w:r>
      <w:r w:rsidRPr="00F25608">
        <w:rPr>
          <w:sz w:val="18"/>
          <w:szCs w:val="18"/>
        </w:rPr>
        <w:t>0]</w:t>
      </w:r>
      <w:r w:rsidRPr="00F25608">
        <w:rPr>
          <w:spacing w:val="-1"/>
          <w:sz w:val="18"/>
          <w:szCs w:val="18"/>
        </w:rPr>
        <w:t xml:space="preserve"> before</w:t>
      </w:r>
      <w:r w:rsidRPr="00F25608">
        <w:rPr>
          <w:spacing w:val="-2"/>
          <w:sz w:val="18"/>
          <w:szCs w:val="18"/>
        </w:rPr>
        <w:t xml:space="preserve"> </w:t>
      </w:r>
      <w:r w:rsidRPr="00F25608">
        <w:rPr>
          <w:sz w:val="18"/>
          <w:szCs w:val="18"/>
        </w:rPr>
        <w:t>the</w:t>
      </w:r>
      <w:r w:rsidRPr="00F25608">
        <w:rPr>
          <w:spacing w:val="-2"/>
          <w:sz w:val="18"/>
          <w:szCs w:val="18"/>
        </w:rPr>
        <w:t xml:space="preserve"> </w:t>
      </w:r>
      <w:r w:rsidRPr="00F25608">
        <w:rPr>
          <w:spacing w:val="-1"/>
          <w:sz w:val="18"/>
          <w:szCs w:val="18"/>
        </w:rPr>
        <w:t>plan begins</w:t>
      </w:r>
      <w:r w:rsidRPr="00F25608">
        <w:rPr>
          <w:spacing w:val="-2"/>
          <w:sz w:val="18"/>
          <w:szCs w:val="18"/>
        </w:rPr>
        <w:t xml:space="preserve"> </w:t>
      </w:r>
      <w:r w:rsidRPr="00F25608">
        <w:rPr>
          <w:sz w:val="18"/>
          <w:szCs w:val="18"/>
        </w:rPr>
        <w:t>to</w:t>
      </w:r>
      <w:r w:rsidRPr="00F25608">
        <w:rPr>
          <w:spacing w:val="-1"/>
          <w:sz w:val="18"/>
          <w:szCs w:val="18"/>
        </w:rPr>
        <w:t xml:space="preserve"> </w:t>
      </w:r>
      <w:r w:rsidRPr="00F25608">
        <w:rPr>
          <w:spacing w:val="-2"/>
          <w:sz w:val="18"/>
          <w:szCs w:val="18"/>
        </w:rPr>
        <w:t>pay.</w:t>
      </w:r>
      <w:r w:rsidRPr="00F25608">
        <w:rPr>
          <w:spacing w:val="1"/>
          <w:sz w:val="18"/>
          <w:szCs w:val="18"/>
        </w:rPr>
        <w:t xml:space="preserve"> </w:t>
      </w:r>
      <w:r w:rsidRPr="00F25608">
        <w:rPr>
          <w:spacing w:val="-1"/>
          <w:sz w:val="18"/>
          <w:szCs w:val="18"/>
        </w:rPr>
        <w:t>Once</w:t>
      </w:r>
      <w:r w:rsidRPr="00F25608">
        <w:rPr>
          <w:spacing w:val="-2"/>
          <w:sz w:val="18"/>
          <w:szCs w:val="18"/>
        </w:rPr>
        <w:t xml:space="preserve"> </w:t>
      </w:r>
      <w:r w:rsidRPr="00F25608">
        <w:rPr>
          <w:spacing w:val="-1"/>
          <w:sz w:val="18"/>
          <w:szCs w:val="18"/>
        </w:rPr>
        <w:t>the</w:t>
      </w:r>
      <w:r w:rsidRPr="00F25608">
        <w:rPr>
          <w:spacing w:val="-2"/>
          <w:sz w:val="18"/>
          <w:szCs w:val="18"/>
        </w:rPr>
        <w:t xml:space="preserve"> </w:t>
      </w:r>
      <w:r w:rsidRPr="00F25608">
        <w:rPr>
          <w:spacing w:val="-1"/>
          <w:sz w:val="18"/>
          <w:szCs w:val="18"/>
        </w:rPr>
        <w:t>plan deductible</w:t>
      </w:r>
      <w:r w:rsidRPr="00F25608">
        <w:rPr>
          <w:spacing w:val="-2"/>
          <w:sz w:val="18"/>
          <w:szCs w:val="18"/>
        </w:rPr>
        <w:t xml:space="preserve"> </w:t>
      </w:r>
      <w:r w:rsidRPr="00F25608">
        <w:rPr>
          <w:sz w:val="18"/>
          <w:szCs w:val="18"/>
        </w:rPr>
        <w:t>is</w:t>
      </w:r>
      <w:r w:rsidRPr="00F25608">
        <w:rPr>
          <w:spacing w:val="55"/>
          <w:sz w:val="18"/>
          <w:szCs w:val="18"/>
        </w:rPr>
        <w:t xml:space="preserve"> </w:t>
      </w:r>
      <w:r w:rsidRPr="00F25608">
        <w:rPr>
          <w:spacing w:val="-1"/>
          <w:sz w:val="18"/>
          <w:szCs w:val="18"/>
        </w:rPr>
        <w:t>met,</w:t>
      </w:r>
      <w:r w:rsidRPr="00F25608">
        <w:rPr>
          <w:spacing w:val="1"/>
          <w:sz w:val="18"/>
          <w:szCs w:val="18"/>
        </w:rPr>
        <w:t xml:space="preserve"> </w:t>
      </w:r>
      <w:r w:rsidRPr="00F25608">
        <w:rPr>
          <w:spacing w:val="-1"/>
          <w:sz w:val="18"/>
          <w:szCs w:val="18"/>
        </w:rPr>
        <w:t>the</w:t>
      </w:r>
      <w:r w:rsidRPr="00F25608">
        <w:rPr>
          <w:spacing w:val="-2"/>
          <w:sz w:val="18"/>
          <w:szCs w:val="18"/>
        </w:rPr>
        <w:t xml:space="preserve"> </w:t>
      </w:r>
      <w:r w:rsidRPr="00F25608">
        <w:rPr>
          <w:spacing w:val="-1"/>
          <w:sz w:val="18"/>
          <w:szCs w:val="18"/>
        </w:rPr>
        <w:t>plan pays</w:t>
      </w:r>
      <w:r w:rsidRPr="00F25608">
        <w:rPr>
          <w:sz w:val="18"/>
          <w:szCs w:val="18"/>
        </w:rPr>
        <w:t xml:space="preserve"> </w:t>
      </w:r>
      <w:r w:rsidRPr="00F25608">
        <w:rPr>
          <w:spacing w:val="-1"/>
          <w:sz w:val="18"/>
          <w:szCs w:val="18"/>
        </w:rPr>
        <w:t>100%</w:t>
      </w:r>
      <w:r w:rsidRPr="00F25608">
        <w:rPr>
          <w:spacing w:val="1"/>
          <w:sz w:val="18"/>
          <w:szCs w:val="18"/>
        </w:rPr>
        <w:t xml:space="preserve"> </w:t>
      </w:r>
      <w:r w:rsidRPr="00F25608">
        <w:rPr>
          <w:spacing w:val="-1"/>
          <w:sz w:val="18"/>
          <w:szCs w:val="18"/>
        </w:rPr>
        <w:t xml:space="preserve">of </w:t>
      </w:r>
      <w:r w:rsidRPr="00F25608">
        <w:rPr>
          <w:spacing w:val="-2"/>
          <w:sz w:val="18"/>
          <w:szCs w:val="18"/>
        </w:rPr>
        <w:t>covered</w:t>
      </w:r>
      <w:r w:rsidRPr="00F25608">
        <w:rPr>
          <w:spacing w:val="1"/>
          <w:sz w:val="18"/>
          <w:szCs w:val="18"/>
        </w:rPr>
        <w:t xml:space="preserve"> </w:t>
      </w:r>
      <w:r w:rsidRPr="00F25608">
        <w:rPr>
          <w:spacing w:val="-1"/>
          <w:sz w:val="18"/>
          <w:szCs w:val="18"/>
        </w:rPr>
        <w:t>services</w:t>
      </w:r>
      <w:r w:rsidRPr="00F25608">
        <w:rPr>
          <w:sz w:val="18"/>
          <w:szCs w:val="18"/>
        </w:rPr>
        <w:t xml:space="preserve"> </w:t>
      </w:r>
      <w:r w:rsidRPr="00F25608">
        <w:rPr>
          <w:spacing w:val="-1"/>
          <w:sz w:val="18"/>
          <w:szCs w:val="18"/>
        </w:rPr>
        <w:t xml:space="preserve">for </w:t>
      </w:r>
      <w:r w:rsidRPr="00F25608">
        <w:rPr>
          <w:sz w:val="18"/>
          <w:szCs w:val="18"/>
        </w:rPr>
        <w:t>the</w:t>
      </w:r>
      <w:r w:rsidRPr="00F25608">
        <w:rPr>
          <w:spacing w:val="-2"/>
          <w:sz w:val="18"/>
          <w:szCs w:val="18"/>
        </w:rPr>
        <w:t xml:space="preserve"> </w:t>
      </w:r>
      <w:r w:rsidRPr="00F25608">
        <w:rPr>
          <w:spacing w:val="-1"/>
          <w:sz w:val="18"/>
          <w:szCs w:val="18"/>
        </w:rPr>
        <w:t>rest</w:t>
      </w:r>
      <w:r w:rsidRPr="00F25608">
        <w:rPr>
          <w:spacing w:val="1"/>
          <w:sz w:val="18"/>
          <w:szCs w:val="18"/>
        </w:rPr>
        <w:t xml:space="preserve"> </w:t>
      </w:r>
      <w:r w:rsidRPr="00F25608">
        <w:rPr>
          <w:spacing w:val="-1"/>
          <w:sz w:val="18"/>
          <w:szCs w:val="18"/>
        </w:rPr>
        <w:t xml:space="preserve">of </w:t>
      </w:r>
      <w:r w:rsidRPr="00F25608">
        <w:rPr>
          <w:sz w:val="18"/>
          <w:szCs w:val="18"/>
        </w:rPr>
        <w:t>the</w:t>
      </w:r>
      <w:r w:rsidRPr="00F25608">
        <w:rPr>
          <w:spacing w:val="-2"/>
          <w:sz w:val="18"/>
          <w:szCs w:val="18"/>
        </w:rPr>
        <w:t xml:space="preserve"> </w:t>
      </w:r>
      <w:r w:rsidRPr="00F25608">
        <w:rPr>
          <w:spacing w:val="-1"/>
          <w:sz w:val="18"/>
          <w:szCs w:val="18"/>
        </w:rPr>
        <w:t xml:space="preserve">calendar </w:t>
      </w:r>
      <w:r w:rsidRPr="00F25608">
        <w:rPr>
          <w:spacing w:val="-2"/>
          <w:sz w:val="18"/>
          <w:szCs w:val="18"/>
        </w:rPr>
        <w:t>year.</w:t>
      </w:r>
      <w:r w:rsidRPr="00F25608">
        <w:rPr>
          <w:spacing w:val="1"/>
          <w:sz w:val="18"/>
          <w:szCs w:val="18"/>
        </w:rPr>
        <w:t xml:space="preserve"> </w:t>
      </w:r>
      <w:r w:rsidRPr="00F25608">
        <w:rPr>
          <w:spacing w:val="-1"/>
          <w:sz w:val="18"/>
          <w:szCs w:val="18"/>
        </w:rPr>
        <w:t>High deductible</w:t>
      </w:r>
      <w:r w:rsidRPr="00F25608">
        <w:rPr>
          <w:spacing w:val="-2"/>
          <w:sz w:val="18"/>
          <w:szCs w:val="18"/>
        </w:rPr>
        <w:t xml:space="preserve"> </w:t>
      </w:r>
      <w:r w:rsidRPr="00F25608">
        <w:rPr>
          <w:spacing w:val="-1"/>
          <w:sz w:val="18"/>
          <w:szCs w:val="18"/>
        </w:rPr>
        <w:t xml:space="preserve">plan </w:t>
      </w:r>
      <w:r w:rsidRPr="00F25608">
        <w:rPr>
          <w:sz w:val="18"/>
          <w:szCs w:val="18"/>
        </w:rPr>
        <w:t>G</w:t>
      </w:r>
      <w:r w:rsidRPr="00F25608">
        <w:rPr>
          <w:spacing w:val="-3"/>
          <w:sz w:val="18"/>
          <w:szCs w:val="18"/>
        </w:rPr>
        <w:t xml:space="preserve"> </w:t>
      </w:r>
      <w:r w:rsidRPr="00F25608">
        <w:rPr>
          <w:spacing w:val="-1"/>
          <w:sz w:val="18"/>
          <w:szCs w:val="18"/>
        </w:rPr>
        <w:t>does</w:t>
      </w:r>
      <w:r w:rsidRPr="00F25608">
        <w:rPr>
          <w:sz w:val="18"/>
          <w:szCs w:val="18"/>
        </w:rPr>
        <w:t xml:space="preserve"> </w:t>
      </w:r>
      <w:r w:rsidRPr="00F25608">
        <w:rPr>
          <w:spacing w:val="-1"/>
          <w:sz w:val="18"/>
          <w:szCs w:val="18"/>
        </w:rPr>
        <w:t>not</w:t>
      </w:r>
      <w:r w:rsidRPr="00F25608">
        <w:rPr>
          <w:spacing w:val="1"/>
          <w:sz w:val="18"/>
          <w:szCs w:val="18"/>
        </w:rPr>
        <w:t xml:space="preserve"> </w:t>
      </w:r>
      <w:r w:rsidRPr="00F25608">
        <w:rPr>
          <w:spacing w:val="-2"/>
          <w:sz w:val="18"/>
          <w:szCs w:val="18"/>
        </w:rPr>
        <w:t>cover</w:t>
      </w:r>
      <w:r w:rsidRPr="00F25608">
        <w:rPr>
          <w:spacing w:val="-1"/>
          <w:sz w:val="18"/>
          <w:szCs w:val="18"/>
        </w:rPr>
        <w:t xml:space="preserve"> </w:t>
      </w:r>
      <w:r w:rsidRPr="00F25608">
        <w:rPr>
          <w:sz w:val="18"/>
          <w:szCs w:val="18"/>
        </w:rPr>
        <w:t>the</w:t>
      </w:r>
      <w:r w:rsidRPr="00F25608">
        <w:rPr>
          <w:spacing w:val="-2"/>
          <w:sz w:val="18"/>
          <w:szCs w:val="18"/>
        </w:rPr>
        <w:t xml:space="preserve"> </w:t>
      </w:r>
      <w:r w:rsidRPr="00F25608">
        <w:rPr>
          <w:spacing w:val="-1"/>
          <w:sz w:val="18"/>
          <w:szCs w:val="18"/>
        </w:rPr>
        <w:t>Medicare</w:t>
      </w:r>
      <w:r w:rsidRPr="00F25608">
        <w:rPr>
          <w:spacing w:val="-2"/>
          <w:sz w:val="18"/>
          <w:szCs w:val="18"/>
        </w:rPr>
        <w:t xml:space="preserve"> </w:t>
      </w:r>
      <w:r w:rsidRPr="00F25608">
        <w:rPr>
          <w:spacing w:val="-1"/>
          <w:sz w:val="18"/>
          <w:szCs w:val="18"/>
        </w:rPr>
        <w:t xml:space="preserve">Part </w:t>
      </w:r>
      <w:r w:rsidRPr="00F25608">
        <w:rPr>
          <w:sz w:val="18"/>
          <w:szCs w:val="18"/>
        </w:rPr>
        <w:t>B</w:t>
      </w:r>
      <w:r w:rsidRPr="00F25608">
        <w:rPr>
          <w:spacing w:val="-1"/>
          <w:sz w:val="18"/>
          <w:szCs w:val="18"/>
        </w:rPr>
        <w:t xml:space="preserve"> </w:t>
      </w:r>
      <w:r w:rsidRPr="00F25608">
        <w:rPr>
          <w:spacing w:val="-2"/>
          <w:sz w:val="18"/>
          <w:szCs w:val="18"/>
        </w:rPr>
        <w:t>deductible.</w:t>
      </w:r>
      <w:r w:rsidRPr="00F25608">
        <w:rPr>
          <w:spacing w:val="1"/>
          <w:sz w:val="18"/>
          <w:szCs w:val="18"/>
        </w:rPr>
        <w:t xml:space="preserve"> </w:t>
      </w:r>
      <w:r w:rsidRPr="00F25608">
        <w:rPr>
          <w:spacing w:val="-2"/>
          <w:sz w:val="18"/>
          <w:szCs w:val="18"/>
        </w:rPr>
        <w:t>However,</w:t>
      </w:r>
      <w:r w:rsidRPr="00F25608">
        <w:rPr>
          <w:spacing w:val="1"/>
          <w:sz w:val="18"/>
          <w:szCs w:val="18"/>
        </w:rPr>
        <w:t xml:space="preserve"> </w:t>
      </w:r>
      <w:r w:rsidRPr="00F25608">
        <w:rPr>
          <w:spacing w:val="-1"/>
          <w:sz w:val="18"/>
          <w:szCs w:val="18"/>
        </w:rPr>
        <w:t>high</w:t>
      </w:r>
      <w:r w:rsidR="007D156D">
        <w:rPr>
          <w:spacing w:val="-1"/>
          <w:sz w:val="18"/>
          <w:szCs w:val="18"/>
        </w:rPr>
        <w:t xml:space="preserve"> </w:t>
      </w:r>
      <w:r w:rsidRPr="00F25608">
        <w:rPr>
          <w:spacing w:val="-1"/>
          <w:sz w:val="18"/>
          <w:szCs w:val="18"/>
        </w:rPr>
        <w:t>deductible</w:t>
      </w:r>
      <w:r w:rsidRPr="00F25608">
        <w:rPr>
          <w:spacing w:val="-2"/>
          <w:sz w:val="18"/>
          <w:szCs w:val="18"/>
        </w:rPr>
        <w:t xml:space="preserve"> </w:t>
      </w:r>
      <w:r w:rsidRPr="00F25608">
        <w:rPr>
          <w:spacing w:val="-1"/>
          <w:sz w:val="18"/>
          <w:szCs w:val="18"/>
        </w:rPr>
        <w:t>plans</w:t>
      </w:r>
      <w:r w:rsidRPr="00F25608">
        <w:rPr>
          <w:sz w:val="18"/>
          <w:szCs w:val="18"/>
        </w:rPr>
        <w:t xml:space="preserve"> F</w:t>
      </w:r>
      <w:r w:rsidRPr="00F25608">
        <w:rPr>
          <w:spacing w:val="-2"/>
          <w:sz w:val="18"/>
          <w:szCs w:val="18"/>
        </w:rPr>
        <w:t xml:space="preserve"> </w:t>
      </w:r>
      <w:r w:rsidRPr="00F25608">
        <w:rPr>
          <w:spacing w:val="-1"/>
          <w:sz w:val="18"/>
          <w:szCs w:val="18"/>
        </w:rPr>
        <w:t xml:space="preserve">and </w:t>
      </w:r>
      <w:r w:rsidRPr="00F25608">
        <w:rPr>
          <w:sz w:val="18"/>
          <w:szCs w:val="18"/>
        </w:rPr>
        <w:t>G</w:t>
      </w:r>
      <w:r w:rsidRPr="00F25608">
        <w:rPr>
          <w:spacing w:val="-3"/>
          <w:sz w:val="18"/>
          <w:szCs w:val="18"/>
        </w:rPr>
        <w:t xml:space="preserve"> </w:t>
      </w:r>
      <w:r w:rsidRPr="00F25608">
        <w:rPr>
          <w:spacing w:val="-1"/>
          <w:sz w:val="18"/>
          <w:szCs w:val="18"/>
        </w:rPr>
        <w:t>count</w:t>
      </w:r>
      <w:r w:rsidRPr="00F25608">
        <w:rPr>
          <w:spacing w:val="1"/>
          <w:sz w:val="18"/>
          <w:szCs w:val="18"/>
        </w:rPr>
        <w:t xml:space="preserve"> </w:t>
      </w:r>
      <w:r w:rsidRPr="00F25608">
        <w:rPr>
          <w:spacing w:val="-2"/>
          <w:sz w:val="18"/>
          <w:szCs w:val="18"/>
        </w:rPr>
        <w:t>your</w:t>
      </w:r>
      <w:r w:rsidRPr="00F25608">
        <w:rPr>
          <w:spacing w:val="-1"/>
          <w:sz w:val="18"/>
          <w:szCs w:val="18"/>
        </w:rPr>
        <w:t xml:space="preserve"> </w:t>
      </w:r>
      <w:r w:rsidRPr="00F25608">
        <w:rPr>
          <w:spacing w:val="-2"/>
          <w:sz w:val="18"/>
          <w:szCs w:val="18"/>
        </w:rPr>
        <w:t>payment</w:t>
      </w:r>
      <w:r w:rsidRPr="00F25608">
        <w:rPr>
          <w:spacing w:val="1"/>
          <w:sz w:val="18"/>
          <w:szCs w:val="18"/>
        </w:rPr>
        <w:t xml:space="preserve"> </w:t>
      </w:r>
      <w:r w:rsidRPr="00F25608">
        <w:rPr>
          <w:spacing w:val="-1"/>
          <w:sz w:val="18"/>
          <w:szCs w:val="18"/>
        </w:rPr>
        <w:t xml:space="preserve">of </w:t>
      </w:r>
      <w:r w:rsidRPr="00F25608">
        <w:rPr>
          <w:sz w:val="18"/>
          <w:szCs w:val="18"/>
        </w:rPr>
        <w:t>the</w:t>
      </w:r>
      <w:r w:rsidRPr="00F25608">
        <w:rPr>
          <w:spacing w:val="-2"/>
          <w:sz w:val="18"/>
          <w:szCs w:val="18"/>
        </w:rPr>
        <w:t xml:space="preserve"> </w:t>
      </w:r>
      <w:r w:rsidRPr="00F25608">
        <w:rPr>
          <w:spacing w:val="-1"/>
          <w:sz w:val="18"/>
          <w:szCs w:val="18"/>
        </w:rPr>
        <w:t>Medicare</w:t>
      </w:r>
      <w:r w:rsidRPr="00F25608">
        <w:rPr>
          <w:spacing w:val="-2"/>
          <w:sz w:val="18"/>
          <w:szCs w:val="18"/>
        </w:rPr>
        <w:t xml:space="preserve"> </w:t>
      </w:r>
      <w:r w:rsidRPr="00F25608">
        <w:rPr>
          <w:spacing w:val="-1"/>
          <w:sz w:val="18"/>
          <w:szCs w:val="18"/>
        </w:rPr>
        <w:t xml:space="preserve">Part </w:t>
      </w:r>
      <w:r w:rsidRPr="00F25608">
        <w:rPr>
          <w:sz w:val="18"/>
          <w:szCs w:val="18"/>
        </w:rPr>
        <w:t>B</w:t>
      </w:r>
      <w:r w:rsidRPr="00F25608">
        <w:rPr>
          <w:spacing w:val="-1"/>
          <w:sz w:val="18"/>
          <w:szCs w:val="18"/>
        </w:rPr>
        <w:t xml:space="preserve"> deductible</w:t>
      </w:r>
      <w:r w:rsidRPr="00F25608">
        <w:rPr>
          <w:spacing w:val="-2"/>
          <w:sz w:val="18"/>
          <w:szCs w:val="18"/>
        </w:rPr>
        <w:t xml:space="preserve"> toward</w:t>
      </w:r>
      <w:r w:rsidRPr="00F25608">
        <w:rPr>
          <w:spacing w:val="1"/>
          <w:sz w:val="18"/>
          <w:szCs w:val="18"/>
        </w:rPr>
        <w:t xml:space="preserve"> </w:t>
      </w:r>
      <w:r w:rsidRPr="00F25608">
        <w:rPr>
          <w:spacing w:val="-1"/>
          <w:sz w:val="18"/>
          <w:szCs w:val="18"/>
        </w:rPr>
        <w:t>meeting</w:t>
      </w:r>
      <w:r w:rsidRPr="00F25608">
        <w:rPr>
          <w:spacing w:val="-3"/>
          <w:sz w:val="18"/>
          <w:szCs w:val="18"/>
        </w:rPr>
        <w:t xml:space="preserve"> </w:t>
      </w:r>
      <w:r w:rsidRPr="00F25608">
        <w:rPr>
          <w:sz w:val="18"/>
          <w:szCs w:val="18"/>
        </w:rPr>
        <w:t>the</w:t>
      </w:r>
      <w:r w:rsidRPr="00F25608">
        <w:rPr>
          <w:spacing w:val="-4"/>
          <w:sz w:val="18"/>
          <w:szCs w:val="18"/>
        </w:rPr>
        <w:t xml:space="preserve"> </w:t>
      </w:r>
      <w:r w:rsidRPr="00F25608">
        <w:rPr>
          <w:spacing w:val="-1"/>
          <w:sz w:val="18"/>
          <w:szCs w:val="18"/>
        </w:rPr>
        <w:t xml:space="preserve">plan </w:t>
      </w:r>
      <w:r w:rsidRPr="00F25608">
        <w:rPr>
          <w:spacing w:val="-2"/>
          <w:sz w:val="18"/>
          <w:szCs w:val="18"/>
        </w:rPr>
        <w:t>deductible.</w:t>
      </w:r>
    </w:p>
    <w:p w14:paraId="524D0DCA" w14:textId="77777777" w:rsidR="001F19FC" w:rsidRDefault="000C425A" w:rsidP="001F19FC">
      <w:pPr>
        <w:widowControl w:val="0"/>
        <w:numPr>
          <w:ilvl w:val="0"/>
          <w:numId w:val="20"/>
        </w:numPr>
        <w:tabs>
          <w:tab w:val="left" w:pos="236"/>
        </w:tabs>
        <w:rPr>
          <w:sz w:val="18"/>
          <w:szCs w:val="18"/>
        </w:rPr>
      </w:pPr>
      <w:r w:rsidRPr="00F25608">
        <w:rPr>
          <w:spacing w:val="-1"/>
          <w:sz w:val="18"/>
          <w:szCs w:val="18"/>
        </w:rPr>
        <w:t>Plans</w:t>
      </w:r>
      <w:r w:rsidRPr="00F25608">
        <w:rPr>
          <w:sz w:val="18"/>
          <w:szCs w:val="18"/>
        </w:rPr>
        <w:t xml:space="preserve"> K</w:t>
      </w:r>
      <w:r w:rsidRPr="00F25608">
        <w:rPr>
          <w:spacing w:val="-3"/>
          <w:sz w:val="18"/>
          <w:szCs w:val="18"/>
        </w:rPr>
        <w:t xml:space="preserve"> </w:t>
      </w:r>
      <w:r w:rsidRPr="00F25608">
        <w:rPr>
          <w:spacing w:val="-1"/>
          <w:sz w:val="18"/>
          <w:szCs w:val="18"/>
        </w:rPr>
        <w:t>and</w:t>
      </w:r>
      <w:r w:rsidRPr="00F25608">
        <w:rPr>
          <w:spacing w:val="1"/>
          <w:sz w:val="18"/>
          <w:szCs w:val="18"/>
        </w:rPr>
        <w:t xml:space="preserve"> </w:t>
      </w:r>
      <w:r w:rsidRPr="00F25608">
        <w:rPr>
          <w:sz w:val="18"/>
          <w:szCs w:val="18"/>
        </w:rPr>
        <w:t>L</w:t>
      </w:r>
      <w:r w:rsidRPr="00F25608">
        <w:rPr>
          <w:spacing w:val="-4"/>
          <w:sz w:val="18"/>
          <w:szCs w:val="18"/>
        </w:rPr>
        <w:t xml:space="preserve"> </w:t>
      </w:r>
      <w:r w:rsidRPr="00F25608">
        <w:rPr>
          <w:sz w:val="18"/>
          <w:szCs w:val="18"/>
        </w:rPr>
        <w:t>pay</w:t>
      </w:r>
      <w:r w:rsidRPr="00F25608">
        <w:rPr>
          <w:spacing w:val="-3"/>
          <w:sz w:val="18"/>
          <w:szCs w:val="18"/>
        </w:rPr>
        <w:t xml:space="preserve"> </w:t>
      </w:r>
      <w:r w:rsidRPr="00F25608">
        <w:rPr>
          <w:spacing w:val="-1"/>
          <w:sz w:val="18"/>
          <w:szCs w:val="18"/>
        </w:rPr>
        <w:t>100%</w:t>
      </w:r>
      <w:r w:rsidRPr="00F25608">
        <w:rPr>
          <w:spacing w:val="-2"/>
          <w:sz w:val="18"/>
          <w:szCs w:val="18"/>
        </w:rPr>
        <w:t xml:space="preserve"> </w:t>
      </w:r>
      <w:r w:rsidRPr="00F25608">
        <w:rPr>
          <w:spacing w:val="-1"/>
          <w:sz w:val="18"/>
          <w:szCs w:val="18"/>
        </w:rPr>
        <w:t xml:space="preserve">of </w:t>
      </w:r>
      <w:r w:rsidRPr="00F25608">
        <w:rPr>
          <w:spacing w:val="-2"/>
          <w:sz w:val="18"/>
          <w:szCs w:val="18"/>
        </w:rPr>
        <w:t>covered</w:t>
      </w:r>
      <w:r w:rsidRPr="00F25608">
        <w:rPr>
          <w:spacing w:val="1"/>
          <w:sz w:val="18"/>
          <w:szCs w:val="18"/>
        </w:rPr>
        <w:t xml:space="preserve"> </w:t>
      </w:r>
      <w:r w:rsidRPr="00F25608">
        <w:rPr>
          <w:spacing w:val="-1"/>
          <w:sz w:val="18"/>
          <w:szCs w:val="18"/>
        </w:rPr>
        <w:t>services</w:t>
      </w:r>
      <w:r w:rsidRPr="00F25608">
        <w:rPr>
          <w:sz w:val="18"/>
          <w:szCs w:val="18"/>
        </w:rPr>
        <w:t xml:space="preserve"> </w:t>
      </w:r>
      <w:r w:rsidRPr="00F25608">
        <w:rPr>
          <w:spacing w:val="-1"/>
          <w:sz w:val="18"/>
          <w:szCs w:val="18"/>
        </w:rPr>
        <w:t xml:space="preserve">for </w:t>
      </w:r>
      <w:r w:rsidRPr="00F25608">
        <w:rPr>
          <w:sz w:val="18"/>
          <w:szCs w:val="18"/>
        </w:rPr>
        <w:t>the</w:t>
      </w:r>
      <w:r w:rsidRPr="00F25608">
        <w:rPr>
          <w:spacing w:val="-2"/>
          <w:sz w:val="18"/>
          <w:szCs w:val="18"/>
        </w:rPr>
        <w:t xml:space="preserve"> </w:t>
      </w:r>
      <w:r w:rsidRPr="00F25608">
        <w:rPr>
          <w:spacing w:val="-1"/>
          <w:sz w:val="18"/>
          <w:szCs w:val="18"/>
        </w:rPr>
        <w:t>rest</w:t>
      </w:r>
      <w:r w:rsidRPr="00F25608">
        <w:rPr>
          <w:spacing w:val="1"/>
          <w:sz w:val="18"/>
          <w:szCs w:val="18"/>
        </w:rPr>
        <w:t xml:space="preserve"> </w:t>
      </w:r>
      <w:r w:rsidRPr="00F25608">
        <w:rPr>
          <w:spacing w:val="-1"/>
          <w:sz w:val="18"/>
          <w:szCs w:val="18"/>
        </w:rPr>
        <w:t xml:space="preserve">of </w:t>
      </w:r>
      <w:r w:rsidRPr="00F25608">
        <w:rPr>
          <w:sz w:val="18"/>
          <w:szCs w:val="18"/>
        </w:rPr>
        <w:t>the</w:t>
      </w:r>
      <w:r w:rsidRPr="00F25608">
        <w:rPr>
          <w:spacing w:val="-2"/>
          <w:sz w:val="18"/>
          <w:szCs w:val="18"/>
        </w:rPr>
        <w:t xml:space="preserve"> </w:t>
      </w:r>
      <w:r w:rsidRPr="00F25608">
        <w:rPr>
          <w:spacing w:val="-1"/>
          <w:sz w:val="18"/>
          <w:szCs w:val="18"/>
        </w:rPr>
        <w:t>calendar year once</w:t>
      </w:r>
      <w:r w:rsidRPr="00F25608">
        <w:rPr>
          <w:spacing w:val="-2"/>
          <w:sz w:val="18"/>
          <w:szCs w:val="18"/>
        </w:rPr>
        <w:t xml:space="preserve"> you</w:t>
      </w:r>
      <w:r w:rsidRPr="00F25608">
        <w:rPr>
          <w:spacing w:val="1"/>
          <w:sz w:val="18"/>
          <w:szCs w:val="18"/>
        </w:rPr>
        <w:t xml:space="preserve"> </w:t>
      </w:r>
      <w:r w:rsidRPr="00F25608">
        <w:rPr>
          <w:spacing w:val="-2"/>
          <w:sz w:val="18"/>
          <w:szCs w:val="18"/>
        </w:rPr>
        <w:t>meet</w:t>
      </w:r>
      <w:r w:rsidRPr="00F25608">
        <w:rPr>
          <w:spacing w:val="1"/>
          <w:sz w:val="18"/>
          <w:szCs w:val="18"/>
        </w:rPr>
        <w:t xml:space="preserve"> </w:t>
      </w:r>
      <w:r w:rsidRPr="00F25608">
        <w:rPr>
          <w:sz w:val="18"/>
          <w:szCs w:val="18"/>
        </w:rPr>
        <w:t>the</w:t>
      </w:r>
      <w:r w:rsidRPr="00F25608">
        <w:rPr>
          <w:spacing w:val="-2"/>
          <w:sz w:val="18"/>
          <w:szCs w:val="18"/>
        </w:rPr>
        <w:t xml:space="preserve"> </w:t>
      </w:r>
      <w:r w:rsidRPr="00F25608">
        <w:rPr>
          <w:spacing w:val="-1"/>
          <w:sz w:val="18"/>
          <w:szCs w:val="18"/>
        </w:rPr>
        <w:t>out-of-pocket</w:t>
      </w:r>
      <w:r w:rsidRPr="00F25608">
        <w:rPr>
          <w:spacing w:val="1"/>
          <w:sz w:val="18"/>
          <w:szCs w:val="18"/>
        </w:rPr>
        <w:t xml:space="preserve"> </w:t>
      </w:r>
      <w:r w:rsidRPr="00F25608">
        <w:rPr>
          <w:spacing w:val="-2"/>
          <w:sz w:val="18"/>
          <w:szCs w:val="18"/>
        </w:rPr>
        <w:t>yearly</w:t>
      </w:r>
      <w:r w:rsidRPr="00F25608">
        <w:rPr>
          <w:spacing w:val="-3"/>
          <w:sz w:val="18"/>
          <w:szCs w:val="18"/>
        </w:rPr>
        <w:t xml:space="preserve"> </w:t>
      </w:r>
      <w:r w:rsidRPr="00F25608">
        <w:rPr>
          <w:spacing w:val="-1"/>
          <w:sz w:val="18"/>
          <w:szCs w:val="18"/>
        </w:rPr>
        <w:t>limit.</w:t>
      </w:r>
      <w:r w:rsidR="00BB4979">
        <w:rPr>
          <w:spacing w:val="-1"/>
          <w:sz w:val="18"/>
          <w:szCs w:val="18"/>
        </w:rPr>
        <w:t xml:space="preserve">  </w:t>
      </w:r>
      <w:r w:rsidR="00BB4979" w:rsidRPr="00BB4979">
        <w:rPr>
          <w:spacing w:val="-1"/>
          <w:sz w:val="18"/>
          <w:szCs w:val="18"/>
        </w:rPr>
        <w:t>The annual OOP limits are determined in accordance with section 1882(w)(2) of the Social Security Act. That provision prescribed an OOP limit for 2006 of $4,000 for Plan K and $2,000 for Plan L, and directed that these amounts increase each subsequent year by an appropriate inflation adjustment specified by the Secretary of the United States Department of Health &amp; Human Services. For 2019 the calculation of the OOP limits is based on estimates of the United States Per Capita Costs (USPCC) of the Medicare program developed by CMS as published with the announcement of Calendar Year (CY) 2018 and CY 2019 Medicare Advantage (MA) payment rates.</w:t>
      </w:r>
    </w:p>
    <w:p w14:paraId="7116E8B4" w14:textId="77777777" w:rsidR="000C425A" w:rsidRPr="001F19FC" w:rsidRDefault="000C425A" w:rsidP="001F19FC">
      <w:pPr>
        <w:widowControl w:val="0"/>
        <w:numPr>
          <w:ilvl w:val="0"/>
          <w:numId w:val="20"/>
        </w:numPr>
        <w:tabs>
          <w:tab w:val="left" w:pos="236"/>
        </w:tabs>
        <w:rPr>
          <w:sz w:val="18"/>
          <w:szCs w:val="18"/>
        </w:rPr>
      </w:pPr>
      <w:r w:rsidRPr="001F19FC">
        <w:rPr>
          <w:spacing w:val="-1"/>
          <w:sz w:val="18"/>
          <w:szCs w:val="18"/>
        </w:rPr>
        <w:t xml:space="preserve">Plan </w:t>
      </w:r>
      <w:r w:rsidRPr="001F19FC">
        <w:rPr>
          <w:sz w:val="18"/>
          <w:szCs w:val="18"/>
        </w:rPr>
        <w:t>N</w:t>
      </w:r>
      <w:r w:rsidRPr="001F19FC">
        <w:rPr>
          <w:spacing w:val="-1"/>
          <w:sz w:val="18"/>
          <w:szCs w:val="18"/>
        </w:rPr>
        <w:t xml:space="preserve"> </w:t>
      </w:r>
      <w:r w:rsidRPr="001F19FC">
        <w:rPr>
          <w:spacing w:val="-2"/>
          <w:sz w:val="18"/>
          <w:szCs w:val="18"/>
        </w:rPr>
        <w:t>pays</w:t>
      </w:r>
      <w:r w:rsidRPr="001F19FC">
        <w:rPr>
          <w:sz w:val="18"/>
          <w:szCs w:val="18"/>
        </w:rPr>
        <w:t xml:space="preserve"> </w:t>
      </w:r>
      <w:r w:rsidRPr="001F19FC">
        <w:rPr>
          <w:spacing w:val="-1"/>
          <w:sz w:val="18"/>
          <w:szCs w:val="18"/>
        </w:rPr>
        <w:t>100%</w:t>
      </w:r>
      <w:r w:rsidRPr="001F19FC">
        <w:rPr>
          <w:spacing w:val="-2"/>
          <w:sz w:val="18"/>
          <w:szCs w:val="18"/>
        </w:rPr>
        <w:t xml:space="preserve"> </w:t>
      </w:r>
      <w:r w:rsidRPr="001F19FC">
        <w:rPr>
          <w:spacing w:val="-1"/>
          <w:sz w:val="18"/>
          <w:szCs w:val="18"/>
        </w:rPr>
        <w:t>of the</w:t>
      </w:r>
      <w:r w:rsidRPr="001F19FC">
        <w:rPr>
          <w:spacing w:val="-2"/>
          <w:sz w:val="18"/>
          <w:szCs w:val="18"/>
        </w:rPr>
        <w:t xml:space="preserve"> </w:t>
      </w:r>
      <w:r w:rsidRPr="001F19FC">
        <w:rPr>
          <w:spacing w:val="-1"/>
          <w:sz w:val="18"/>
          <w:szCs w:val="18"/>
        </w:rPr>
        <w:t xml:space="preserve">Part </w:t>
      </w:r>
      <w:r w:rsidRPr="001F19FC">
        <w:rPr>
          <w:sz w:val="18"/>
          <w:szCs w:val="18"/>
        </w:rPr>
        <w:t>B</w:t>
      </w:r>
      <w:r w:rsidRPr="001F19FC">
        <w:rPr>
          <w:spacing w:val="-1"/>
          <w:sz w:val="18"/>
          <w:szCs w:val="18"/>
        </w:rPr>
        <w:t xml:space="preserve"> coinsurance,</w:t>
      </w:r>
      <w:r w:rsidRPr="001F19FC">
        <w:rPr>
          <w:spacing w:val="1"/>
          <w:sz w:val="18"/>
          <w:szCs w:val="18"/>
        </w:rPr>
        <w:t xml:space="preserve"> </w:t>
      </w:r>
      <w:r w:rsidRPr="001F19FC">
        <w:rPr>
          <w:spacing w:val="-1"/>
          <w:sz w:val="18"/>
          <w:szCs w:val="18"/>
        </w:rPr>
        <w:t>except</w:t>
      </w:r>
      <w:r w:rsidRPr="001F19FC">
        <w:rPr>
          <w:spacing w:val="1"/>
          <w:sz w:val="18"/>
          <w:szCs w:val="18"/>
        </w:rPr>
        <w:t xml:space="preserve"> </w:t>
      </w:r>
      <w:r w:rsidRPr="001F19FC">
        <w:rPr>
          <w:spacing w:val="-1"/>
          <w:sz w:val="18"/>
          <w:szCs w:val="18"/>
        </w:rPr>
        <w:t xml:space="preserve">for </w:t>
      </w:r>
      <w:r w:rsidRPr="001F19FC">
        <w:rPr>
          <w:sz w:val="18"/>
          <w:szCs w:val="18"/>
        </w:rPr>
        <w:t>a</w:t>
      </w:r>
      <w:r w:rsidRPr="001F19FC">
        <w:rPr>
          <w:spacing w:val="-2"/>
          <w:sz w:val="18"/>
          <w:szCs w:val="18"/>
        </w:rPr>
        <w:t xml:space="preserve"> </w:t>
      </w:r>
      <w:r w:rsidRPr="001F19FC">
        <w:rPr>
          <w:spacing w:val="-1"/>
          <w:sz w:val="18"/>
          <w:szCs w:val="18"/>
        </w:rPr>
        <w:t>co-payment</w:t>
      </w:r>
      <w:r w:rsidRPr="001F19FC">
        <w:rPr>
          <w:spacing w:val="1"/>
          <w:sz w:val="18"/>
          <w:szCs w:val="18"/>
        </w:rPr>
        <w:t xml:space="preserve"> </w:t>
      </w:r>
      <w:r w:rsidRPr="001F19FC">
        <w:rPr>
          <w:spacing w:val="-1"/>
          <w:sz w:val="18"/>
          <w:szCs w:val="18"/>
        </w:rPr>
        <w:t>of</w:t>
      </w:r>
      <w:r w:rsidRPr="001F19FC">
        <w:rPr>
          <w:spacing w:val="-3"/>
          <w:sz w:val="18"/>
          <w:szCs w:val="18"/>
        </w:rPr>
        <w:t xml:space="preserve"> </w:t>
      </w:r>
      <w:r w:rsidRPr="001F19FC">
        <w:rPr>
          <w:sz w:val="18"/>
          <w:szCs w:val="18"/>
        </w:rPr>
        <w:t>up</w:t>
      </w:r>
      <w:r w:rsidRPr="001F19FC">
        <w:rPr>
          <w:spacing w:val="-1"/>
          <w:sz w:val="18"/>
          <w:szCs w:val="18"/>
        </w:rPr>
        <w:t xml:space="preserve"> </w:t>
      </w:r>
      <w:r w:rsidRPr="001F19FC">
        <w:rPr>
          <w:sz w:val="18"/>
          <w:szCs w:val="18"/>
        </w:rPr>
        <w:t>to</w:t>
      </w:r>
      <w:r w:rsidRPr="001F19FC">
        <w:rPr>
          <w:spacing w:val="-3"/>
          <w:sz w:val="18"/>
          <w:szCs w:val="18"/>
        </w:rPr>
        <w:t xml:space="preserve"> </w:t>
      </w:r>
      <w:r w:rsidRPr="001F19FC">
        <w:rPr>
          <w:spacing w:val="-1"/>
          <w:sz w:val="18"/>
          <w:szCs w:val="18"/>
        </w:rPr>
        <w:t>$20</w:t>
      </w:r>
      <w:r w:rsidRPr="001F19FC">
        <w:rPr>
          <w:spacing w:val="1"/>
          <w:sz w:val="18"/>
          <w:szCs w:val="18"/>
        </w:rPr>
        <w:t xml:space="preserve"> </w:t>
      </w:r>
      <w:r w:rsidRPr="001F19FC">
        <w:rPr>
          <w:spacing w:val="-1"/>
          <w:sz w:val="18"/>
          <w:szCs w:val="18"/>
        </w:rPr>
        <w:t>for some</w:t>
      </w:r>
      <w:r w:rsidRPr="001F19FC">
        <w:rPr>
          <w:spacing w:val="-2"/>
          <w:sz w:val="18"/>
          <w:szCs w:val="18"/>
        </w:rPr>
        <w:t xml:space="preserve"> </w:t>
      </w:r>
      <w:r w:rsidRPr="001F19FC">
        <w:rPr>
          <w:spacing w:val="-1"/>
          <w:sz w:val="18"/>
          <w:szCs w:val="18"/>
        </w:rPr>
        <w:t>office</w:t>
      </w:r>
      <w:r w:rsidRPr="001F19FC">
        <w:rPr>
          <w:spacing w:val="-2"/>
          <w:sz w:val="18"/>
          <w:szCs w:val="18"/>
        </w:rPr>
        <w:t xml:space="preserve"> </w:t>
      </w:r>
      <w:r w:rsidRPr="001F19FC">
        <w:rPr>
          <w:spacing w:val="-1"/>
          <w:sz w:val="18"/>
          <w:szCs w:val="18"/>
        </w:rPr>
        <w:t>visits</w:t>
      </w:r>
      <w:r w:rsidRPr="001F19FC">
        <w:rPr>
          <w:sz w:val="18"/>
          <w:szCs w:val="18"/>
        </w:rPr>
        <w:t xml:space="preserve"> </w:t>
      </w:r>
      <w:r w:rsidRPr="001F19FC">
        <w:rPr>
          <w:spacing w:val="-2"/>
          <w:sz w:val="18"/>
          <w:szCs w:val="18"/>
        </w:rPr>
        <w:t>and</w:t>
      </w:r>
      <w:r w:rsidRPr="001F19FC">
        <w:rPr>
          <w:spacing w:val="-1"/>
          <w:sz w:val="18"/>
          <w:szCs w:val="18"/>
        </w:rPr>
        <w:t xml:space="preserve"> up</w:t>
      </w:r>
      <w:r w:rsidRPr="001F19FC">
        <w:rPr>
          <w:spacing w:val="1"/>
          <w:sz w:val="18"/>
          <w:szCs w:val="18"/>
        </w:rPr>
        <w:t xml:space="preserve"> </w:t>
      </w:r>
      <w:r w:rsidRPr="001F19FC">
        <w:rPr>
          <w:sz w:val="18"/>
          <w:szCs w:val="18"/>
        </w:rPr>
        <w:t>to</w:t>
      </w:r>
      <w:r w:rsidRPr="001F19FC">
        <w:rPr>
          <w:spacing w:val="-3"/>
          <w:sz w:val="18"/>
          <w:szCs w:val="18"/>
        </w:rPr>
        <w:t xml:space="preserve"> </w:t>
      </w:r>
      <w:r w:rsidRPr="001F19FC">
        <w:rPr>
          <w:sz w:val="18"/>
          <w:szCs w:val="18"/>
        </w:rPr>
        <w:t>a</w:t>
      </w:r>
      <w:r w:rsidRPr="001F19FC">
        <w:rPr>
          <w:spacing w:val="-2"/>
          <w:sz w:val="18"/>
          <w:szCs w:val="18"/>
        </w:rPr>
        <w:t xml:space="preserve"> </w:t>
      </w:r>
      <w:r w:rsidRPr="001F19FC">
        <w:rPr>
          <w:spacing w:val="-1"/>
          <w:sz w:val="18"/>
          <w:szCs w:val="18"/>
        </w:rPr>
        <w:t>$50 co-payment</w:t>
      </w:r>
      <w:r w:rsidRPr="001F19FC">
        <w:rPr>
          <w:spacing w:val="1"/>
          <w:sz w:val="18"/>
          <w:szCs w:val="18"/>
        </w:rPr>
        <w:t xml:space="preserve"> </w:t>
      </w:r>
      <w:r w:rsidRPr="001F19FC">
        <w:rPr>
          <w:spacing w:val="-1"/>
          <w:sz w:val="18"/>
          <w:szCs w:val="18"/>
        </w:rPr>
        <w:t>for emergency</w:t>
      </w:r>
      <w:r w:rsidRPr="001F19FC">
        <w:rPr>
          <w:spacing w:val="-3"/>
          <w:sz w:val="18"/>
          <w:szCs w:val="18"/>
        </w:rPr>
        <w:t xml:space="preserve"> </w:t>
      </w:r>
      <w:r w:rsidRPr="001F19FC">
        <w:rPr>
          <w:spacing w:val="-2"/>
          <w:sz w:val="18"/>
          <w:szCs w:val="18"/>
        </w:rPr>
        <w:t>room</w:t>
      </w:r>
      <w:r w:rsidRPr="001F19FC">
        <w:rPr>
          <w:sz w:val="18"/>
          <w:szCs w:val="18"/>
        </w:rPr>
        <w:t xml:space="preserve"> </w:t>
      </w:r>
      <w:r w:rsidRPr="001F19FC">
        <w:rPr>
          <w:spacing w:val="-1"/>
          <w:sz w:val="18"/>
          <w:szCs w:val="18"/>
        </w:rPr>
        <w:t>visits</w:t>
      </w:r>
      <w:r w:rsidRPr="001F19FC">
        <w:rPr>
          <w:spacing w:val="-2"/>
          <w:sz w:val="18"/>
          <w:szCs w:val="18"/>
        </w:rPr>
        <w:t xml:space="preserve"> </w:t>
      </w:r>
      <w:r w:rsidRPr="001F19FC">
        <w:rPr>
          <w:spacing w:val="-1"/>
          <w:sz w:val="18"/>
          <w:szCs w:val="18"/>
        </w:rPr>
        <w:t>that</w:t>
      </w:r>
      <w:r w:rsidRPr="001F19FC">
        <w:rPr>
          <w:spacing w:val="77"/>
          <w:sz w:val="18"/>
          <w:szCs w:val="18"/>
        </w:rPr>
        <w:t xml:space="preserve"> </w:t>
      </w:r>
      <w:r w:rsidRPr="001F19FC">
        <w:rPr>
          <w:sz w:val="18"/>
          <w:szCs w:val="18"/>
        </w:rPr>
        <w:t>do</w:t>
      </w:r>
      <w:r w:rsidRPr="001F19FC">
        <w:rPr>
          <w:spacing w:val="-1"/>
          <w:sz w:val="18"/>
          <w:szCs w:val="18"/>
        </w:rPr>
        <w:t xml:space="preserve"> not result</w:t>
      </w:r>
      <w:r w:rsidRPr="001F19FC">
        <w:rPr>
          <w:spacing w:val="1"/>
          <w:sz w:val="18"/>
          <w:szCs w:val="18"/>
        </w:rPr>
        <w:t xml:space="preserve"> </w:t>
      </w:r>
      <w:r w:rsidRPr="001F19FC">
        <w:rPr>
          <w:spacing w:val="-1"/>
          <w:sz w:val="18"/>
          <w:szCs w:val="18"/>
        </w:rPr>
        <w:t>in an</w:t>
      </w:r>
      <w:r w:rsidRPr="001F19FC">
        <w:rPr>
          <w:spacing w:val="1"/>
          <w:sz w:val="18"/>
          <w:szCs w:val="18"/>
        </w:rPr>
        <w:t xml:space="preserve"> </w:t>
      </w:r>
      <w:r w:rsidRPr="001F19FC">
        <w:rPr>
          <w:spacing w:val="-2"/>
          <w:sz w:val="18"/>
          <w:szCs w:val="18"/>
        </w:rPr>
        <w:t>inpatient</w:t>
      </w:r>
      <w:r w:rsidRPr="001F19FC">
        <w:rPr>
          <w:spacing w:val="1"/>
          <w:sz w:val="18"/>
          <w:szCs w:val="18"/>
        </w:rPr>
        <w:t xml:space="preserve"> </w:t>
      </w:r>
      <w:r w:rsidRPr="001F19FC">
        <w:rPr>
          <w:spacing w:val="-1"/>
          <w:sz w:val="18"/>
          <w:szCs w:val="18"/>
        </w:rPr>
        <w:t>admission.</w:t>
      </w:r>
    </w:p>
    <w:p w14:paraId="16EA37EE" w14:textId="77777777" w:rsidR="00BB4979" w:rsidRDefault="009F4EA1" w:rsidP="00607BC0">
      <w:pPr>
        <w:pStyle w:val="BodyText"/>
        <w:spacing w:before="5"/>
        <w:ind w:left="1440"/>
        <w:rPr>
          <w:spacing w:val="-1"/>
          <w:sz w:val="16"/>
        </w:rPr>
      </w:pPr>
      <w:r>
        <w:rPr>
          <w:spacing w:val="-1"/>
          <w:sz w:val="16"/>
        </w:rPr>
        <w:tab/>
      </w:r>
    </w:p>
    <w:p w14:paraId="327066BA" w14:textId="77777777" w:rsidR="009F4EA1" w:rsidRPr="00607BC0" w:rsidRDefault="009F4EA1" w:rsidP="00607BC0">
      <w:pPr>
        <w:pStyle w:val="BodyText"/>
        <w:spacing w:before="5"/>
        <w:ind w:left="1440"/>
        <w:rPr>
          <w:b/>
          <w:sz w:val="28"/>
          <w:szCs w:val="28"/>
        </w:rPr>
      </w:pPr>
      <w:r w:rsidRPr="00607BC0">
        <w:rPr>
          <w:b/>
          <w:spacing w:val="-1"/>
          <w:sz w:val="28"/>
          <w:szCs w:val="28"/>
        </w:rPr>
        <w:lastRenderedPageBreak/>
        <w:t>Benefit</w:t>
      </w:r>
      <w:r w:rsidRPr="00607BC0">
        <w:rPr>
          <w:b/>
          <w:sz w:val="28"/>
          <w:szCs w:val="28"/>
        </w:rPr>
        <w:t xml:space="preserve"> </w:t>
      </w:r>
      <w:r w:rsidRPr="00607BC0">
        <w:rPr>
          <w:b/>
          <w:spacing w:val="-1"/>
          <w:sz w:val="28"/>
          <w:szCs w:val="28"/>
        </w:rPr>
        <w:t>Chart</w:t>
      </w:r>
      <w:r w:rsidRPr="00607BC0">
        <w:rPr>
          <w:b/>
          <w:sz w:val="28"/>
          <w:szCs w:val="28"/>
        </w:rPr>
        <w:t xml:space="preserve"> of</w:t>
      </w:r>
      <w:r w:rsidRPr="00607BC0">
        <w:rPr>
          <w:b/>
          <w:spacing w:val="-1"/>
          <w:sz w:val="28"/>
          <w:szCs w:val="28"/>
        </w:rPr>
        <w:t xml:space="preserve"> </w:t>
      </w:r>
      <w:r w:rsidRPr="00607BC0">
        <w:rPr>
          <w:b/>
          <w:sz w:val="28"/>
          <w:szCs w:val="28"/>
        </w:rPr>
        <w:t>Medicare</w:t>
      </w:r>
      <w:r w:rsidRPr="00607BC0">
        <w:rPr>
          <w:b/>
          <w:spacing w:val="-1"/>
          <w:sz w:val="28"/>
          <w:szCs w:val="28"/>
        </w:rPr>
        <w:t xml:space="preserve"> Supplement</w:t>
      </w:r>
      <w:r w:rsidRPr="00607BC0">
        <w:rPr>
          <w:b/>
          <w:sz w:val="28"/>
          <w:szCs w:val="28"/>
        </w:rPr>
        <w:t xml:space="preserve"> Plans Sold</w:t>
      </w:r>
      <w:r w:rsidRPr="00607BC0">
        <w:rPr>
          <w:b/>
          <w:spacing w:val="-2"/>
          <w:sz w:val="28"/>
          <w:szCs w:val="28"/>
        </w:rPr>
        <w:t xml:space="preserve"> </w:t>
      </w:r>
      <w:r w:rsidRPr="00607BC0">
        <w:rPr>
          <w:b/>
          <w:sz w:val="28"/>
          <w:szCs w:val="28"/>
        </w:rPr>
        <w:t>on or</w:t>
      </w:r>
      <w:r w:rsidRPr="00607BC0">
        <w:rPr>
          <w:b/>
          <w:spacing w:val="-1"/>
          <w:sz w:val="28"/>
          <w:szCs w:val="28"/>
        </w:rPr>
        <w:t xml:space="preserve"> After</w:t>
      </w:r>
      <w:r w:rsidRPr="00607BC0">
        <w:rPr>
          <w:b/>
          <w:spacing w:val="-2"/>
          <w:sz w:val="28"/>
          <w:szCs w:val="28"/>
        </w:rPr>
        <w:t xml:space="preserve"> </w:t>
      </w:r>
      <w:r w:rsidRPr="00607BC0">
        <w:rPr>
          <w:b/>
          <w:sz w:val="28"/>
          <w:szCs w:val="28"/>
        </w:rPr>
        <w:t>June</w:t>
      </w:r>
      <w:r w:rsidRPr="00607BC0">
        <w:rPr>
          <w:b/>
          <w:spacing w:val="-1"/>
          <w:sz w:val="28"/>
          <w:szCs w:val="28"/>
        </w:rPr>
        <w:t xml:space="preserve"> </w:t>
      </w:r>
      <w:r w:rsidRPr="00607BC0">
        <w:rPr>
          <w:b/>
          <w:sz w:val="28"/>
          <w:szCs w:val="28"/>
        </w:rPr>
        <w:t>1, 2010</w:t>
      </w:r>
    </w:p>
    <w:p w14:paraId="1D21A911" w14:textId="77777777" w:rsidR="009F4EA1" w:rsidRDefault="009F4EA1" w:rsidP="009F4EA1"/>
    <w:p w14:paraId="2F5FAD32" w14:textId="77777777" w:rsidR="009F4EA1" w:rsidRDefault="009F4EA1" w:rsidP="009F4EA1">
      <w:pPr>
        <w:pStyle w:val="BodyText"/>
        <w:ind w:left="340" w:right="159"/>
      </w:pPr>
      <w:r>
        <w:t xml:space="preserve">This </w:t>
      </w:r>
      <w:r>
        <w:rPr>
          <w:spacing w:val="-1"/>
        </w:rPr>
        <w:t>chart</w:t>
      </w:r>
      <w:r>
        <w:t xml:space="preserve"> shows the </w:t>
      </w:r>
      <w:r>
        <w:rPr>
          <w:spacing w:val="-1"/>
        </w:rPr>
        <w:t>benefits</w:t>
      </w:r>
      <w:r>
        <w:t xml:space="preserve"> </w:t>
      </w:r>
      <w:r>
        <w:rPr>
          <w:spacing w:val="-1"/>
        </w:rPr>
        <w:t>included</w:t>
      </w:r>
      <w:r>
        <w:t xml:space="preserve"> in </w:t>
      </w:r>
      <w:r>
        <w:rPr>
          <w:spacing w:val="-1"/>
        </w:rPr>
        <w:t>each</w:t>
      </w:r>
      <w:r>
        <w:t xml:space="preserve"> of the</w:t>
      </w:r>
      <w:r>
        <w:rPr>
          <w:spacing w:val="-1"/>
        </w:rPr>
        <w:t xml:space="preserve"> standard</w:t>
      </w:r>
      <w:r>
        <w:t xml:space="preserve"> </w:t>
      </w:r>
      <w:r>
        <w:rPr>
          <w:spacing w:val="-1"/>
        </w:rPr>
        <w:t xml:space="preserve">Medicare </w:t>
      </w:r>
      <w:r>
        <w:t xml:space="preserve">supplement </w:t>
      </w:r>
      <w:r>
        <w:rPr>
          <w:spacing w:val="-1"/>
        </w:rPr>
        <w:t>plans.</w:t>
      </w:r>
      <w:r>
        <w:t xml:space="preserve"> Every</w:t>
      </w:r>
      <w:r>
        <w:rPr>
          <w:spacing w:val="-5"/>
        </w:rPr>
        <w:t xml:space="preserve"> </w:t>
      </w:r>
      <w:r>
        <w:t>company</w:t>
      </w:r>
      <w:r>
        <w:rPr>
          <w:spacing w:val="-5"/>
        </w:rPr>
        <w:t xml:space="preserve"> </w:t>
      </w:r>
      <w:r>
        <w:t>mus</w:t>
      </w:r>
      <w:r w:rsidR="0005396B">
        <w:t xml:space="preserve">t </w:t>
      </w:r>
      <w:r>
        <w:t>make</w:t>
      </w:r>
      <w:r>
        <w:rPr>
          <w:spacing w:val="-2"/>
        </w:rPr>
        <w:t xml:space="preserve"> </w:t>
      </w:r>
      <w:r>
        <w:t xml:space="preserve">Plan </w:t>
      </w:r>
      <w:r>
        <w:rPr>
          <w:spacing w:val="-1"/>
        </w:rPr>
        <w:t>“A”</w:t>
      </w:r>
      <w:r>
        <w:t xml:space="preserve"> </w:t>
      </w:r>
      <w:r>
        <w:rPr>
          <w:spacing w:val="-1"/>
        </w:rPr>
        <w:t>available.</w:t>
      </w:r>
      <w:r>
        <w:rPr>
          <w:spacing w:val="1"/>
        </w:rPr>
        <w:t xml:space="preserve"> </w:t>
      </w:r>
      <w:r>
        <w:t xml:space="preserve">Some </w:t>
      </w:r>
      <w:r>
        <w:rPr>
          <w:spacing w:val="-1"/>
        </w:rPr>
        <w:t>plans</w:t>
      </w:r>
      <w:r>
        <w:t xml:space="preserve"> may</w:t>
      </w:r>
      <w:r>
        <w:rPr>
          <w:spacing w:val="-5"/>
        </w:rPr>
        <w:t xml:space="preserve"> </w:t>
      </w:r>
      <w:r>
        <w:t>not be</w:t>
      </w:r>
      <w:r>
        <w:rPr>
          <w:spacing w:val="1"/>
        </w:rPr>
        <w:t xml:space="preserve"> </w:t>
      </w:r>
      <w:r>
        <w:rPr>
          <w:spacing w:val="-1"/>
        </w:rPr>
        <w:t>available</w:t>
      </w:r>
      <w:r>
        <w:t xml:space="preserve"> in</w:t>
      </w:r>
      <w:r>
        <w:rPr>
          <w:spacing w:val="4"/>
        </w:rPr>
        <w:t xml:space="preserve"> </w:t>
      </w:r>
      <w:r>
        <w:rPr>
          <w:spacing w:val="-2"/>
        </w:rPr>
        <w:t>your</w:t>
      </w:r>
      <w:r>
        <w:t xml:space="preserve"> </w:t>
      </w:r>
      <w:r>
        <w:rPr>
          <w:spacing w:val="-1"/>
        </w:rPr>
        <w:t>state.</w:t>
      </w:r>
    </w:p>
    <w:p w14:paraId="04841D9A" w14:textId="77777777" w:rsidR="009F4EA1" w:rsidRDefault="009F4EA1" w:rsidP="009F4EA1">
      <w:pPr>
        <w:spacing w:before="5"/>
      </w:pPr>
    </w:p>
    <w:p w14:paraId="5B704687" w14:textId="77777777" w:rsidR="009F4EA1" w:rsidRDefault="009F4EA1" w:rsidP="009F4EA1">
      <w:pPr>
        <w:pStyle w:val="Heading1"/>
        <w:spacing w:before="0" w:line="274" w:lineRule="exact"/>
        <w:ind w:left="340"/>
        <w:rPr>
          <w:b w:val="0"/>
          <w:bCs w:val="0"/>
        </w:rPr>
      </w:pPr>
      <w:r>
        <w:t>Basic Benefits:</w:t>
      </w:r>
    </w:p>
    <w:p w14:paraId="7D4EA1F9" w14:textId="77777777" w:rsidR="009F4EA1" w:rsidRDefault="009F4EA1" w:rsidP="009F4EA1">
      <w:pPr>
        <w:pStyle w:val="BodyText"/>
        <w:widowControl w:val="0"/>
        <w:numPr>
          <w:ilvl w:val="0"/>
          <w:numId w:val="21"/>
        </w:numPr>
        <w:tabs>
          <w:tab w:val="left" w:pos="1421"/>
        </w:tabs>
        <w:spacing w:after="0"/>
        <w:ind w:right="724"/>
      </w:pPr>
      <w:r>
        <w:rPr>
          <w:b/>
          <w:bCs/>
        </w:rPr>
        <w:t>Hospitalization</w:t>
      </w:r>
      <w:r>
        <w:rPr>
          <w:b/>
          <w:bCs/>
          <w:spacing w:val="1"/>
        </w:rPr>
        <w:t xml:space="preserve"> </w:t>
      </w:r>
      <w:r>
        <w:t xml:space="preserve">– </w:t>
      </w:r>
      <w:r>
        <w:rPr>
          <w:spacing w:val="-1"/>
        </w:rPr>
        <w:t>Part</w:t>
      </w:r>
      <w:r>
        <w:t xml:space="preserve"> A</w:t>
      </w:r>
      <w:r>
        <w:rPr>
          <w:spacing w:val="-4"/>
        </w:rPr>
        <w:t xml:space="preserve"> </w:t>
      </w:r>
      <w:r>
        <w:rPr>
          <w:spacing w:val="-1"/>
        </w:rPr>
        <w:t xml:space="preserve">coinsurance </w:t>
      </w:r>
      <w:r>
        <w:t xml:space="preserve">plus </w:t>
      </w:r>
      <w:r>
        <w:rPr>
          <w:spacing w:val="-1"/>
        </w:rPr>
        <w:t>coverage</w:t>
      </w:r>
      <w:r>
        <w:rPr>
          <w:spacing w:val="1"/>
        </w:rPr>
        <w:t xml:space="preserve"> </w:t>
      </w:r>
      <w:r>
        <w:t>for</w:t>
      </w:r>
      <w:r>
        <w:rPr>
          <w:spacing w:val="-2"/>
        </w:rPr>
        <w:t xml:space="preserve"> </w:t>
      </w:r>
      <w:r>
        <w:t xml:space="preserve">365 </w:t>
      </w:r>
      <w:r>
        <w:rPr>
          <w:spacing w:val="-1"/>
        </w:rPr>
        <w:t>additional</w:t>
      </w:r>
      <w:r>
        <w:t xml:space="preserve"> days </w:t>
      </w:r>
      <w:r>
        <w:rPr>
          <w:spacing w:val="-1"/>
        </w:rPr>
        <w:t>after</w:t>
      </w:r>
      <w:r>
        <w:rPr>
          <w:spacing w:val="-2"/>
        </w:rPr>
        <w:t xml:space="preserve"> </w:t>
      </w:r>
      <w:r>
        <w:t>Medicare</w:t>
      </w:r>
      <w:r>
        <w:rPr>
          <w:spacing w:val="-1"/>
        </w:rPr>
        <w:t xml:space="preserve"> </w:t>
      </w:r>
      <w:r>
        <w:t>benefits</w:t>
      </w:r>
      <w:r>
        <w:rPr>
          <w:spacing w:val="59"/>
        </w:rPr>
        <w:t xml:space="preserve"> </w:t>
      </w:r>
      <w:r>
        <w:rPr>
          <w:spacing w:val="-1"/>
        </w:rPr>
        <w:t>end.</w:t>
      </w:r>
    </w:p>
    <w:p w14:paraId="4CA8D41A" w14:textId="77777777" w:rsidR="009F4EA1" w:rsidRDefault="009F4EA1" w:rsidP="009F4EA1">
      <w:pPr>
        <w:pStyle w:val="BodyText"/>
        <w:widowControl w:val="0"/>
        <w:numPr>
          <w:ilvl w:val="0"/>
          <w:numId w:val="21"/>
        </w:numPr>
        <w:tabs>
          <w:tab w:val="left" w:pos="1421"/>
        </w:tabs>
        <w:spacing w:after="0"/>
        <w:ind w:right="724"/>
      </w:pPr>
      <w:r>
        <w:rPr>
          <w:b/>
          <w:bCs/>
          <w:spacing w:val="-1"/>
        </w:rPr>
        <w:t>Medical</w:t>
      </w:r>
      <w:r>
        <w:rPr>
          <w:b/>
          <w:bCs/>
        </w:rPr>
        <w:t xml:space="preserve"> </w:t>
      </w:r>
      <w:r>
        <w:rPr>
          <w:b/>
          <w:bCs/>
          <w:spacing w:val="-1"/>
        </w:rPr>
        <w:t>Expenses</w:t>
      </w:r>
      <w:r>
        <w:rPr>
          <w:b/>
          <w:bCs/>
          <w:spacing w:val="1"/>
        </w:rPr>
        <w:t xml:space="preserve"> </w:t>
      </w:r>
      <w:r>
        <w:t xml:space="preserve">– </w:t>
      </w:r>
      <w:r>
        <w:rPr>
          <w:spacing w:val="-1"/>
        </w:rPr>
        <w:t>Part</w:t>
      </w:r>
      <w:r>
        <w:t xml:space="preserve"> B</w:t>
      </w:r>
      <w:r>
        <w:rPr>
          <w:spacing w:val="-2"/>
        </w:rPr>
        <w:t xml:space="preserve"> </w:t>
      </w:r>
      <w:r>
        <w:rPr>
          <w:spacing w:val="-1"/>
        </w:rPr>
        <w:t>coinsurance (generally</w:t>
      </w:r>
      <w:r>
        <w:rPr>
          <w:spacing w:val="-3"/>
        </w:rPr>
        <w:t xml:space="preserve"> </w:t>
      </w:r>
      <w:r>
        <w:t>20%</w:t>
      </w:r>
      <w:r>
        <w:rPr>
          <w:spacing w:val="-1"/>
        </w:rPr>
        <w:t xml:space="preserve"> </w:t>
      </w:r>
      <w:r>
        <w:rPr>
          <w:spacing w:val="1"/>
        </w:rPr>
        <w:t>of</w:t>
      </w:r>
      <w:r>
        <w:t xml:space="preserve"> </w:t>
      </w:r>
      <w:r>
        <w:rPr>
          <w:spacing w:val="-1"/>
        </w:rPr>
        <w:t>Medicare-approved</w:t>
      </w:r>
      <w:r>
        <w:t xml:space="preserve"> expenses)</w:t>
      </w:r>
      <w:r>
        <w:rPr>
          <w:spacing w:val="-2"/>
        </w:rPr>
        <w:t xml:space="preserve"> </w:t>
      </w:r>
      <w:r>
        <w:t>or co-</w:t>
      </w:r>
      <w:r>
        <w:rPr>
          <w:spacing w:val="99"/>
        </w:rPr>
        <w:t xml:space="preserve"> </w:t>
      </w:r>
      <w:r>
        <w:rPr>
          <w:spacing w:val="-1"/>
        </w:rPr>
        <w:t>payments</w:t>
      </w:r>
      <w:r>
        <w:t xml:space="preserve"> for</w:t>
      </w:r>
      <w:r>
        <w:rPr>
          <w:spacing w:val="-1"/>
        </w:rPr>
        <w:t xml:space="preserve"> </w:t>
      </w:r>
      <w:r>
        <w:t xml:space="preserve">hospital outpatient </w:t>
      </w:r>
      <w:r>
        <w:rPr>
          <w:spacing w:val="-1"/>
        </w:rPr>
        <w:t>services.</w:t>
      </w:r>
      <w:r>
        <w:t xml:space="preserve"> Plans K,</w:t>
      </w:r>
      <w:r>
        <w:rPr>
          <w:spacing w:val="4"/>
        </w:rPr>
        <w:t xml:space="preserve"> </w:t>
      </w:r>
      <w:r>
        <w:t>L</w:t>
      </w:r>
      <w:r>
        <w:rPr>
          <w:spacing w:val="-6"/>
        </w:rPr>
        <w:t xml:space="preserve"> </w:t>
      </w:r>
      <w:r>
        <w:rPr>
          <w:spacing w:val="-1"/>
        </w:rPr>
        <w:t>and</w:t>
      </w:r>
      <w:r>
        <w:rPr>
          <w:spacing w:val="2"/>
        </w:rPr>
        <w:t xml:space="preserve"> </w:t>
      </w:r>
      <w:r>
        <w:t xml:space="preserve">N </w:t>
      </w:r>
      <w:r>
        <w:rPr>
          <w:spacing w:val="-1"/>
        </w:rPr>
        <w:t>require</w:t>
      </w:r>
      <w:r>
        <w:rPr>
          <w:spacing w:val="-2"/>
        </w:rPr>
        <w:t xml:space="preserve"> </w:t>
      </w:r>
      <w:r>
        <w:rPr>
          <w:spacing w:val="-1"/>
        </w:rPr>
        <w:t>insureds</w:t>
      </w:r>
      <w:r>
        <w:rPr>
          <w:spacing w:val="2"/>
        </w:rPr>
        <w:t xml:space="preserve"> </w:t>
      </w:r>
      <w:r>
        <w:t>to pay</w:t>
      </w:r>
      <w:r>
        <w:rPr>
          <w:spacing w:val="-3"/>
        </w:rPr>
        <w:t xml:space="preserve"> </w:t>
      </w:r>
      <w:r>
        <w:t>a</w:t>
      </w:r>
      <w:r>
        <w:rPr>
          <w:spacing w:val="-1"/>
        </w:rPr>
        <w:t xml:space="preserve"> </w:t>
      </w:r>
      <w:r>
        <w:t xml:space="preserve">portion of </w:t>
      </w:r>
      <w:r>
        <w:rPr>
          <w:spacing w:val="-1"/>
        </w:rPr>
        <w:t>Part</w:t>
      </w:r>
      <w:r>
        <w:rPr>
          <w:spacing w:val="59"/>
        </w:rPr>
        <w:t xml:space="preserve"> </w:t>
      </w:r>
      <w:r>
        <w:t>B</w:t>
      </w:r>
      <w:r>
        <w:rPr>
          <w:spacing w:val="-2"/>
        </w:rPr>
        <w:t xml:space="preserve"> </w:t>
      </w:r>
      <w:r>
        <w:rPr>
          <w:spacing w:val="-1"/>
        </w:rPr>
        <w:t xml:space="preserve">coinsurance </w:t>
      </w:r>
      <w:r>
        <w:rPr>
          <w:spacing w:val="1"/>
        </w:rPr>
        <w:t>or</w:t>
      </w:r>
      <w:r>
        <w:t xml:space="preserve"> </w:t>
      </w:r>
      <w:r>
        <w:rPr>
          <w:spacing w:val="-1"/>
        </w:rPr>
        <w:t>co-payments.</w:t>
      </w:r>
    </w:p>
    <w:p w14:paraId="03DDD306" w14:textId="77777777" w:rsidR="009F4EA1" w:rsidRDefault="009F4EA1" w:rsidP="009F4EA1">
      <w:pPr>
        <w:pStyle w:val="BodyText"/>
        <w:widowControl w:val="0"/>
        <w:numPr>
          <w:ilvl w:val="0"/>
          <w:numId w:val="21"/>
        </w:numPr>
        <w:tabs>
          <w:tab w:val="left" w:pos="1421"/>
        </w:tabs>
        <w:spacing w:after="0"/>
      </w:pPr>
      <w:r>
        <w:rPr>
          <w:b/>
          <w:bCs/>
        </w:rPr>
        <w:t>Blood</w:t>
      </w:r>
      <w:r>
        <w:rPr>
          <w:b/>
          <w:bCs/>
          <w:spacing w:val="1"/>
        </w:rPr>
        <w:t xml:space="preserve"> </w:t>
      </w:r>
      <w:r>
        <w:t xml:space="preserve">– </w:t>
      </w:r>
      <w:r>
        <w:rPr>
          <w:spacing w:val="-1"/>
        </w:rPr>
        <w:t>First</w:t>
      </w:r>
      <w:r>
        <w:t xml:space="preserve"> </w:t>
      </w:r>
      <w:r>
        <w:rPr>
          <w:spacing w:val="-1"/>
        </w:rPr>
        <w:t xml:space="preserve">three </w:t>
      </w:r>
      <w:r>
        <w:t xml:space="preserve">pints of blood </w:t>
      </w:r>
      <w:r>
        <w:rPr>
          <w:spacing w:val="-1"/>
        </w:rPr>
        <w:t>each</w:t>
      </w:r>
      <w:r>
        <w:rPr>
          <w:spacing w:val="4"/>
        </w:rPr>
        <w:t xml:space="preserve"> </w:t>
      </w:r>
      <w:r>
        <w:rPr>
          <w:spacing w:val="-1"/>
        </w:rPr>
        <w:t>year.</w:t>
      </w:r>
    </w:p>
    <w:p w14:paraId="6FF53E08" w14:textId="77777777" w:rsidR="009F4EA1" w:rsidRDefault="009F4EA1" w:rsidP="009F4EA1">
      <w:pPr>
        <w:widowControl w:val="0"/>
        <w:numPr>
          <w:ilvl w:val="0"/>
          <w:numId w:val="21"/>
        </w:numPr>
        <w:tabs>
          <w:tab w:val="left" w:pos="1421"/>
        </w:tabs>
      </w:pPr>
      <w:r>
        <w:rPr>
          <w:b/>
          <w:bCs/>
        </w:rPr>
        <w:t>Hospice</w:t>
      </w:r>
      <w:r>
        <w:rPr>
          <w:b/>
          <w:bCs/>
          <w:spacing w:val="-2"/>
        </w:rPr>
        <w:t xml:space="preserve"> </w:t>
      </w:r>
      <w:r>
        <w:t xml:space="preserve">– </w:t>
      </w:r>
      <w:r>
        <w:rPr>
          <w:spacing w:val="-1"/>
        </w:rPr>
        <w:t>Part</w:t>
      </w:r>
      <w:r>
        <w:t xml:space="preserve"> A </w:t>
      </w:r>
      <w:r>
        <w:rPr>
          <w:spacing w:val="-1"/>
        </w:rPr>
        <w:t>coinsurance.</w:t>
      </w:r>
    </w:p>
    <w:tbl>
      <w:tblPr>
        <w:tblpPr w:leftFromText="180" w:rightFromText="180" w:vertAnchor="text" w:horzAnchor="page" w:tblpX="1910" w:tblpY="154"/>
        <w:tblW w:w="0" w:type="auto"/>
        <w:tblLayout w:type="fixed"/>
        <w:tblCellMar>
          <w:left w:w="0" w:type="dxa"/>
          <w:right w:w="0" w:type="dxa"/>
        </w:tblCellMar>
        <w:tblLook w:val="01E0" w:firstRow="1" w:lastRow="1" w:firstColumn="1" w:lastColumn="1" w:noHBand="0" w:noVBand="0"/>
      </w:tblPr>
      <w:tblGrid>
        <w:gridCol w:w="1073"/>
        <w:gridCol w:w="1080"/>
        <w:gridCol w:w="1080"/>
        <w:gridCol w:w="1057"/>
        <w:gridCol w:w="533"/>
        <w:gridCol w:w="523"/>
        <w:gridCol w:w="1064"/>
      </w:tblGrid>
      <w:tr w:rsidR="009F4EA1" w14:paraId="3E9F8350" w14:textId="77777777" w:rsidTr="009F4EA1">
        <w:trPr>
          <w:trHeight w:hRule="exact" w:val="286"/>
        </w:trPr>
        <w:tc>
          <w:tcPr>
            <w:tcW w:w="1073" w:type="dxa"/>
            <w:tcBorders>
              <w:top w:val="single" w:sz="5" w:space="0" w:color="000000"/>
              <w:left w:val="single" w:sz="5" w:space="0" w:color="000000"/>
              <w:bottom w:val="single" w:sz="5" w:space="0" w:color="000000"/>
              <w:right w:val="single" w:sz="5" w:space="0" w:color="000000"/>
            </w:tcBorders>
          </w:tcPr>
          <w:p w14:paraId="2E59A33B" w14:textId="77777777" w:rsidR="009F4EA1" w:rsidRDefault="009F4EA1" w:rsidP="009F4EA1">
            <w:pPr>
              <w:pStyle w:val="TableParagraph"/>
              <w:spacing w:line="268" w:lineRule="exact"/>
              <w:jc w:val="center"/>
              <w:rPr>
                <w:rFonts w:ascii="Times New Roman" w:eastAsia="Times New Roman" w:hAnsi="Times New Roman"/>
                <w:sz w:val="24"/>
                <w:szCs w:val="24"/>
              </w:rPr>
            </w:pPr>
            <w:r>
              <w:rPr>
                <w:rFonts w:ascii="Times New Roman"/>
                <w:sz w:val="24"/>
              </w:rPr>
              <w:t>A</w:t>
            </w:r>
          </w:p>
        </w:tc>
        <w:tc>
          <w:tcPr>
            <w:tcW w:w="1080" w:type="dxa"/>
            <w:tcBorders>
              <w:top w:val="single" w:sz="5" w:space="0" w:color="000000"/>
              <w:left w:val="single" w:sz="5" w:space="0" w:color="000000"/>
              <w:bottom w:val="single" w:sz="5" w:space="0" w:color="000000"/>
              <w:right w:val="single" w:sz="5" w:space="0" w:color="000000"/>
            </w:tcBorders>
          </w:tcPr>
          <w:p w14:paraId="3FD7DEAF" w14:textId="77777777" w:rsidR="009F4EA1" w:rsidRDefault="009F4EA1" w:rsidP="009F4EA1">
            <w:pPr>
              <w:pStyle w:val="TableParagraph"/>
              <w:spacing w:line="268" w:lineRule="exact"/>
              <w:ind w:right="1"/>
              <w:jc w:val="center"/>
              <w:rPr>
                <w:rFonts w:ascii="Times New Roman" w:eastAsia="Times New Roman" w:hAnsi="Times New Roman"/>
                <w:sz w:val="24"/>
                <w:szCs w:val="24"/>
              </w:rPr>
            </w:pPr>
            <w:r>
              <w:rPr>
                <w:rFonts w:ascii="Times New Roman"/>
                <w:sz w:val="24"/>
              </w:rPr>
              <w:t>B</w:t>
            </w:r>
          </w:p>
        </w:tc>
        <w:tc>
          <w:tcPr>
            <w:tcW w:w="1080" w:type="dxa"/>
            <w:tcBorders>
              <w:top w:val="single" w:sz="5" w:space="0" w:color="000000"/>
              <w:left w:val="single" w:sz="5" w:space="0" w:color="000000"/>
              <w:bottom w:val="single" w:sz="5" w:space="0" w:color="000000"/>
              <w:right w:val="single" w:sz="5" w:space="0" w:color="000000"/>
            </w:tcBorders>
          </w:tcPr>
          <w:p w14:paraId="5786A7A7" w14:textId="77777777" w:rsidR="009F4EA1" w:rsidRDefault="009F4EA1" w:rsidP="009F4EA1">
            <w:pPr>
              <w:pStyle w:val="TableParagraph"/>
              <w:spacing w:line="268" w:lineRule="exact"/>
              <w:ind w:right="1"/>
              <w:jc w:val="center"/>
              <w:rPr>
                <w:rFonts w:ascii="Times New Roman" w:eastAsia="Times New Roman" w:hAnsi="Times New Roman"/>
                <w:sz w:val="24"/>
                <w:szCs w:val="24"/>
              </w:rPr>
            </w:pPr>
            <w:r>
              <w:rPr>
                <w:rFonts w:ascii="Times New Roman"/>
                <w:sz w:val="24"/>
              </w:rPr>
              <w:t>C</w:t>
            </w:r>
          </w:p>
        </w:tc>
        <w:tc>
          <w:tcPr>
            <w:tcW w:w="1057" w:type="dxa"/>
            <w:tcBorders>
              <w:top w:val="single" w:sz="5" w:space="0" w:color="000000"/>
              <w:left w:val="single" w:sz="5" w:space="0" w:color="000000"/>
              <w:bottom w:val="single" w:sz="5" w:space="0" w:color="000000"/>
              <w:right w:val="single" w:sz="5" w:space="0" w:color="000000"/>
            </w:tcBorders>
          </w:tcPr>
          <w:p w14:paraId="63DAA7D4" w14:textId="77777777" w:rsidR="009F4EA1" w:rsidRDefault="009F4EA1" w:rsidP="009F4EA1">
            <w:pPr>
              <w:pStyle w:val="TableParagraph"/>
              <w:spacing w:line="268" w:lineRule="exact"/>
              <w:ind w:left="1"/>
              <w:jc w:val="center"/>
              <w:rPr>
                <w:rFonts w:ascii="Times New Roman" w:eastAsia="Times New Roman" w:hAnsi="Times New Roman"/>
                <w:sz w:val="24"/>
                <w:szCs w:val="24"/>
              </w:rPr>
            </w:pPr>
            <w:r>
              <w:rPr>
                <w:rFonts w:ascii="Times New Roman"/>
                <w:sz w:val="24"/>
              </w:rPr>
              <w:t>D</w:t>
            </w:r>
          </w:p>
        </w:tc>
        <w:tc>
          <w:tcPr>
            <w:tcW w:w="533" w:type="dxa"/>
            <w:tcBorders>
              <w:top w:val="single" w:sz="5" w:space="0" w:color="000000"/>
              <w:left w:val="single" w:sz="5" w:space="0" w:color="000000"/>
              <w:bottom w:val="single" w:sz="5" w:space="0" w:color="000000"/>
              <w:right w:val="single" w:sz="5" w:space="0" w:color="000000"/>
            </w:tcBorders>
          </w:tcPr>
          <w:p w14:paraId="56655B03" w14:textId="77777777" w:rsidR="009F4EA1" w:rsidRDefault="009F4EA1" w:rsidP="009F4EA1">
            <w:pPr>
              <w:pStyle w:val="TableParagraph"/>
              <w:spacing w:line="268" w:lineRule="exact"/>
              <w:jc w:val="center"/>
              <w:rPr>
                <w:rFonts w:ascii="Times New Roman" w:eastAsia="Times New Roman" w:hAnsi="Times New Roman"/>
                <w:sz w:val="24"/>
                <w:szCs w:val="24"/>
              </w:rPr>
            </w:pPr>
            <w:r>
              <w:rPr>
                <w:rFonts w:ascii="Times New Roman"/>
                <w:sz w:val="24"/>
              </w:rPr>
              <w:t>F</w:t>
            </w:r>
          </w:p>
        </w:tc>
        <w:tc>
          <w:tcPr>
            <w:tcW w:w="523" w:type="dxa"/>
            <w:tcBorders>
              <w:top w:val="single" w:sz="5" w:space="0" w:color="000000"/>
              <w:left w:val="single" w:sz="5" w:space="0" w:color="000000"/>
              <w:bottom w:val="single" w:sz="5" w:space="0" w:color="000000"/>
              <w:right w:val="single" w:sz="5" w:space="0" w:color="000000"/>
            </w:tcBorders>
          </w:tcPr>
          <w:p w14:paraId="09616A9E" w14:textId="77777777" w:rsidR="009F4EA1" w:rsidRDefault="009F4EA1" w:rsidP="009F4EA1">
            <w:pPr>
              <w:pStyle w:val="TableParagraph"/>
              <w:spacing w:line="268" w:lineRule="exact"/>
              <w:ind w:left="128"/>
              <w:rPr>
                <w:rFonts w:ascii="Times New Roman" w:eastAsia="Times New Roman" w:hAnsi="Times New Roman"/>
                <w:sz w:val="24"/>
                <w:szCs w:val="24"/>
              </w:rPr>
            </w:pPr>
            <w:r>
              <w:rPr>
                <w:rFonts w:ascii="Times New Roman"/>
                <w:spacing w:val="-2"/>
                <w:sz w:val="24"/>
              </w:rPr>
              <w:t>F</w:t>
            </w:r>
            <w:r w:rsidRPr="00B80240">
              <w:rPr>
                <w:rFonts w:ascii="Times New Roman"/>
                <w:color w:val="FF0000"/>
                <w:spacing w:val="-2"/>
                <w:sz w:val="24"/>
              </w:rPr>
              <w:t>*</w:t>
            </w:r>
          </w:p>
        </w:tc>
        <w:tc>
          <w:tcPr>
            <w:tcW w:w="1064" w:type="dxa"/>
            <w:tcBorders>
              <w:top w:val="single" w:sz="5" w:space="0" w:color="000000"/>
              <w:left w:val="single" w:sz="5" w:space="0" w:color="000000"/>
              <w:bottom w:val="single" w:sz="5" w:space="0" w:color="000000"/>
              <w:right w:val="single" w:sz="18" w:space="0" w:color="000000"/>
            </w:tcBorders>
          </w:tcPr>
          <w:p w14:paraId="7943F1C8" w14:textId="77777777" w:rsidR="009F4EA1" w:rsidRDefault="009F4EA1" w:rsidP="009F4EA1">
            <w:pPr>
              <w:pStyle w:val="TableParagraph"/>
              <w:spacing w:line="268" w:lineRule="exact"/>
              <w:ind w:left="14"/>
              <w:jc w:val="center"/>
              <w:rPr>
                <w:rFonts w:ascii="Times New Roman" w:eastAsia="Times New Roman" w:hAnsi="Times New Roman"/>
                <w:sz w:val="24"/>
                <w:szCs w:val="24"/>
              </w:rPr>
            </w:pPr>
            <w:r>
              <w:rPr>
                <w:rFonts w:ascii="Times New Roman"/>
                <w:sz w:val="24"/>
              </w:rPr>
              <w:t>G</w:t>
            </w:r>
          </w:p>
        </w:tc>
      </w:tr>
      <w:tr w:rsidR="009F4EA1" w14:paraId="6454D538" w14:textId="77777777" w:rsidTr="009F4EA1">
        <w:trPr>
          <w:trHeight w:hRule="exact" w:val="2218"/>
        </w:trPr>
        <w:tc>
          <w:tcPr>
            <w:tcW w:w="1073" w:type="dxa"/>
            <w:tcBorders>
              <w:top w:val="single" w:sz="5" w:space="0" w:color="000000"/>
              <w:left w:val="single" w:sz="5" w:space="0" w:color="000000"/>
              <w:bottom w:val="single" w:sz="5" w:space="0" w:color="000000"/>
              <w:right w:val="single" w:sz="5" w:space="0" w:color="000000"/>
            </w:tcBorders>
          </w:tcPr>
          <w:p w14:paraId="087D5F12" w14:textId="77777777" w:rsidR="009F4EA1" w:rsidRDefault="009F4EA1" w:rsidP="009F4EA1">
            <w:pPr>
              <w:pStyle w:val="TableParagraph"/>
              <w:ind w:left="102" w:right="138" w:firstLine="40"/>
              <w:rPr>
                <w:rFonts w:ascii="Times New Roman" w:eastAsia="Times New Roman" w:hAnsi="Times New Roman"/>
                <w:sz w:val="16"/>
                <w:szCs w:val="16"/>
              </w:rPr>
            </w:pPr>
            <w:r>
              <w:rPr>
                <w:rFonts w:ascii="Times New Roman"/>
                <w:spacing w:val="-1"/>
                <w:sz w:val="16"/>
              </w:rPr>
              <w:t>Basic,</w:t>
            </w:r>
            <w:r>
              <w:rPr>
                <w:rFonts w:ascii="Times New Roman"/>
                <w:spacing w:val="21"/>
                <w:sz w:val="16"/>
              </w:rPr>
              <w:t xml:space="preserve"> </w:t>
            </w:r>
            <w:r>
              <w:rPr>
                <w:rFonts w:ascii="Times New Roman"/>
                <w:spacing w:val="-1"/>
                <w:sz w:val="16"/>
              </w:rPr>
              <w:t>including</w:t>
            </w:r>
            <w:r>
              <w:rPr>
                <w:rFonts w:ascii="Times New Roman"/>
                <w:spacing w:val="24"/>
                <w:sz w:val="16"/>
              </w:rPr>
              <w:t xml:space="preserve"> </w:t>
            </w:r>
            <w:r>
              <w:rPr>
                <w:rFonts w:ascii="Times New Roman"/>
                <w:spacing w:val="-1"/>
                <w:sz w:val="16"/>
              </w:rPr>
              <w:t>100%</w:t>
            </w:r>
            <w:r>
              <w:rPr>
                <w:rFonts w:ascii="Times New Roman"/>
                <w:spacing w:val="-2"/>
                <w:sz w:val="16"/>
              </w:rPr>
              <w:t xml:space="preserve"> </w:t>
            </w:r>
            <w:r>
              <w:rPr>
                <w:rFonts w:ascii="Times New Roman"/>
                <w:spacing w:val="-1"/>
                <w:sz w:val="16"/>
              </w:rPr>
              <w:t xml:space="preserve">Part </w:t>
            </w:r>
            <w:r>
              <w:rPr>
                <w:rFonts w:ascii="Times New Roman"/>
                <w:sz w:val="16"/>
              </w:rPr>
              <w:t>B</w:t>
            </w:r>
            <w:r>
              <w:rPr>
                <w:rFonts w:ascii="Times New Roman"/>
                <w:spacing w:val="24"/>
                <w:sz w:val="16"/>
              </w:rPr>
              <w:t xml:space="preserve"> </w:t>
            </w:r>
            <w:r>
              <w:rPr>
                <w:rFonts w:ascii="Times New Roman"/>
                <w:spacing w:val="-1"/>
                <w:sz w:val="16"/>
              </w:rPr>
              <w:t>coinsurance</w:t>
            </w:r>
          </w:p>
        </w:tc>
        <w:tc>
          <w:tcPr>
            <w:tcW w:w="1080" w:type="dxa"/>
            <w:tcBorders>
              <w:top w:val="single" w:sz="5" w:space="0" w:color="000000"/>
              <w:left w:val="single" w:sz="5" w:space="0" w:color="000000"/>
              <w:bottom w:val="single" w:sz="5" w:space="0" w:color="000000"/>
              <w:right w:val="single" w:sz="5" w:space="0" w:color="000000"/>
            </w:tcBorders>
          </w:tcPr>
          <w:p w14:paraId="4CB4E232" w14:textId="77777777" w:rsidR="009F4EA1" w:rsidRDefault="009F4EA1" w:rsidP="009F4EA1">
            <w:pPr>
              <w:pStyle w:val="TableParagraph"/>
              <w:ind w:left="102" w:right="144"/>
              <w:rPr>
                <w:rFonts w:ascii="Times New Roman" w:eastAsia="Times New Roman" w:hAnsi="Times New Roman"/>
                <w:sz w:val="16"/>
                <w:szCs w:val="16"/>
              </w:rPr>
            </w:pPr>
            <w:r>
              <w:rPr>
                <w:rFonts w:ascii="Times New Roman"/>
                <w:spacing w:val="-1"/>
                <w:sz w:val="16"/>
              </w:rPr>
              <w:t>Basic,</w:t>
            </w:r>
            <w:r>
              <w:rPr>
                <w:rFonts w:ascii="Times New Roman"/>
                <w:spacing w:val="24"/>
                <w:sz w:val="16"/>
              </w:rPr>
              <w:t xml:space="preserve"> </w:t>
            </w:r>
            <w:r>
              <w:rPr>
                <w:rFonts w:ascii="Times New Roman"/>
                <w:spacing w:val="-1"/>
                <w:sz w:val="16"/>
              </w:rPr>
              <w:t>including</w:t>
            </w:r>
            <w:r>
              <w:rPr>
                <w:rFonts w:ascii="Times New Roman"/>
                <w:spacing w:val="24"/>
                <w:sz w:val="16"/>
              </w:rPr>
              <w:t xml:space="preserve"> </w:t>
            </w:r>
            <w:r>
              <w:rPr>
                <w:rFonts w:ascii="Times New Roman"/>
                <w:spacing w:val="-1"/>
                <w:sz w:val="16"/>
              </w:rPr>
              <w:t>100%</w:t>
            </w:r>
            <w:r>
              <w:rPr>
                <w:rFonts w:ascii="Times New Roman"/>
                <w:spacing w:val="-2"/>
                <w:sz w:val="16"/>
              </w:rPr>
              <w:t xml:space="preserve"> </w:t>
            </w:r>
            <w:r>
              <w:rPr>
                <w:rFonts w:ascii="Times New Roman"/>
                <w:spacing w:val="-1"/>
                <w:sz w:val="16"/>
              </w:rPr>
              <w:t xml:space="preserve">Part </w:t>
            </w:r>
            <w:r>
              <w:rPr>
                <w:rFonts w:ascii="Times New Roman"/>
                <w:sz w:val="16"/>
              </w:rPr>
              <w:t>B</w:t>
            </w:r>
            <w:r>
              <w:rPr>
                <w:rFonts w:ascii="Times New Roman"/>
                <w:spacing w:val="24"/>
                <w:sz w:val="16"/>
              </w:rPr>
              <w:t xml:space="preserve"> </w:t>
            </w:r>
            <w:r>
              <w:rPr>
                <w:rFonts w:ascii="Times New Roman"/>
                <w:spacing w:val="-1"/>
                <w:sz w:val="16"/>
              </w:rPr>
              <w:t>coinsurance</w:t>
            </w:r>
          </w:p>
        </w:tc>
        <w:tc>
          <w:tcPr>
            <w:tcW w:w="1080" w:type="dxa"/>
            <w:tcBorders>
              <w:top w:val="single" w:sz="5" w:space="0" w:color="000000"/>
              <w:left w:val="single" w:sz="5" w:space="0" w:color="000000"/>
              <w:bottom w:val="single" w:sz="5" w:space="0" w:color="000000"/>
              <w:right w:val="single" w:sz="5" w:space="0" w:color="000000"/>
            </w:tcBorders>
          </w:tcPr>
          <w:p w14:paraId="52567BE5" w14:textId="77777777" w:rsidR="009F4EA1" w:rsidRDefault="009F4EA1" w:rsidP="009F4EA1">
            <w:pPr>
              <w:pStyle w:val="TableParagraph"/>
              <w:ind w:left="102" w:right="144"/>
              <w:rPr>
                <w:rFonts w:ascii="Times New Roman" w:eastAsia="Times New Roman" w:hAnsi="Times New Roman"/>
                <w:sz w:val="16"/>
                <w:szCs w:val="16"/>
              </w:rPr>
            </w:pPr>
            <w:r>
              <w:rPr>
                <w:rFonts w:ascii="Times New Roman"/>
                <w:spacing w:val="-1"/>
                <w:sz w:val="16"/>
              </w:rPr>
              <w:t>Basic,</w:t>
            </w:r>
            <w:r>
              <w:rPr>
                <w:rFonts w:ascii="Times New Roman"/>
                <w:spacing w:val="24"/>
                <w:sz w:val="16"/>
              </w:rPr>
              <w:t xml:space="preserve"> </w:t>
            </w:r>
            <w:r>
              <w:rPr>
                <w:rFonts w:ascii="Times New Roman"/>
                <w:spacing w:val="-1"/>
                <w:sz w:val="16"/>
              </w:rPr>
              <w:t>including</w:t>
            </w:r>
            <w:r>
              <w:rPr>
                <w:rFonts w:ascii="Times New Roman"/>
                <w:spacing w:val="24"/>
                <w:sz w:val="16"/>
              </w:rPr>
              <w:t xml:space="preserve"> </w:t>
            </w:r>
            <w:r>
              <w:rPr>
                <w:rFonts w:ascii="Times New Roman"/>
                <w:spacing w:val="-1"/>
                <w:sz w:val="16"/>
              </w:rPr>
              <w:t>100%</w:t>
            </w:r>
            <w:r>
              <w:rPr>
                <w:rFonts w:ascii="Times New Roman"/>
                <w:spacing w:val="-2"/>
                <w:sz w:val="16"/>
              </w:rPr>
              <w:t xml:space="preserve"> </w:t>
            </w:r>
            <w:r>
              <w:rPr>
                <w:rFonts w:ascii="Times New Roman"/>
                <w:spacing w:val="-1"/>
                <w:sz w:val="16"/>
              </w:rPr>
              <w:t xml:space="preserve">Part </w:t>
            </w:r>
            <w:r>
              <w:rPr>
                <w:rFonts w:ascii="Times New Roman"/>
                <w:sz w:val="16"/>
              </w:rPr>
              <w:t>B</w:t>
            </w:r>
            <w:r>
              <w:rPr>
                <w:rFonts w:ascii="Times New Roman"/>
                <w:spacing w:val="24"/>
                <w:sz w:val="16"/>
              </w:rPr>
              <w:t xml:space="preserve"> </w:t>
            </w:r>
            <w:r>
              <w:rPr>
                <w:rFonts w:ascii="Times New Roman"/>
                <w:spacing w:val="-1"/>
                <w:sz w:val="16"/>
              </w:rPr>
              <w:t>coinsurance</w:t>
            </w:r>
          </w:p>
        </w:tc>
        <w:tc>
          <w:tcPr>
            <w:tcW w:w="1057" w:type="dxa"/>
            <w:tcBorders>
              <w:top w:val="single" w:sz="5" w:space="0" w:color="000000"/>
              <w:left w:val="single" w:sz="5" w:space="0" w:color="000000"/>
              <w:bottom w:val="single" w:sz="5" w:space="0" w:color="000000"/>
              <w:right w:val="single" w:sz="5" w:space="0" w:color="000000"/>
            </w:tcBorders>
          </w:tcPr>
          <w:p w14:paraId="5ADBD0F6" w14:textId="77777777" w:rsidR="009F4EA1" w:rsidRDefault="009F4EA1" w:rsidP="009F4EA1">
            <w:pPr>
              <w:pStyle w:val="TableParagraph"/>
              <w:ind w:left="102" w:right="121"/>
              <w:rPr>
                <w:rFonts w:ascii="Times New Roman" w:eastAsia="Times New Roman" w:hAnsi="Times New Roman"/>
                <w:sz w:val="16"/>
                <w:szCs w:val="16"/>
              </w:rPr>
            </w:pPr>
            <w:r>
              <w:rPr>
                <w:rFonts w:ascii="Times New Roman"/>
                <w:spacing w:val="-1"/>
                <w:sz w:val="16"/>
              </w:rPr>
              <w:t>Basic,</w:t>
            </w:r>
            <w:r>
              <w:rPr>
                <w:rFonts w:ascii="Times New Roman"/>
                <w:spacing w:val="24"/>
                <w:sz w:val="16"/>
              </w:rPr>
              <w:t xml:space="preserve"> </w:t>
            </w:r>
            <w:r>
              <w:rPr>
                <w:rFonts w:ascii="Times New Roman"/>
                <w:spacing w:val="-1"/>
                <w:sz w:val="16"/>
              </w:rPr>
              <w:t>including</w:t>
            </w:r>
            <w:r>
              <w:rPr>
                <w:rFonts w:ascii="Times New Roman"/>
                <w:spacing w:val="24"/>
                <w:sz w:val="16"/>
              </w:rPr>
              <w:t xml:space="preserve"> </w:t>
            </w:r>
            <w:r>
              <w:rPr>
                <w:rFonts w:ascii="Times New Roman"/>
                <w:spacing w:val="-1"/>
                <w:sz w:val="16"/>
              </w:rPr>
              <w:t>100%</w:t>
            </w:r>
            <w:r>
              <w:rPr>
                <w:rFonts w:ascii="Times New Roman"/>
                <w:spacing w:val="-2"/>
                <w:sz w:val="16"/>
              </w:rPr>
              <w:t xml:space="preserve"> </w:t>
            </w:r>
            <w:r>
              <w:rPr>
                <w:rFonts w:ascii="Times New Roman"/>
                <w:spacing w:val="-1"/>
                <w:sz w:val="16"/>
              </w:rPr>
              <w:t xml:space="preserve">Part </w:t>
            </w:r>
            <w:r>
              <w:rPr>
                <w:rFonts w:ascii="Times New Roman"/>
                <w:sz w:val="16"/>
              </w:rPr>
              <w:t>B</w:t>
            </w:r>
            <w:r>
              <w:rPr>
                <w:rFonts w:ascii="Times New Roman"/>
                <w:spacing w:val="24"/>
                <w:sz w:val="16"/>
              </w:rPr>
              <w:t xml:space="preserve"> </w:t>
            </w:r>
            <w:r>
              <w:rPr>
                <w:rFonts w:ascii="Times New Roman"/>
                <w:spacing w:val="-1"/>
                <w:sz w:val="16"/>
              </w:rPr>
              <w:t>coinsurance</w:t>
            </w:r>
          </w:p>
        </w:tc>
        <w:tc>
          <w:tcPr>
            <w:tcW w:w="1056" w:type="dxa"/>
            <w:gridSpan w:val="2"/>
            <w:tcBorders>
              <w:top w:val="single" w:sz="5" w:space="0" w:color="000000"/>
              <w:left w:val="single" w:sz="5" w:space="0" w:color="000000"/>
              <w:bottom w:val="single" w:sz="5" w:space="0" w:color="000000"/>
              <w:right w:val="single" w:sz="5" w:space="0" w:color="000000"/>
            </w:tcBorders>
          </w:tcPr>
          <w:p w14:paraId="3DEC663A" w14:textId="77777777" w:rsidR="009F4EA1" w:rsidRDefault="009F4EA1" w:rsidP="009F4EA1">
            <w:pPr>
              <w:pStyle w:val="TableParagraph"/>
              <w:ind w:left="102" w:right="120"/>
              <w:rPr>
                <w:rFonts w:ascii="Times New Roman" w:eastAsia="Times New Roman" w:hAnsi="Times New Roman"/>
                <w:sz w:val="16"/>
                <w:szCs w:val="16"/>
              </w:rPr>
            </w:pPr>
            <w:r>
              <w:rPr>
                <w:rFonts w:ascii="Times New Roman"/>
                <w:spacing w:val="-1"/>
                <w:sz w:val="16"/>
              </w:rPr>
              <w:t>Basic,</w:t>
            </w:r>
            <w:r>
              <w:rPr>
                <w:rFonts w:ascii="Times New Roman"/>
                <w:spacing w:val="24"/>
                <w:sz w:val="16"/>
              </w:rPr>
              <w:t xml:space="preserve"> </w:t>
            </w:r>
            <w:r>
              <w:rPr>
                <w:rFonts w:ascii="Times New Roman"/>
                <w:spacing w:val="-1"/>
                <w:sz w:val="16"/>
              </w:rPr>
              <w:t>including</w:t>
            </w:r>
            <w:r>
              <w:rPr>
                <w:rFonts w:ascii="Times New Roman"/>
                <w:spacing w:val="24"/>
                <w:sz w:val="16"/>
              </w:rPr>
              <w:t xml:space="preserve"> </w:t>
            </w:r>
            <w:r>
              <w:rPr>
                <w:rFonts w:ascii="Times New Roman"/>
                <w:spacing w:val="-1"/>
                <w:sz w:val="16"/>
              </w:rPr>
              <w:t>100%</w:t>
            </w:r>
            <w:r>
              <w:rPr>
                <w:rFonts w:ascii="Times New Roman"/>
                <w:spacing w:val="-2"/>
                <w:sz w:val="16"/>
              </w:rPr>
              <w:t xml:space="preserve"> </w:t>
            </w:r>
            <w:r>
              <w:rPr>
                <w:rFonts w:ascii="Times New Roman"/>
                <w:spacing w:val="-1"/>
                <w:sz w:val="16"/>
              </w:rPr>
              <w:t xml:space="preserve">Part </w:t>
            </w:r>
            <w:r>
              <w:rPr>
                <w:rFonts w:ascii="Times New Roman"/>
                <w:sz w:val="16"/>
              </w:rPr>
              <w:t>B</w:t>
            </w:r>
            <w:r>
              <w:rPr>
                <w:rFonts w:ascii="Times New Roman"/>
                <w:spacing w:val="24"/>
                <w:sz w:val="16"/>
              </w:rPr>
              <w:t xml:space="preserve"> </w:t>
            </w:r>
            <w:r>
              <w:rPr>
                <w:rFonts w:ascii="Times New Roman"/>
                <w:spacing w:val="-1"/>
                <w:sz w:val="16"/>
              </w:rPr>
              <w:t>coinsurance</w:t>
            </w:r>
          </w:p>
        </w:tc>
        <w:tc>
          <w:tcPr>
            <w:tcW w:w="1064" w:type="dxa"/>
            <w:tcBorders>
              <w:top w:val="single" w:sz="5" w:space="0" w:color="000000"/>
              <w:left w:val="single" w:sz="5" w:space="0" w:color="000000"/>
              <w:bottom w:val="single" w:sz="5" w:space="0" w:color="000000"/>
              <w:right w:val="single" w:sz="18" w:space="0" w:color="000000"/>
            </w:tcBorders>
          </w:tcPr>
          <w:p w14:paraId="311A9863" w14:textId="77777777" w:rsidR="009F4EA1" w:rsidRDefault="009F4EA1" w:rsidP="009F4EA1">
            <w:pPr>
              <w:pStyle w:val="TableParagraph"/>
              <w:ind w:left="102" w:right="111"/>
              <w:rPr>
                <w:rFonts w:ascii="Times New Roman" w:eastAsia="Times New Roman" w:hAnsi="Times New Roman"/>
                <w:sz w:val="16"/>
                <w:szCs w:val="16"/>
              </w:rPr>
            </w:pPr>
            <w:r>
              <w:rPr>
                <w:rFonts w:ascii="Times New Roman"/>
                <w:spacing w:val="-1"/>
                <w:sz w:val="16"/>
              </w:rPr>
              <w:t>Basic,</w:t>
            </w:r>
            <w:r>
              <w:rPr>
                <w:rFonts w:ascii="Times New Roman"/>
                <w:spacing w:val="24"/>
                <w:sz w:val="16"/>
              </w:rPr>
              <w:t xml:space="preserve"> </w:t>
            </w:r>
            <w:r>
              <w:rPr>
                <w:rFonts w:ascii="Times New Roman"/>
                <w:spacing w:val="-1"/>
                <w:sz w:val="16"/>
              </w:rPr>
              <w:t>including</w:t>
            </w:r>
            <w:r>
              <w:rPr>
                <w:rFonts w:ascii="Times New Roman"/>
                <w:spacing w:val="24"/>
                <w:sz w:val="16"/>
              </w:rPr>
              <w:t xml:space="preserve"> </w:t>
            </w:r>
            <w:r>
              <w:rPr>
                <w:rFonts w:ascii="Times New Roman"/>
                <w:spacing w:val="-1"/>
                <w:sz w:val="16"/>
              </w:rPr>
              <w:t>100%</w:t>
            </w:r>
            <w:r>
              <w:rPr>
                <w:rFonts w:ascii="Times New Roman"/>
                <w:spacing w:val="-2"/>
                <w:sz w:val="16"/>
              </w:rPr>
              <w:t xml:space="preserve"> </w:t>
            </w:r>
            <w:r>
              <w:rPr>
                <w:rFonts w:ascii="Times New Roman"/>
                <w:spacing w:val="-1"/>
                <w:sz w:val="16"/>
              </w:rPr>
              <w:t xml:space="preserve">Part </w:t>
            </w:r>
            <w:r>
              <w:rPr>
                <w:rFonts w:ascii="Times New Roman"/>
                <w:sz w:val="16"/>
              </w:rPr>
              <w:t>B</w:t>
            </w:r>
            <w:r>
              <w:rPr>
                <w:rFonts w:ascii="Times New Roman"/>
                <w:spacing w:val="24"/>
                <w:sz w:val="16"/>
              </w:rPr>
              <w:t xml:space="preserve"> </w:t>
            </w:r>
            <w:r>
              <w:rPr>
                <w:rFonts w:ascii="Times New Roman"/>
                <w:spacing w:val="-1"/>
                <w:sz w:val="16"/>
              </w:rPr>
              <w:t>coinsurance</w:t>
            </w:r>
          </w:p>
        </w:tc>
      </w:tr>
      <w:tr w:rsidR="009F4EA1" w14:paraId="7645FE1D" w14:textId="77777777" w:rsidTr="009F4EA1">
        <w:trPr>
          <w:trHeight w:hRule="exact" w:val="746"/>
        </w:trPr>
        <w:tc>
          <w:tcPr>
            <w:tcW w:w="1073" w:type="dxa"/>
            <w:tcBorders>
              <w:top w:val="single" w:sz="5" w:space="0" w:color="000000"/>
              <w:left w:val="single" w:sz="5" w:space="0" w:color="000000"/>
              <w:bottom w:val="single" w:sz="5" w:space="0" w:color="000000"/>
              <w:right w:val="single" w:sz="5" w:space="0" w:color="000000"/>
            </w:tcBorders>
          </w:tcPr>
          <w:p w14:paraId="2584BB95" w14:textId="77777777" w:rsidR="009F4EA1" w:rsidRDefault="009F4EA1" w:rsidP="009F4EA1"/>
        </w:tc>
        <w:tc>
          <w:tcPr>
            <w:tcW w:w="1080" w:type="dxa"/>
            <w:tcBorders>
              <w:top w:val="single" w:sz="5" w:space="0" w:color="000000"/>
              <w:left w:val="single" w:sz="5" w:space="0" w:color="000000"/>
              <w:bottom w:val="single" w:sz="5" w:space="0" w:color="000000"/>
              <w:right w:val="single" w:sz="5" w:space="0" w:color="000000"/>
            </w:tcBorders>
          </w:tcPr>
          <w:p w14:paraId="701D0EBB" w14:textId="77777777" w:rsidR="009F4EA1" w:rsidRDefault="009F4EA1" w:rsidP="009F4EA1"/>
        </w:tc>
        <w:tc>
          <w:tcPr>
            <w:tcW w:w="1080" w:type="dxa"/>
            <w:tcBorders>
              <w:top w:val="single" w:sz="5" w:space="0" w:color="000000"/>
              <w:left w:val="single" w:sz="5" w:space="0" w:color="000000"/>
              <w:bottom w:val="single" w:sz="5" w:space="0" w:color="000000"/>
              <w:right w:val="single" w:sz="5" w:space="0" w:color="000000"/>
            </w:tcBorders>
          </w:tcPr>
          <w:p w14:paraId="25CB0057" w14:textId="77777777" w:rsidR="009F4EA1" w:rsidRDefault="009F4EA1" w:rsidP="009F4EA1">
            <w:pPr>
              <w:pStyle w:val="TableParagraph"/>
              <w:ind w:left="102" w:right="161"/>
              <w:rPr>
                <w:rFonts w:ascii="Times New Roman" w:eastAsia="Times New Roman" w:hAnsi="Times New Roman"/>
                <w:sz w:val="16"/>
                <w:szCs w:val="16"/>
              </w:rPr>
            </w:pPr>
            <w:r>
              <w:rPr>
                <w:rFonts w:ascii="Times New Roman"/>
                <w:spacing w:val="-1"/>
                <w:sz w:val="16"/>
              </w:rPr>
              <w:t>Skilled</w:t>
            </w:r>
            <w:r>
              <w:rPr>
                <w:rFonts w:ascii="Times New Roman"/>
                <w:spacing w:val="21"/>
                <w:sz w:val="16"/>
              </w:rPr>
              <w:t xml:space="preserve"> </w:t>
            </w:r>
            <w:r>
              <w:rPr>
                <w:rFonts w:ascii="Times New Roman"/>
                <w:spacing w:val="-1"/>
                <w:sz w:val="16"/>
              </w:rPr>
              <w:t>Nursing</w:t>
            </w:r>
            <w:r>
              <w:rPr>
                <w:rFonts w:ascii="Times New Roman"/>
                <w:spacing w:val="23"/>
                <w:sz w:val="16"/>
              </w:rPr>
              <w:t xml:space="preserve"> </w:t>
            </w:r>
            <w:r>
              <w:rPr>
                <w:rFonts w:ascii="Times New Roman"/>
                <w:spacing w:val="-1"/>
                <w:sz w:val="16"/>
              </w:rPr>
              <w:t>Facility</w:t>
            </w:r>
            <w:r>
              <w:rPr>
                <w:rFonts w:ascii="Times New Roman"/>
                <w:spacing w:val="23"/>
                <w:sz w:val="16"/>
              </w:rPr>
              <w:t xml:space="preserve"> </w:t>
            </w:r>
            <w:r>
              <w:rPr>
                <w:rFonts w:ascii="Times New Roman"/>
                <w:spacing w:val="-1"/>
                <w:sz w:val="16"/>
              </w:rPr>
              <w:t>Coinsurance</w:t>
            </w:r>
          </w:p>
        </w:tc>
        <w:tc>
          <w:tcPr>
            <w:tcW w:w="1057" w:type="dxa"/>
            <w:tcBorders>
              <w:top w:val="single" w:sz="5" w:space="0" w:color="000000"/>
              <w:left w:val="single" w:sz="5" w:space="0" w:color="000000"/>
              <w:bottom w:val="single" w:sz="5" w:space="0" w:color="000000"/>
              <w:right w:val="single" w:sz="5" w:space="0" w:color="000000"/>
            </w:tcBorders>
          </w:tcPr>
          <w:p w14:paraId="77D8CC5D" w14:textId="77777777" w:rsidR="009F4EA1" w:rsidRDefault="009F4EA1" w:rsidP="009F4EA1">
            <w:pPr>
              <w:pStyle w:val="TableParagraph"/>
              <w:ind w:left="102" w:right="138"/>
              <w:rPr>
                <w:rFonts w:ascii="Times New Roman" w:eastAsia="Times New Roman" w:hAnsi="Times New Roman"/>
                <w:sz w:val="16"/>
                <w:szCs w:val="16"/>
              </w:rPr>
            </w:pPr>
            <w:r>
              <w:rPr>
                <w:rFonts w:ascii="Times New Roman"/>
                <w:spacing w:val="-1"/>
                <w:sz w:val="16"/>
              </w:rPr>
              <w:t>Skilled</w:t>
            </w:r>
            <w:r>
              <w:rPr>
                <w:rFonts w:ascii="Times New Roman"/>
                <w:spacing w:val="21"/>
                <w:sz w:val="16"/>
              </w:rPr>
              <w:t xml:space="preserve"> </w:t>
            </w:r>
            <w:r>
              <w:rPr>
                <w:rFonts w:ascii="Times New Roman"/>
                <w:spacing w:val="-1"/>
                <w:sz w:val="16"/>
              </w:rPr>
              <w:t>Nursing</w:t>
            </w:r>
            <w:r>
              <w:rPr>
                <w:rFonts w:ascii="Times New Roman"/>
                <w:spacing w:val="23"/>
                <w:sz w:val="16"/>
              </w:rPr>
              <w:t xml:space="preserve"> </w:t>
            </w:r>
            <w:r>
              <w:rPr>
                <w:rFonts w:ascii="Times New Roman"/>
                <w:spacing w:val="-1"/>
                <w:sz w:val="16"/>
              </w:rPr>
              <w:t>Facility</w:t>
            </w:r>
            <w:r>
              <w:rPr>
                <w:rFonts w:ascii="Times New Roman"/>
                <w:spacing w:val="23"/>
                <w:sz w:val="16"/>
              </w:rPr>
              <w:t xml:space="preserve"> </w:t>
            </w:r>
            <w:r>
              <w:rPr>
                <w:rFonts w:ascii="Times New Roman"/>
                <w:spacing w:val="-1"/>
                <w:sz w:val="16"/>
              </w:rPr>
              <w:t>Coinsurance</w:t>
            </w:r>
          </w:p>
        </w:tc>
        <w:tc>
          <w:tcPr>
            <w:tcW w:w="1056" w:type="dxa"/>
            <w:gridSpan w:val="2"/>
            <w:tcBorders>
              <w:top w:val="single" w:sz="5" w:space="0" w:color="000000"/>
              <w:left w:val="single" w:sz="5" w:space="0" w:color="000000"/>
              <w:bottom w:val="single" w:sz="5" w:space="0" w:color="000000"/>
              <w:right w:val="single" w:sz="5" w:space="0" w:color="000000"/>
            </w:tcBorders>
          </w:tcPr>
          <w:p w14:paraId="532505EB" w14:textId="77777777" w:rsidR="009F4EA1" w:rsidRDefault="009F4EA1" w:rsidP="009F4EA1">
            <w:pPr>
              <w:pStyle w:val="TableParagraph"/>
              <w:ind w:left="102" w:right="137"/>
              <w:rPr>
                <w:rFonts w:ascii="Times New Roman" w:eastAsia="Times New Roman" w:hAnsi="Times New Roman"/>
                <w:sz w:val="16"/>
                <w:szCs w:val="16"/>
              </w:rPr>
            </w:pPr>
            <w:r>
              <w:rPr>
                <w:rFonts w:ascii="Times New Roman"/>
                <w:spacing w:val="-1"/>
                <w:sz w:val="16"/>
              </w:rPr>
              <w:t>Skilled</w:t>
            </w:r>
            <w:r>
              <w:rPr>
                <w:rFonts w:ascii="Times New Roman"/>
                <w:spacing w:val="21"/>
                <w:sz w:val="16"/>
              </w:rPr>
              <w:t xml:space="preserve"> </w:t>
            </w:r>
            <w:r>
              <w:rPr>
                <w:rFonts w:ascii="Times New Roman"/>
                <w:spacing w:val="-1"/>
                <w:sz w:val="16"/>
              </w:rPr>
              <w:t>Nursing</w:t>
            </w:r>
            <w:r>
              <w:rPr>
                <w:rFonts w:ascii="Times New Roman"/>
                <w:spacing w:val="23"/>
                <w:sz w:val="16"/>
              </w:rPr>
              <w:t xml:space="preserve"> </w:t>
            </w:r>
            <w:r>
              <w:rPr>
                <w:rFonts w:ascii="Times New Roman"/>
                <w:spacing w:val="-1"/>
                <w:sz w:val="16"/>
              </w:rPr>
              <w:t>Facility</w:t>
            </w:r>
            <w:r>
              <w:rPr>
                <w:rFonts w:ascii="Times New Roman"/>
                <w:spacing w:val="23"/>
                <w:sz w:val="16"/>
              </w:rPr>
              <w:t xml:space="preserve"> </w:t>
            </w:r>
            <w:r>
              <w:rPr>
                <w:rFonts w:ascii="Times New Roman"/>
                <w:spacing w:val="-1"/>
                <w:sz w:val="16"/>
              </w:rPr>
              <w:t>Coinsurance</w:t>
            </w:r>
          </w:p>
        </w:tc>
        <w:tc>
          <w:tcPr>
            <w:tcW w:w="1064" w:type="dxa"/>
            <w:tcBorders>
              <w:top w:val="single" w:sz="5" w:space="0" w:color="000000"/>
              <w:left w:val="single" w:sz="5" w:space="0" w:color="000000"/>
              <w:bottom w:val="single" w:sz="5" w:space="0" w:color="000000"/>
              <w:right w:val="single" w:sz="18" w:space="0" w:color="000000"/>
            </w:tcBorders>
          </w:tcPr>
          <w:p w14:paraId="4E60E535" w14:textId="77777777" w:rsidR="009F4EA1" w:rsidRDefault="009F4EA1" w:rsidP="009F4EA1">
            <w:pPr>
              <w:pStyle w:val="TableParagraph"/>
              <w:ind w:left="102" w:right="128"/>
              <w:rPr>
                <w:rFonts w:ascii="Times New Roman" w:eastAsia="Times New Roman" w:hAnsi="Times New Roman"/>
                <w:sz w:val="16"/>
                <w:szCs w:val="16"/>
              </w:rPr>
            </w:pPr>
            <w:r>
              <w:rPr>
                <w:rFonts w:ascii="Times New Roman"/>
                <w:spacing w:val="-1"/>
                <w:sz w:val="16"/>
              </w:rPr>
              <w:t>Skilled</w:t>
            </w:r>
            <w:r>
              <w:rPr>
                <w:rFonts w:ascii="Times New Roman"/>
                <w:spacing w:val="21"/>
                <w:sz w:val="16"/>
              </w:rPr>
              <w:t xml:space="preserve"> </w:t>
            </w:r>
            <w:r>
              <w:rPr>
                <w:rFonts w:ascii="Times New Roman"/>
                <w:spacing w:val="-1"/>
                <w:sz w:val="16"/>
              </w:rPr>
              <w:t>Nursing</w:t>
            </w:r>
            <w:r>
              <w:rPr>
                <w:rFonts w:ascii="Times New Roman"/>
                <w:spacing w:val="23"/>
                <w:sz w:val="16"/>
              </w:rPr>
              <w:t xml:space="preserve"> </w:t>
            </w:r>
            <w:r>
              <w:rPr>
                <w:rFonts w:ascii="Times New Roman"/>
                <w:spacing w:val="-1"/>
                <w:sz w:val="16"/>
              </w:rPr>
              <w:t>Facility</w:t>
            </w:r>
            <w:r>
              <w:rPr>
                <w:rFonts w:ascii="Times New Roman"/>
                <w:spacing w:val="23"/>
                <w:sz w:val="16"/>
              </w:rPr>
              <w:t xml:space="preserve"> </w:t>
            </w:r>
            <w:r>
              <w:rPr>
                <w:rFonts w:ascii="Times New Roman"/>
                <w:spacing w:val="-1"/>
                <w:sz w:val="16"/>
              </w:rPr>
              <w:t>Coinsurance</w:t>
            </w:r>
          </w:p>
        </w:tc>
      </w:tr>
      <w:tr w:rsidR="009F4EA1" w14:paraId="44279A93" w14:textId="77777777" w:rsidTr="009F4EA1">
        <w:trPr>
          <w:trHeight w:hRule="exact" w:val="377"/>
        </w:trPr>
        <w:tc>
          <w:tcPr>
            <w:tcW w:w="1073" w:type="dxa"/>
            <w:tcBorders>
              <w:top w:val="single" w:sz="5" w:space="0" w:color="000000"/>
              <w:left w:val="single" w:sz="5" w:space="0" w:color="000000"/>
              <w:bottom w:val="single" w:sz="5" w:space="0" w:color="000000"/>
              <w:right w:val="single" w:sz="5" w:space="0" w:color="000000"/>
            </w:tcBorders>
          </w:tcPr>
          <w:p w14:paraId="763292E5" w14:textId="77777777" w:rsidR="009F4EA1" w:rsidRDefault="009F4EA1" w:rsidP="009F4EA1"/>
        </w:tc>
        <w:tc>
          <w:tcPr>
            <w:tcW w:w="1080" w:type="dxa"/>
            <w:tcBorders>
              <w:top w:val="single" w:sz="5" w:space="0" w:color="000000"/>
              <w:left w:val="single" w:sz="5" w:space="0" w:color="000000"/>
              <w:bottom w:val="single" w:sz="5" w:space="0" w:color="000000"/>
              <w:right w:val="single" w:sz="5" w:space="0" w:color="000000"/>
            </w:tcBorders>
          </w:tcPr>
          <w:p w14:paraId="0D3A5ED8" w14:textId="77777777" w:rsidR="009F4EA1" w:rsidRDefault="009F4EA1" w:rsidP="009F4EA1">
            <w:pPr>
              <w:pStyle w:val="TableParagraph"/>
              <w:ind w:left="102" w:right="262"/>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A</w:t>
            </w:r>
            <w:r>
              <w:rPr>
                <w:rFonts w:ascii="Times New Roman"/>
                <w:spacing w:val="22"/>
                <w:sz w:val="16"/>
              </w:rPr>
              <w:t xml:space="preserve"> </w:t>
            </w:r>
            <w:r>
              <w:rPr>
                <w:rFonts w:ascii="Times New Roman"/>
                <w:spacing w:val="-1"/>
                <w:sz w:val="16"/>
              </w:rPr>
              <w:t>Deductible</w:t>
            </w:r>
          </w:p>
        </w:tc>
        <w:tc>
          <w:tcPr>
            <w:tcW w:w="1080" w:type="dxa"/>
            <w:tcBorders>
              <w:top w:val="single" w:sz="5" w:space="0" w:color="000000"/>
              <w:left w:val="single" w:sz="5" w:space="0" w:color="000000"/>
              <w:bottom w:val="single" w:sz="5" w:space="0" w:color="000000"/>
              <w:right w:val="single" w:sz="5" w:space="0" w:color="000000"/>
            </w:tcBorders>
          </w:tcPr>
          <w:p w14:paraId="13553D7E" w14:textId="77777777" w:rsidR="009F4EA1" w:rsidRDefault="009F4EA1" w:rsidP="009F4EA1">
            <w:pPr>
              <w:pStyle w:val="TableParagraph"/>
              <w:ind w:left="102" w:right="262"/>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A</w:t>
            </w:r>
            <w:r>
              <w:rPr>
                <w:rFonts w:ascii="Times New Roman"/>
                <w:spacing w:val="22"/>
                <w:sz w:val="16"/>
              </w:rPr>
              <w:t xml:space="preserve"> </w:t>
            </w:r>
            <w:r>
              <w:rPr>
                <w:rFonts w:ascii="Times New Roman"/>
                <w:spacing w:val="-1"/>
                <w:sz w:val="16"/>
              </w:rPr>
              <w:t>Deductible</w:t>
            </w:r>
          </w:p>
        </w:tc>
        <w:tc>
          <w:tcPr>
            <w:tcW w:w="1057" w:type="dxa"/>
            <w:tcBorders>
              <w:top w:val="single" w:sz="5" w:space="0" w:color="000000"/>
              <w:left w:val="single" w:sz="5" w:space="0" w:color="000000"/>
              <w:bottom w:val="single" w:sz="5" w:space="0" w:color="000000"/>
              <w:right w:val="single" w:sz="5" w:space="0" w:color="000000"/>
            </w:tcBorders>
          </w:tcPr>
          <w:p w14:paraId="4824C704" w14:textId="77777777" w:rsidR="009F4EA1" w:rsidRDefault="009F4EA1" w:rsidP="009F4EA1">
            <w:pPr>
              <w:pStyle w:val="TableParagraph"/>
              <w:ind w:left="102" w:right="238"/>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A</w:t>
            </w:r>
            <w:r>
              <w:rPr>
                <w:rFonts w:ascii="Times New Roman"/>
                <w:spacing w:val="22"/>
                <w:sz w:val="16"/>
              </w:rPr>
              <w:t xml:space="preserve"> </w:t>
            </w:r>
            <w:r>
              <w:rPr>
                <w:rFonts w:ascii="Times New Roman"/>
                <w:spacing w:val="-1"/>
                <w:sz w:val="16"/>
              </w:rPr>
              <w:t>Deductible</w:t>
            </w:r>
          </w:p>
        </w:tc>
        <w:tc>
          <w:tcPr>
            <w:tcW w:w="1056" w:type="dxa"/>
            <w:gridSpan w:val="2"/>
            <w:tcBorders>
              <w:top w:val="single" w:sz="5" w:space="0" w:color="000000"/>
              <w:left w:val="single" w:sz="5" w:space="0" w:color="000000"/>
              <w:bottom w:val="single" w:sz="5" w:space="0" w:color="000000"/>
              <w:right w:val="single" w:sz="5" w:space="0" w:color="000000"/>
            </w:tcBorders>
          </w:tcPr>
          <w:p w14:paraId="45F3BFCA" w14:textId="77777777" w:rsidR="009F4EA1" w:rsidRDefault="009F4EA1" w:rsidP="009F4EA1">
            <w:pPr>
              <w:pStyle w:val="TableParagraph"/>
              <w:ind w:left="102" w:right="238"/>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A</w:t>
            </w:r>
            <w:r>
              <w:rPr>
                <w:rFonts w:ascii="Times New Roman"/>
                <w:spacing w:val="22"/>
                <w:sz w:val="16"/>
              </w:rPr>
              <w:t xml:space="preserve"> </w:t>
            </w:r>
            <w:r>
              <w:rPr>
                <w:rFonts w:ascii="Times New Roman"/>
                <w:spacing w:val="-1"/>
                <w:sz w:val="16"/>
              </w:rPr>
              <w:t>Deductible</w:t>
            </w:r>
          </w:p>
        </w:tc>
        <w:tc>
          <w:tcPr>
            <w:tcW w:w="1064" w:type="dxa"/>
            <w:tcBorders>
              <w:top w:val="single" w:sz="5" w:space="0" w:color="000000"/>
              <w:left w:val="single" w:sz="5" w:space="0" w:color="000000"/>
              <w:bottom w:val="single" w:sz="5" w:space="0" w:color="000000"/>
              <w:right w:val="single" w:sz="18" w:space="0" w:color="000000"/>
            </w:tcBorders>
          </w:tcPr>
          <w:p w14:paraId="33119255" w14:textId="77777777" w:rsidR="009F4EA1" w:rsidRDefault="009F4EA1" w:rsidP="009F4EA1">
            <w:pPr>
              <w:pStyle w:val="TableParagraph"/>
              <w:ind w:left="102" w:right="229"/>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A</w:t>
            </w:r>
            <w:r>
              <w:rPr>
                <w:rFonts w:ascii="Times New Roman"/>
                <w:spacing w:val="22"/>
                <w:sz w:val="16"/>
              </w:rPr>
              <w:t xml:space="preserve"> </w:t>
            </w:r>
            <w:r>
              <w:rPr>
                <w:rFonts w:ascii="Times New Roman"/>
                <w:spacing w:val="-1"/>
                <w:sz w:val="16"/>
              </w:rPr>
              <w:t>Deductible</w:t>
            </w:r>
          </w:p>
        </w:tc>
      </w:tr>
      <w:tr w:rsidR="009F4EA1" w14:paraId="74C3C0CD" w14:textId="77777777" w:rsidTr="009F4EA1">
        <w:trPr>
          <w:trHeight w:hRule="exact" w:val="379"/>
        </w:trPr>
        <w:tc>
          <w:tcPr>
            <w:tcW w:w="1073" w:type="dxa"/>
            <w:tcBorders>
              <w:top w:val="single" w:sz="5" w:space="0" w:color="000000"/>
              <w:left w:val="single" w:sz="5" w:space="0" w:color="000000"/>
              <w:bottom w:val="single" w:sz="5" w:space="0" w:color="000000"/>
              <w:right w:val="single" w:sz="5" w:space="0" w:color="000000"/>
            </w:tcBorders>
          </w:tcPr>
          <w:p w14:paraId="3E61CF1F" w14:textId="77777777" w:rsidR="009F4EA1" w:rsidRDefault="009F4EA1" w:rsidP="009F4EA1"/>
        </w:tc>
        <w:tc>
          <w:tcPr>
            <w:tcW w:w="1080" w:type="dxa"/>
            <w:tcBorders>
              <w:top w:val="single" w:sz="5" w:space="0" w:color="000000"/>
              <w:left w:val="single" w:sz="5" w:space="0" w:color="000000"/>
              <w:bottom w:val="single" w:sz="5" w:space="0" w:color="000000"/>
              <w:right w:val="single" w:sz="5" w:space="0" w:color="000000"/>
            </w:tcBorders>
          </w:tcPr>
          <w:p w14:paraId="4953AA4F" w14:textId="77777777" w:rsidR="009F4EA1" w:rsidRDefault="009F4EA1" w:rsidP="009F4EA1"/>
        </w:tc>
        <w:tc>
          <w:tcPr>
            <w:tcW w:w="1080" w:type="dxa"/>
            <w:tcBorders>
              <w:top w:val="single" w:sz="5" w:space="0" w:color="000000"/>
              <w:left w:val="single" w:sz="5" w:space="0" w:color="000000"/>
              <w:bottom w:val="single" w:sz="5" w:space="0" w:color="000000"/>
              <w:right w:val="single" w:sz="5" w:space="0" w:color="000000"/>
            </w:tcBorders>
          </w:tcPr>
          <w:p w14:paraId="29B96E92" w14:textId="77777777" w:rsidR="009F4EA1" w:rsidRDefault="009F4EA1" w:rsidP="009F4EA1">
            <w:pPr>
              <w:pStyle w:val="TableParagraph"/>
              <w:ind w:left="102" w:right="262"/>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B</w:t>
            </w:r>
            <w:r>
              <w:rPr>
                <w:rFonts w:ascii="Times New Roman"/>
                <w:spacing w:val="22"/>
                <w:sz w:val="16"/>
              </w:rPr>
              <w:t xml:space="preserve"> </w:t>
            </w:r>
            <w:r>
              <w:rPr>
                <w:rFonts w:ascii="Times New Roman"/>
                <w:spacing w:val="-1"/>
                <w:sz w:val="16"/>
              </w:rPr>
              <w:t>Deductible</w:t>
            </w:r>
          </w:p>
        </w:tc>
        <w:tc>
          <w:tcPr>
            <w:tcW w:w="1057" w:type="dxa"/>
            <w:tcBorders>
              <w:top w:val="single" w:sz="5" w:space="0" w:color="000000"/>
              <w:left w:val="single" w:sz="5" w:space="0" w:color="000000"/>
              <w:bottom w:val="single" w:sz="5" w:space="0" w:color="000000"/>
              <w:right w:val="single" w:sz="5" w:space="0" w:color="000000"/>
            </w:tcBorders>
          </w:tcPr>
          <w:p w14:paraId="49D390A9" w14:textId="77777777" w:rsidR="009F4EA1" w:rsidRDefault="009F4EA1" w:rsidP="009F4EA1"/>
        </w:tc>
        <w:tc>
          <w:tcPr>
            <w:tcW w:w="1056" w:type="dxa"/>
            <w:gridSpan w:val="2"/>
            <w:tcBorders>
              <w:top w:val="single" w:sz="5" w:space="0" w:color="000000"/>
              <w:left w:val="single" w:sz="5" w:space="0" w:color="000000"/>
              <w:bottom w:val="single" w:sz="5" w:space="0" w:color="000000"/>
              <w:right w:val="single" w:sz="5" w:space="0" w:color="000000"/>
            </w:tcBorders>
          </w:tcPr>
          <w:p w14:paraId="54617105" w14:textId="77777777" w:rsidR="009F4EA1" w:rsidRDefault="009F4EA1" w:rsidP="009F4EA1">
            <w:pPr>
              <w:pStyle w:val="TableParagraph"/>
              <w:ind w:left="102" w:right="238"/>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B</w:t>
            </w:r>
            <w:r>
              <w:rPr>
                <w:rFonts w:ascii="Times New Roman"/>
                <w:spacing w:val="22"/>
                <w:sz w:val="16"/>
              </w:rPr>
              <w:t xml:space="preserve"> </w:t>
            </w:r>
            <w:r>
              <w:rPr>
                <w:rFonts w:ascii="Times New Roman"/>
                <w:spacing w:val="-1"/>
                <w:sz w:val="16"/>
              </w:rPr>
              <w:t>Deductible</w:t>
            </w:r>
          </w:p>
        </w:tc>
        <w:tc>
          <w:tcPr>
            <w:tcW w:w="1064" w:type="dxa"/>
            <w:tcBorders>
              <w:top w:val="single" w:sz="5" w:space="0" w:color="000000"/>
              <w:left w:val="single" w:sz="5" w:space="0" w:color="000000"/>
              <w:bottom w:val="single" w:sz="5" w:space="0" w:color="000000"/>
              <w:right w:val="single" w:sz="18" w:space="0" w:color="000000"/>
            </w:tcBorders>
          </w:tcPr>
          <w:p w14:paraId="3939AD8D" w14:textId="77777777" w:rsidR="009F4EA1" w:rsidRDefault="009F4EA1" w:rsidP="009F4EA1"/>
        </w:tc>
      </w:tr>
      <w:tr w:rsidR="009F4EA1" w14:paraId="621B2C63" w14:textId="77777777" w:rsidTr="009F4EA1">
        <w:trPr>
          <w:trHeight w:hRule="exact" w:val="562"/>
        </w:trPr>
        <w:tc>
          <w:tcPr>
            <w:tcW w:w="1073" w:type="dxa"/>
            <w:tcBorders>
              <w:top w:val="single" w:sz="5" w:space="0" w:color="000000"/>
              <w:left w:val="single" w:sz="5" w:space="0" w:color="000000"/>
              <w:bottom w:val="single" w:sz="5" w:space="0" w:color="000000"/>
              <w:right w:val="single" w:sz="5" w:space="0" w:color="000000"/>
            </w:tcBorders>
          </w:tcPr>
          <w:p w14:paraId="14C87CB9" w14:textId="77777777" w:rsidR="009F4EA1" w:rsidRDefault="009F4EA1" w:rsidP="009F4EA1"/>
        </w:tc>
        <w:tc>
          <w:tcPr>
            <w:tcW w:w="1080" w:type="dxa"/>
            <w:tcBorders>
              <w:top w:val="single" w:sz="5" w:space="0" w:color="000000"/>
              <w:left w:val="single" w:sz="5" w:space="0" w:color="000000"/>
              <w:bottom w:val="single" w:sz="5" w:space="0" w:color="000000"/>
              <w:right w:val="single" w:sz="5" w:space="0" w:color="000000"/>
            </w:tcBorders>
          </w:tcPr>
          <w:p w14:paraId="6A658F9C" w14:textId="77777777" w:rsidR="009F4EA1" w:rsidRDefault="009F4EA1" w:rsidP="009F4EA1"/>
        </w:tc>
        <w:tc>
          <w:tcPr>
            <w:tcW w:w="1080" w:type="dxa"/>
            <w:tcBorders>
              <w:top w:val="single" w:sz="5" w:space="0" w:color="000000"/>
              <w:left w:val="single" w:sz="5" w:space="0" w:color="000000"/>
              <w:bottom w:val="single" w:sz="5" w:space="0" w:color="000000"/>
              <w:right w:val="single" w:sz="5" w:space="0" w:color="000000"/>
            </w:tcBorders>
          </w:tcPr>
          <w:p w14:paraId="55433BAC" w14:textId="77777777" w:rsidR="009F4EA1" w:rsidRDefault="009F4EA1" w:rsidP="009F4EA1"/>
        </w:tc>
        <w:tc>
          <w:tcPr>
            <w:tcW w:w="1057" w:type="dxa"/>
            <w:tcBorders>
              <w:top w:val="single" w:sz="5" w:space="0" w:color="000000"/>
              <w:left w:val="single" w:sz="5" w:space="0" w:color="000000"/>
              <w:bottom w:val="single" w:sz="5" w:space="0" w:color="000000"/>
              <w:right w:val="single" w:sz="5" w:space="0" w:color="000000"/>
            </w:tcBorders>
          </w:tcPr>
          <w:p w14:paraId="0F5513D3" w14:textId="77777777" w:rsidR="009F4EA1" w:rsidRDefault="009F4EA1" w:rsidP="009F4EA1"/>
        </w:tc>
        <w:tc>
          <w:tcPr>
            <w:tcW w:w="1056" w:type="dxa"/>
            <w:gridSpan w:val="2"/>
            <w:tcBorders>
              <w:top w:val="single" w:sz="5" w:space="0" w:color="000000"/>
              <w:left w:val="single" w:sz="5" w:space="0" w:color="000000"/>
              <w:bottom w:val="single" w:sz="5" w:space="0" w:color="000000"/>
              <w:right w:val="single" w:sz="5" w:space="0" w:color="000000"/>
            </w:tcBorders>
          </w:tcPr>
          <w:p w14:paraId="4DE62D10" w14:textId="77777777" w:rsidR="009F4EA1" w:rsidRDefault="009F4EA1" w:rsidP="009F4EA1">
            <w:pPr>
              <w:pStyle w:val="TableParagraph"/>
              <w:spacing w:line="239" w:lineRule="auto"/>
              <w:ind w:left="102" w:right="457"/>
              <w:jc w:val="both"/>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B</w:t>
            </w:r>
            <w:r>
              <w:rPr>
                <w:rFonts w:ascii="Times New Roman"/>
                <w:spacing w:val="22"/>
                <w:sz w:val="16"/>
              </w:rPr>
              <w:t xml:space="preserve"> </w:t>
            </w:r>
            <w:r>
              <w:rPr>
                <w:rFonts w:ascii="Times New Roman"/>
                <w:spacing w:val="-1"/>
                <w:sz w:val="16"/>
              </w:rPr>
              <w:t>Excess</w:t>
            </w:r>
            <w:r>
              <w:rPr>
                <w:rFonts w:ascii="Times New Roman"/>
                <w:spacing w:val="22"/>
                <w:sz w:val="16"/>
              </w:rPr>
              <w:t xml:space="preserve"> </w:t>
            </w:r>
            <w:r>
              <w:rPr>
                <w:rFonts w:ascii="Times New Roman"/>
                <w:spacing w:val="-1"/>
                <w:sz w:val="16"/>
              </w:rPr>
              <w:t>(100%)</w:t>
            </w:r>
          </w:p>
        </w:tc>
        <w:tc>
          <w:tcPr>
            <w:tcW w:w="1064" w:type="dxa"/>
            <w:tcBorders>
              <w:top w:val="single" w:sz="5" w:space="0" w:color="000000"/>
              <w:left w:val="single" w:sz="5" w:space="0" w:color="000000"/>
              <w:bottom w:val="single" w:sz="5" w:space="0" w:color="000000"/>
              <w:right w:val="single" w:sz="18" w:space="0" w:color="000000"/>
            </w:tcBorders>
          </w:tcPr>
          <w:p w14:paraId="125BAD7C" w14:textId="77777777" w:rsidR="009F4EA1" w:rsidRDefault="009F4EA1" w:rsidP="009F4EA1">
            <w:pPr>
              <w:pStyle w:val="TableParagraph"/>
              <w:spacing w:line="239" w:lineRule="auto"/>
              <w:ind w:left="102" w:right="448"/>
              <w:jc w:val="both"/>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B</w:t>
            </w:r>
            <w:r>
              <w:rPr>
                <w:rFonts w:ascii="Times New Roman"/>
                <w:spacing w:val="22"/>
                <w:sz w:val="16"/>
              </w:rPr>
              <w:t xml:space="preserve"> </w:t>
            </w:r>
            <w:r>
              <w:rPr>
                <w:rFonts w:ascii="Times New Roman"/>
                <w:spacing w:val="-1"/>
                <w:sz w:val="16"/>
              </w:rPr>
              <w:t>Excess</w:t>
            </w:r>
            <w:r>
              <w:rPr>
                <w:rFonts w:ascii="Times New Roman"/>
                <w:spacing w:val="22"/>
                <w:sz w:val="16"/>
              </w:rPr>
              <w:t xml:space="preserve"> </w:t>
            </w:r>
            <w:r>
              <w:rPr>
                <w:rFonts w:ascii="Times New Roman"/>
                <w:spacing w:val="-1"/>
                <w:sz w:val="16"/>
              </w:rPr>
              <w:t>(100%)</w:t>
            </w:r>
          </w:p>
        </w:tc>
      </w:tr>
      <w:tr w:rsidR="009F4EA1" w14:paraId="05AF8988" w14:textId="77777777" w:rsidTr="009F4EA1">
        <w:trPr>
          <w:trHeight w:hRule="exact" w:val="562"/>
        </w:trPr>
        <w:tc>
          <w:tcPr>
            <w:tcW w:w="1073" w:type="dxa"/>
            <w:tcBorders>
              <w:top w:val="single" w:sz="5" w:space="0" w:color="000000"/>
              <w:left w:val="single" w:sz="5" w:space="0" w:color="000000"/>
              <w:bottom w:val="single" w:sz="5" w:space="0" w:color="000000"/>
              <w:right w:val="single" w:sz="5" w:space="0" w:color="000000"/>
            </w:tcBorders>
          </w:tcPr>
          <w:p w14:paraId="4782B099" w14:textId="77777777" w:rsidR="009F4EA1" w:rsidRDefault="009F4EA1" w:rsidP="009F4EA1"/>
        </w:tc>
        <w:tc>
          <w:tcPr>
            <w:tcW w:w="1080" w:type="dxa"/>
            <w:tcBorders>
              <w:top w:val="single" w:sz="5" w:space="0" w:color="000000"/>
              <w:left w:val="single" w:sz="5" w:space="0" w:color="000000"/>
              <w:bottom w:val="single" w:sz="5" w:space="0" w:color="000000"/>
              <w:right w:val="single" w:sz="5" w:space="0" w:color="000000"/>
            </w:tcBorders>
          </w:tcPr>
          <w:p w14:paraId="7BBDC73A" w14:textId="77777777" w:rsidR="009F4EA1" w:rsidRDefault="009F4EA1" w:rsidP="009F4EA1"/>
        </w:tc>
        <w:tc>
          <w:tcPr>
            <w:tcW w:w="1080" w:type="dxa"/>
            <w:tcBorders>
              <w:top w:val="single" w:sz="5" w:space="0" w:color="000000"/>
              <w:left w:val="single" w:sz="5" w:space="0" w:color="000000"/>
              <w:bottom w:val="single" w:sz="5" w:space="0" w:color="000000"/>
              <w:right w:val="single" w:sz="5" w:space="0" w:color="000000"/>
            </w:tcBorders>
          </w:tcPr>
          <w:p w14:paraId="3A91009E" w14:textId="77777777" w:rsidR="009F4EA1" w:rsidRDefault="009F4EA1" w:rsidP="009F4EA1">
            <w:pPr>
              <w:pStyle w:val="TableParagraph"/>
              <w:spacing w:line="239" w:lineRule="auto"/>
              <w:ind w:left="102" w:right="233"/>
              <w:rPr>
                <w:rFonts w:ascii="Times New Roman" w:eastAsia="Times New Roman" w:hAnsi="Times New Roman"/>
                <w:sz w:val="16"/>
                <w:szCs w:val="16"/>
              </w:rPr>
            </w:pPr>
            <w:r>
              <w:rPr>
                <w:rFonts w:ascii="Times New Roman"/>
                <w:spacing w:val="-2"/>
                <w:sz w:val="16"/>
              </w:rPr>
              <w:t>Foreign</w:t>
            </w:r>
            <w:r>
              <w:rPr>
                <w:rFonts w:ascii="Times New Roman"/>
                <w:spacing w:val="26"/>
                <w:sz w:val="16"/>
              </w:rPr>
              <w:t xml:space="preserve"> </w:t>
            </w:r>
            <w:r>
              <w:rPr>
                <w:rFonts w:ascii="Times New Roman"/>
                <w:spacing w:val="-1"/>
                <w:sz w:val="16"/>
              </w:rPr>
              <w:t>Travel</w:t>
            </w:r>
            <w:r>
              <w:rPr>
                <w:rFonts w:ascii="Times New Roman"/>
                <w:spacing w:val="21"/>
                <w:sz w:val="16"/>
              </w:rPr>
              <w:t xml:space="preserve"> </w:t>
            </w:r>
            <w:r>
              <w:rPr>
                <w:rFonts w:ascii="Times New Roman"/>
                <w:spacing w:val="-1"/>
                <w:sz w:val="16"/>
              </w:rPr>
              <w:t>Emergency</w:t>
            </w:r>
          </w:p>
        </w:tc>
        <w:tc>
          <w:tcPr>
            <w:tcW w:w="1057" w:type="dxa"/>
            <w:tcBorders>
              <w:top w:val="single" w:sz="5" w:space="0" w:color="000000"/>
              <w:left w:val="single" w:sz="5" w:space="0" w:color="000000"/>
              <w:bottom w:val="single" w:sz="5" w:space="0" w:color="000000"/>
              <w:right w:val="single" w:sz="5" w:space="0" w:color="000000"/>
            </w:tcBorders>
          </w:tcPr>
          <w:p w14:paraId="67D193AC" w14:textId="77777777" w:rsidR="009F4EA1" w:rsidRDefault="009F4EA1" w:rsidP="009F4EA1">
            <w:pPr>
              <w:pStyle w:val="TableParagraph"/>
              <w:spacing w:line="239" w:lineRule="auto"/>
              <w:ind w:left="102" w:right="210"/>
              <w:rPr>
                <w:rFonts w:ascii="Times New Roman" w:eastAsia="Times New Roman" w:hAnsi="Times New Roman"/>
                <w:sz w:val="16"/>
                <w:szCs w:val="16"/>
              </w:rPr>
            </w:pPr>
            <w:r>
              <w:rPr>
                <w:rFonts w:ascii="Times New Roman"/>
                <w:spacing w:val="-2"/>
                <w:sz w:val="16"/>
              </w:rPr>
              <w:t>Foreign</w:t>
            </w:r>
            <w:r>
              <w:rPr>
                <w:rFonts w:ascii="Times New Roman"/>
                <w:spacing w:val="26"/>
                <w:sz w:val="16"/>
              </w:rPr>
              <w:t xml:space="preserve"> </w:t>
            </w:r>
            <w:r>
              <w:rPr>
                <w:rFonts w:ascii="Times New Roman"/>
                <w:spacing w:val="-1"/>
                <w:sz w:val="16"/>
              </w:rPr>
              <w:t>Travel</w:t>
            </w:r>
            <w:r>
              <w:rPr>
                <w:rFonts w:ascii="Times New Roman"/>
                <w:spacing w:val="21"/>
                <w:sz w:val="16"/>
              </w:rPr>
              <w:t xml:space="preserve"> </w:t>
            </w:r>
            <w:r>
              <w:rPr>
                <w:rFonts w:ascii="Times New Roman"/>
                <w:spacing w:val="-1"/>
                <w:sz w:val="16"/>
              </w:rPr>
              <w:t>Emergency</w:t>
            </w:r>
          </w:p>
        </w:tc>
        <w:tc>
          <w:tcPr>
            <w:tcW w:w="1056" w:type="dxa"/>
            <w:gridSpan w:val="2"/>
            <w:tcBorders>
              <w:top w:val="single" w:sz="5" w:space="0" w:color="000000"/>
              <w:left w:val="single" w:sz="5" w:space="0" w:color="000000"/>
              <w:bottom w:val="single" w:sz="5" w:space="0" w:color="000000"/>
              <w:right w:val="single" w:sz="5" w:space="0" w:color="000000"/>
            </w:tcBorders>
          </w:tcPr>
          <w:p w14:paraId="6E1B2B5D" w14:textId="77777777" w:rsidR="009F4EA1" w:rsidRDefault="009F4EA1" w:rsidP="009F4EA1">
            <w:pPr>
              <w:pStyle w:val="TableParagraph"/>
              <w:spacing w:line="239" w:lineRule="auto"/>
              <w:ind w:left="102" w:right="209"/>
              <w:rPr>
                <w:rFonts w:ascii="Times New Roman" w:eastAsia="Times New Roman" w:hAnsi="Times New Roman"/>
                <w:sz w:val="16"/>
                <w:szCs w:val="16"/>
              </w:rPr>
            </w:pPr>
            <w:r>
              <w:rPr>
                <w:rFonts w:ascii="Times New Roman"/>
                <w:spacing w:val="-2"/>
                <w:sz w:val="16"/>
              </w:rPr>
              <w:t>Foreign</w:t>
            </w:r>
            <w:r>
              <w:rPr>
                <w:rFonts w:ascii="Times New Roman"/>
                <w:spacing w:val="26"/>
                <w:sz w:val="16"/>
              </w:rPr>
              <w:t xml:space="preserve"> </w:t>
            </w:r>
            <w:r>
              <w:rPr>
                <w:rFonts w:ascii="Times New Roman"/>
                <w:spacing w:val="-1"/>
                <w:sz w:val="16"/>
              </w:rPr>
              <w:t>Travel</w:t>
            </w:r>
            <w:r>
              <w:rPr>
                <w:rFonts w:ascii="Times New Roman"/>
                <w:spacing w:val="21"/>
                <w:sz w:val="16"/>
              </w:rPr>
              <w:t xml:space="preserve"> </w:t>
            </w:r>
            <w:r>
              <w:rPr>
                <w:rFonts w:ascii="Times New Roman"/>
                <w:spacing w:val="-1"/>
                <w:sz w:val="16"/>
              </w:rPr>
              <w:t>Emergency</w:t>
            </w:r>
          </w:p>
        </w:tc>
        <w:tc>
          <w:tcPr>
            <w:tcW w:w="1064" w:type="dxa"/>
            <w:tcBorders>
              <w:top w:val="single" w:sz="5" w:space="0" w:color="000000"/>
              <w:left w:val="single" w:sz="5" w:space="0" w:color="000000"/>
              <w:bottom w:val="single" w:sz="5" w:space="0" w:color="000000"/>
              <w:right w:val="single" w:sz="18" w:space="0" w:color="000000"/>
            </w:tcBorders>
          </w:tcPr>
          <w:p w14:paraId="235B6E9F" w14:textId="77777777" w:rsidR="009F4EA1" w:rsidRDefault="009F4EA1" w:rsidP="009F4EA1">
            <w:pPr>
              <w:pStyle w:val="TableParagraph"/>
              <w:spacing w:line="239" w:lineRule="auto"/>
              <w:ind w:left="102" w:right="200"/>
              <w:rPr>
                <w:rFonts w:ascii="Times New Roman" w:eastAsia="Times New Roman" w:hAnsi="Times New Roman"/>
                <w:sz w:val="16"/>
                <w:szCs w:val="16"/>
              </w:rPr>
            </w:pPr>
            <w:r>
              <w:rPr>
                <w:rFonts w:ascii="Times New Roman"/>
                <w:spacing w:val="-2"/>
                <w:sz w:val="16"/>
              </w:rPr>
              <w:t>Foreign</w:t>
            </w:r>
            <w:r>
              <w:rPr>
                <w:rFonts w:ascii="Times New Roman"/>
                <w:spacing w:val="26"/>
                <w:sz w:val="16"/>
              </w:rPr>
              <w:t xml:space="preserve"> </w:t>
            </w:r>
            <w:r>
              <w:rPr>
                <w:rFonts w:ascii="Times New Roman"/>
                <w:spacing w:val="-1"/>
                <w:sz w:val="16"/>
              </w:rPr>
              <w:t>Travel</w:t>
            </w:r>
            <w:r>
              <w:rPr>
                <w:rFonts w:ascii="Times New Roman"/>
                <w:spacing w:val="21"/>
                <w:sz w:val="16"/>
              </w:rPr>
              <w:t xml:space="preserve"> </w:t>
            </w:r>
            <w:r>
              <w:rPr>
                <w:rFonts w:ascii="Times New Roman"/>
                <w:spacing w:val="-1"/>
                <w:sz w:val="16"/>
              </w:rPr>
              <w:t>Emergency</w:t>
            </w:r>
          </w:p>
        </w:tc>
      </w:tr>
    </w:tbl>
    <w:p w14:paraId="3A3BC9A0" w14:textId="77777777" w:rsidR="00C86C19" w:rsidRPr="00C86C19" w:rsidRDefault="00C86C19" w:rsidP="00C86C19">
      <w:pPr>
        <w:rPr>
          <w:vanish/>
        </w:rPr>
      </w:pPr>
    </w:p>
    <w:tbl>
      <w:tblPr>
        <w:tblpPr w:leftFromText="180" w:rightFromText="180" w:vertAnchor="text" w:horzAnchor="page" w:tblpX="8369" w:tblpY="153"/>
        <w:tblW w:w="0" w:type="auto"/>
        <w:tblLayout w:type="fixed"/>
        <w:tblCellMar>
          <w:left w:w="0" w:type="dxa"/>
          <w:right w:w="0" w:type="dxa"/>
        </w:tblCellMar>
        <w:tblLook w:val="01E0" w:firstRow="1" w:lastRow="1" w:firstColumn="1" w:lastColumn="1" w:noHBand="0" w:noVBand="0"/>
      </w:tblPr>
      <w:tblGrid>
        <w:gridCol w:w="1665"/>
        <w:gridCol w:w="1819"/>
        <w:gridCol w:w="1375"/>
        <w:gridCol w:w="1394"/>
      </w:tblGrid>
      <w:tr w:rsidR="009F4EA1" w14:paraId="55B3EC88" w14:textId="77777777" w:rsidTr="00B80240">
        <w:trPr>
          <w:trHeight w:hRule="exact" w:val="280"/>
        </w:trPr>
        <w:tc>
          <w:tcPr>
            <w:tcW w:w="1665" w:type="dxa"/>
            <w:tcBorders>
              <w:top w:val="single" w:sz="5" w:space="0" w:color="000000"/>
              <w:left w:val="single" w:sz="12" w:space="0" w:color="000000"/>
              <w:bottom w:val="single" w:sz="5" w:space="0" w:color="000000"/>
              <w:right w:val="single" w:sz="5" w:space="0" w:color="000000"/>
            </w:tcBorders>
          </w:tcPr>
          <w:p w14:paraId="22B2C0D7" w14:textId="77777777" w:rsidR="009F4EA1" w:rsidRDefault="009F4EA1" w:rsidP="009F4EA1">
            <w:pPr>
              <w:pStyle w:val="TableParagraph"/>
              <w:spacing w:line="268" w:lineRule="exact"/>
              <w:ind w:right="9"/>
              <w:jc w:val="center"/>
              <w:rPr>
                <w:rFonts w:ascii="Times New Roman" w:eastAsia="Times New Roman" w:hAnsi="Times New Roman"/>
                <w:sz w:val="24"/>
                <w:szCs w:val="24"/>
              </w:rPr>
            </w:pPr>
            <w:r>
              <w:rPr>
                <w:rFonts w:ascii="Times New Roman"/>
                <w:sz w:val="24"/>
              </w:rPr>
              <w:t>K</w:t>
            </w:r>
          </w:p>
        </w:tc>
        <w:tc>
          <w:tcPr>
            <w:tcW w:w="1819" w:type="dxa"/>
            <w:tcBorders>
              <w:top w:val="single" w:sz="5" w:space="0" w:color="000000"/>
              <w:left w:val="single" w:sz="5" w:space="0" w:color="000000"/>
              <w:bottom w:val="single" w:sz="5" w:space="0" w:color="000000"/>
              <w:right w:val="single" w:sz="5" w:space="0" w:color="000000"/>
            </w:tcBorders>
          </w:tcPr>
          <w:p w14:paraId="3E9CB70C" w14:textId="77777777" w:rsidR="009F4EA1" w:rsidRDefault="009F4EA1" w:rsidP="009F4EA1">
            <w:pPr>
              <w:pStyle w:val="TableParagraph"/>
              <w:spacing w:line="268" w:lineRule="exact"/>
              <w:jc w:val="center"/>
              <w:rPr>
                <w:rFonts w:ascii="Times New Roman" w:eastAsia="Times New Roman" w:hAnsi="Times New Roman"/>
                <w:sz w:val="24"/>
                <w:szCs w:val="24"/>
              </w:rPr>
            </w:pPr>
            <w:r>
              <w:rPr>
                <w:rFonts w:ascii="Times New Roman"/>
                <w:sz w:val="24"/>
              </w:rPr>
              <w:t>L</w:t>
            </w:r>
          </w:p>
        </w:tc>
        <w:tc>
          <w:tcPr>
            <w:tcW w:w="1375" w:type="dxa"/>
            <w:tcBorders>
              <w:top w:val="single" w:sz="5" w:space="0" w:color="000000"/>
              <w:left w:val="single" w:sz="5" w:space="0" w:color="000000"/>
              <w:bottom w:val="single" w:sz="5" w:space="0" w:color="000000"/>
              <w:right w:val="single" w:sz="5" w:space="0" w:color="000000"/>
            </w:tcBorders>
          </w:tcPr>
          <w:p w14:paraId="1D271104" w14:textId="77777777" w:rsidR="009F4EA1" w:rsidRDefault="009F4EA1" w:rsidP="009F4EA1">
            <w:pPr>
              <w:pStyle w:val="TableParagraph"/>
              <w:spacing w:line="268" w:lineRule="exact"/>
              <w:jc w:val="center"/>
              <w:rPr>
                <w:rFonts w:ascii="Times New Roman" w:eastAsia="Times New Roman" w:hAnsi="Times New Roman"/>
                <w:sz w:val="24"/>
                <w:szCs w:val="24"/>
              </w:rPr>
            </w:pPr>
            <w:r>
              <w:rPr>
                <w:rFonts w:ascii="Times New Roman"/>
                <w:sz w:val="24"/>
              </w:rPr>
              <w:t>M</w:t>
            </w:r>
          </w:p>
        </w:tc>
        <w:tc>
          <w:tcPr>
            <w:tcW w:w="1394" w:type="dxa"/>
            <w:tcBorders>
              <w:top w:val="single" w:sz="5" w:space="0" w:color="000000"/>
              <w:left w:val="single" w:sz="5" w:space="0" w:color="000000"/>
              <w:bottom w:val="single" w:sz="5" w:space="0" w:color="000000"/>
              <w:right w:val="single" w:sz="5" w:space="0" w:color="000000"/>
            </w:tcBorders>
          </w:tcPr>
          <w:p w14:paraId="7EC48F21" w14:textId="77777777" w:rsidR="009F4EA1" w:rsidRDefault="009F4EA1" w:rsidP="009F4EA1">
            <w:pPr>
              <w:pStyle w:val="TableParagraph"/>
              <w:spacing w:line="268" w:lineRule="exact"/>
              <w:jc w:val="center"/>
              <w:rPr>
                <w:rFonts w:ascii="Times New Roman" w:eastAsia="Times New Roman" w:hAnsi="Times New Roman"/>
                <w:sz w:val="24"/>
                <w:szCs w:val="24"/>
              </w:rPr>
            </w:pPr>
            <w:r>
              <w:rPr>
                <w:rFonts w:ascii="Times New Roman"/>
                <w:sz w:val="24"/>
              </w:rPr>
              <w:t>N</w:t>
            </w:r>
          </w:p>
        </w:tc>
      </w:tr>
      <w:tr w:rsidR="009F4EA1" w14:paraId="396ECBD1" w14:textId="77777777" w:rsidTr="00B80240">
        <w:trPr>
          <w:trHeight w:hRule="exact" w:val="2173"/>
        </w:trPr>
        <w:tc>
          <w:tcPr>
            <w:tcW w:w="1665" w:type="dxa"/>
            <w:tcBorders>
              <w:top w:val="single" w:sz="5" w:space="0" w:color="000000"/>
              <w:left w:val="single" w:sz="12" w:space="0" w:color="000000"/>
              <w:bottom w:val="single" w:sz="5" w:space="0" w:color="000000"/>
              <w:right w:val="single" w:sz="5" w:space="0" w:color="000000"/>
            </w:tcBorders>
          </w:tcPr>
          <w:p w14:paraId="72860DDF" w14:textId="77777777" w:rsidR="009F4EA1" w:rsidRDefault="009F4EA1" w:rsidP="009F4EA1">
            <w:pPr>
              <w:pStyle w:val="TableParagraph"/>
              <w:spacing w:line="239" w:lineRule="auto"/>
              <w:ind w:left="92" w:right="185"/>
              <w:rPr>
                <w:rFonts w:ascii="Times New Roman" w:eastAsia="Times New Roman" w:hAnsi="Times New Roman"/>
                <w:sz w:val="16"/>
                <w:szCs w:val="16"/>
              </w:rPr>
            </w:pPr>
            <w:r>
              <w:rPr>
                <w:rFonts w:ascii="Times New Roman"/>
                <w:spacing w:val="-1"/>
                <w:sz w:val="16"/>
              </w:rPr>
              <w:t>Hospitalization</w:t>
            </w:r>
            <w:r>
              <w:rPr>
                <w:rFonts w:ascii="Times New Roman"/>
                <w:spacing w:val="23"/>
                <w:sz w:val="16"/>
              </w:rPr>
              <w:t xml:space="preserve"> </w:t>
            </w:r>
            <w:r>
              <w:rPr>
                <w:rFonts w:ascii="Times New Roman"/>
                <w:spacing w:val="-1"/>
                <w:sz w:val="16"/>
              </w:rPr>
              <w:t>and preventive</w:t>
            </w:r>
            <w:r>
              <w:rPr>
                <w:rFonts w:ascii="Times New Roman"/>
                <w:spacing w:val="23"/>
                <w:sz w:val="16"/>
              </w:rPr>
              <w:t xml:space="preserve"> </w:t>
            </w:r>
            <w:r>
              <w:rPr>
                <w:rFonts w:ascii="Times New Roman"/>
                <w:spacing w:val="-1"/>
                <w:sz w:val="16"/>
              </w:rPr>
              <w:t>care</w:t>
            </w:r>
            <w:r>
              <w:rPr>
                <w:rFonts w:ascii="Times New Roman"/>
                <w:spacing w:val="-2"/>
                <w:sz w:val="16"/>
              </w:rPr>
              <w:t xml:space="preserve"> </w:t>
            </w:r>
            <w:r>
              <w:rPr>
                <w:rFonts w:ascii="Times New Roman"/>
                <w:spacing w:val="-1"/>
                <w:sz w:val="16"/>
              </w:rPr>
              <w:t>paid</w:t>
            </w:r>
            <w:r>
              <w:rPr>
                <w:rFonts w:ascii="Times New Roman"/>
                <w:spacing w:val="1"/>
                <w:sz w:val="16"/>
              </w:rPr>
              <w:t xml:space="preserve"> </w:t>
            </w:r>
            <w:r>
              <w:rPr>
                <w:rFonts w:ascii="Times New Roman"/>
                <w:spacing w:val="-1"/>
                <w:sz w:val="16"/>
              </w:rPr>
              <w:t>at</w:t>
            </w:r>
            <w:r>
              <w:rPr>
                <w:rFonts w:ascii="Times New Roman"/>
                <w:spacing w:val="24"/>
                <w:sz w:val="16"/>
              </w:rPr>
              <w:t xml:space="preserve"> </w:t>
            </w:r>
            <w:r>
              <w:rPr>
                <w:rFonts w:ascii="Times New Roman"/>
                <w:spacing w:val="-1"/>
                <w:sz w:val="16"/>
              </w:rPr>
              <w:t>100%;</w:t>
            </w:r>
            <w:r>
              <w:rPr>
                <w:rFonts w:ascii="Times New Roman"/>
                <w:spacing w:val="1"/>
                <w:sz w:val="16"/>
              </w:rPr>
              <w:t xml:space="preserve"> </w:t>
            </w:r>
            <w:r>
              <w:rPr>
                <w:rFonts w:ascii="Times New Roman"/>
                <w:spacing w:val="-2"/>
                <w:sz w:val="16"/>
              </w:rPr>
              <w:t>other</w:t>
            </w:r>
            <w:r>
              <w:rPr>
                <w:rFonts w:ascii="Times New Roman"/>
                <w:spacing w:val="26"/>
                <w:sz w:val="16"/>
              </w:rPr>
              <w:t xml:space="preserve"> </w:t>
            </w:r>
            <w:r>
              <w:rPr>
                <w:rFonts w:ascii="Times New Roman"/>
                <w:spacing w:val="-1"/>
                <w:sz w:val="16"/>
              </w:rPr>
              <w:t>basic</w:t>
            </w:r>
            <w:r>
              <w:rPr>
                <w:rFonts w:ascii="Times New Roman"/>
                <w:spacing w:val="-2"/>
                <w:sz w:val="16"/>
              </w:rPr>
              <w:t xml:space="preserve"> </w:t>
            </w:r>
            <w:r>
              <w:rPr>
                <w:rFonts w:ascii="Times New Roman"/>
                <w:spacing w:val="-1"/>
                <w:sz w:val="16"/>
              </w:rPr>
              <w:t>benefits</w:t>
            </w:r>
            <w:r>
              <w:rPr>
                <w:rFonts w:ascii="Times New Roman"/>
                <w:spacing w:val="26"/>
                <w:sz w:val="16"/>
              </w:rPr>
              <w:t xml:space="preserve"> </w:t>
            </w:r>
            <w:r>
              <w:rPr>
                <w:rFonts w:ascii="Times New Roman"/>
                <w:spacing w:val="-1"/>
                <w:sz w:val="16"/>
              </w:rPr>
              <w:t xml:space="preserve">paid </w:t>
            </w:r>
            <w:r>
              <w:rPr>
                <w:rFonts w:ascii="Times New Roman"/>
                <w:sz w:val="16"/>
              </w:rPr>
              <w:t>at</w:t>
            </w:r>
            <w:r>
              <w:rPr>
                <w:rFonts w:ascii="Times New Roman"/>
                <w:spacing w:val="-1"/>
                <w:sz w:val="16"/>
              </w:rPr>
              <w:t xml:space="preserve"> </w:t>
            </w:r>
            <w:r>
              <w:rPr>
                <w:rFonts w:ascii="Times New Roman"/>
                <w:spacing w:val="-2"/>
                <w:sz w:val="16"/>
              </w:rPr>
              <w:t>50%</w:t>
            </w:r>
          </w:p>
        </w:tc>
        <w:tc>
          <w:tcPr>
            <w:tcW w:w="1819" w:type="dxa"/>
            <w:tcBorders>
              <w:top w:val="single" w:sz="5" w:space="0" w:color="000000"/>
              <w:left w:val="single" w:sz="5" w:space="0" w:color="000000"/>
              <w:bottom w:val="single" w:sz="5" w:space="0" w:color="000000"/>
              <w:right w:val="single" w:sz="5" w:space="0" w:color="000000"/>
            </w:tcBorders>
          </w:tcPr>
          <w:p w14:paraId="1BCF1681" w14:textId="77777777" w:rsidR="009F4EA1" w:rsidRDefault="009F4EA1" w:rsidP="009F4EA1">
            <w:pPr>
              <w:pStyle w:val="TableParagraph"/>
              <w:spacing w:line="239" w:lineRule="auto"/>
              <w:ind w:left="99" w:right="128"/>
              <w:rPr>
                <w:rFonts w:ascii="Times New Roman" w:eastAsia="Times New Roman" w:hAnsi="Times New Roman"/>
                <w:sz w:val="16"/>
                <w:szCs w:val="16"/>
              </w:rPr>
            </w:pPr>
            <w:r>
              <w:rPr>
                <w:rFonts w:ascii="Times New Roman"/>
                <w:spacing w:val="-1"/>
                <w:sz w:val="16"/>
              </w:rPr>
              <w:t>Hospitalization</w:t>
            </w:r>
            <w:r>
              <w:rPr>
                <w:rFonts w:ascii="Times New Roman"/>
                <w:spacing w:val="23"/>
                <w:sz w:val="16"/>
              </w:rPr>
              <w:t xml:space="preserve"> </w:t>
            </w:r>
            <w:r>
              <w:rPr>
                <w:rFonts w:ascii="Times New Roman"/>
                <w:spacing w:val="-1"/>
                <w:sz w:val="16"/>
              </w:rPr>
              <w:t>and preventive</w:t>
            </w:r>
            <w:r>
              <w:rPr>
                <w:rFonts w:ascii="Times New Roman"/>
                <w:spacing w:val="23"/>
                <w:sz w:val="16"/>
              </w:rPr>
              <w:t xml:space="preserve"> </w:t>
            </w:r>
            <w:r>
              <w:rPr>
                <w:rFonts w:ascii="Times New Roman"/>
                <w:spacing w:val="-1"/>
                <w:sz w:val="16"/>
              </w:rPr>
              <w:t>care</w:t>
            </w:r>
            <w:r>
              <w:rPr>
                <w:rFonts w:ascii="Times New Roman"/>
                <w:spacing w:val="-2"/>
                <w:sz w:val="16"/>
              </w:rPr>
              <w:t xml:space="preserve"> </w:t>
            </w:r>
            <w:r>
              <w:rPr>
                <w:rFonts w:ascii="Times New Roman"/>
                <w:spacing w:val="-1"/>
                <w:sz w:val="16"/>
              </w:rPr>
              <w:t>paid</w:t>
            </w:r>
            <w:r>
              <w:rPr>
                <w:rFonts w:ascii="Times New Roman"/>
                <w:spacing w:val="1"/>
                <w:sz w:val="16"/>
              </w:rPr>
              <w:t xml:space="preserve"> </w:t>
            </w:r>
            <w:r>
              <w:rPr>
                <w:rFonts w:ascii="Times New Roman"/>
                <w:spacing w:val="-1"/>
                <w:sz w:val="16"/>
              </w:rPr>
              <w:t>at</w:t>
            </w:r>
            <w:r>
              <w:rPr>
                <w:rFonts w:ascii="Times New Roman"/>
                <w:spacing w:val="24"/>
                <w:sz w:val="16"/>
              </w:rPr>
              <w:t xml:space="preserve"> </w:t>
            </w:r>
            <w:r>
              <w:rPr>
                <w:rFonts w:ascii="Times New Roman"/>
                <w:spacing w:val="-1"/>
                <w:sz w:val="16"/>
              </w:rPr>
              <w:t>100%;</w:t>
            </w:r>
            <w:r>
              <w:rPr>
                <w:rFonts w:ascii="Times New Roman"/>
                <w:spacing w:val="1"/>
                <w:sz w:val="16"/>
              </w:rPr>
              <w:t xml:space="preserve"> </w:t>
            </w:r>
            <w:r>
              <w:rPr>
                <w:rFonts w:ascii="Times New Roman"/>
                <w:spacing w:val="-2"/>
                <w:sz w:val="16"/>
              </w:rPr>
              <w:t>other</w:t>
            </w:r>
            <w:r>
              <w:rPr>
                <w:rFonts w:ascii="Times New Roman"/>
                <w:spacing w:val="-1"/>
                <w:sz w:val="16"/>
              </w:rPr>
              <w:t xml:space="preserve"> basic</w:t>
            </w:r>
            <w:r>
              <w:rPr>
                <w:rFonts w:ascii="Times New Roman"/>
                <w:spacing w:val="28"/>
                <w:sz w:val="16"/>
              </w:rPr>
              <w:t xml:space="preserve"> </w:t>
            </w:r>
            <w:r>
              <w:rPr>
                <w:rFonts w:ascii="Times New Roman"/>
                <w:spacing w:val="-1"/>
                <w:sz w:val="16"/>
              </w:rPr>
              <w:t>benefits</w:t>
            </w:r>
            <w:r>
              <w:rPr>
                <w:rFonts w:ascii="Times New Roman"/>
                <w:spacing w:val="-2"/>
                <w:sz w:val="16"/>
              </w:rPr>
              <w:t xml:space="preserve"> </w:t>
            </w:r>
            <w:r>
              <w:rPr>
                <w:rFonts w:ascii="Times New Roman"/>
                <w:spacing w:val="-1"/>
                <w:sz w:val="16"/>
              </w:rPr>
              <w:t>paid at</w:t>
            </w:r>
            <w:r>
              <w:rPr>
                <w:rFonts w:ascii="Times New Roman"/>
                <w:spacing w:val="26"/>
                <w:sz w:val="16"/>
              </w:rPr>
              <w:t xml:space="preserve"> </w:t>
            </w:r>
            <w:r>
              <w:rPr>
                <w:rFonts w:ascii="Times New Roman"/>
                <w:spacing w:val="-1"/>
                <w:sz w:val="16"/>
              </w:rPr>
              <w:t>75%</w:t>
            </w:r>
          </w:p>
        </w:tc>
        <w:tc>
          <w:tcPr>
            <w:tcW w:w="1375" w:type="dxa"/>
            <w:tcBorders>
              <w:top w:val="single" w:sz="5" w:space="0" w:color="000000"/>
              <w:left w:val="single" w:sz="5" w:space="0" w:color="000000"/>
              <w:bottom w:val="single" w:sz="5" w:space="0" w:color="000000"/>
              <w:right w:val="single" w:sz="5" w:space="0" w:color="000000"/>
            </w:tcBorders>
          </w:tcPr>
          <w:p w14:paraId="729F1B51" w14:textId="77777777" w:rsidR="009F4EA1" w:rsidRDefault="009F4EA1" w:rsidP="009F4EA1">
            <w:pPr>
              <w:pStyle w:val="TableParagraph"/>
              <w:ind w:left="102" w:right="120"/>
              <w:rPr>
                <w:rFonts w:ascii="Times New Roman" w:eastAsia="Times New Roman" w:hAnsi="Times New Roman"/>
                <w:sz w:val="16"/>
                <w:szCs w:val="16"/>
              </w:rPr>
            </w:pPr>
            <w:r>
              <w:rPr>
                <w:rFonts w:ascii="Times New Roman"/>
                <w:spacing w:val="-1"/>
                <w:sz w:val="16"/>
              </w:rPr>
              <w:t>Basic,</w:t>
            </w:r>
            <w:r>
              <w:rPr>
                <w:rFonts w:ascii="Times New Roman"/>
                <w:spacing w:val="24"/>
                <w:sz w:val="16"/>
              </w:rPr>
              <w:t xml:space="preserve"> </w:t>
            </w:r>
            <w:r>
              <w:rPr>
                <w:rFonts w:ascii="Times New Roman"/>
                <w:spacing w:val="-1"/>
                <w:sz w:val="16"/>
              </w:rPr>
              <w:t>including</w:t>
            </w:r>
            <w:r>
              <w:rPr>
                <w:rFonts w:ascii="Times New Roman"/>
                <w:spacing w:val="24"/>
                <w:sz w:val="16"/>
              </w:rPr>
              <w:t xml:space="preserve"> </w:t>
            </w:r>
            <w:r>
              <w:rPr>
                <w:rFonts w:ascii="Times New Roman"/>
                <w:spacing w:val="-1"/>
                <w:sz w:val="16"/>
              </w:rPr>
              <w:t>100%</w:t>
            </w:r>
            <w:r>
              <w:rPr>
                <w:rFonts w:ascii="Times New Roman"/>
                <w:spacing w:val="-2"/>
                <w:sz w:val="16"/>
              </w:rPr>
              <w:t xml:space="preserve"> </w:t>
            </w:r>
            <w:r>
              <w:rPr>
                <w:rFonts w:ascii="Times New Roman"/>
                <w:spacing w:val="-1"/>
                <w:sz w:val="16"/>
              </w:rPr>
              <w:t xml:space="preserve">Part </w:t>
            </w:r>
            <w:r>
              <w:rPr>
                <w:rFonts w:ascii="Times New Roman"/>
                <w:sz w:val="16"/>
              </w:rPr>
              <w:t>B</w:t>
            </w:r>
            <w:r>
              <w:rPr>
                <w:rFonts w:ascii="Times New Roman"/>
                <w:spacing w:val="24"/>
                <w:sz w:val="16"/>
              </w:rPr>
              <w:t xml:space="preserve"> </w:t>
            </w:r>
            <w:r>
              <w:rPr>
                <w:rFonts w:ascii="Times New Roman"/>
                <w:spacing w:val="-1"/>
                <w:sz w:val="16"/>
              </w:rPr>
              <w:t>coinsurance</w:t>
            </w:r>
          </w:p>
        </w:tc>
        <w:tc>
          <w:tcPr>
            <w:tcW w:w="1394" w:type="dxa"/>
            <w:tcBorders>
              <w:top w:val="single" w:sz="5" w:space="0" w:color="000000"/>
              <w:left w:val="single" w:sz="5" w:space="0" w:color="000000"/>
              <w:bottom w:val="single" w:sz="5" w:space="0" w:color="000000"/>
              <w:right w:val="single" w:sz="5" w:space="0" w:color="000000"/>
            </w:tcBorders>
          </w:tcPr>
          <w:p w14:paraId="5CE7E511" w14:textId="77777777" w:rsidR="009F4EA1" w:rsidRDefault="009F4EA1" w:rsidP="009F4EA1">
            <w:pPr>
              <w:pStyle w:val="TableParagraph"/>
              <w:ind w:left="102" w:right="135"/>
              <w:rPr>
                <w:rFonts w:ascii="Times New Roman" w:eastAsia="Times New Roman" w:hAnsi="Times New Roman"/>
                <w:sz w:val="16"/>
                <w:szCs w:val="16"/>
              </w:rPr>
            </w:pPr>
            <w:r>
              <w:rPr>
                <w:rFonts w:ascii="Times New Roman"/>
                <w:spacing w:val="-1"/>
                <w:sz w:val="16"/>
              </w:rPr>
              <w:t>Basic,</w:t>
            </w:r>
            <w:r>
              <w:rPr>
                <w:rFonts w:ascii="Times New Roman"/>
                <w:spacing w:val="24"/>
                <w:sz w:val="16"/>
              </w:rPr>
              <w:t xml:space="preserve"> </w:t>
            </w:r>
            <w:r>
              <w:rPr>
                <w:rFonts w:ascii="Times New Roman"/>
                <w:spacing w:val="-1"/>
                <w:sz w:val="16"/>
              </w:rPr>
              <w:t>including</w:t>
            </w:r>
            <w:r>
              <w:rPr>
                <w:rFonts w:ascii="Times New Roman"/>
                <w:spacing w:val="24"/>
                <w:sz w:val="16"/>
              </w:rPr>
              <w:t xml:space="preserve"> </w:t>
            </w:r>
            <w:r>
              <w:rPr>
                <w:rFonts w:ascii="Times New Roman"/>
                <w:spacing w:val="-1"/>
                <w:sz w:val="16"/>
              </w:rPr>
              <w:t>100%</w:t>
            </w:r>
            <w:r>
              <w:rPr>
                <w:rFonts w:ascii="Times New Roman"/>
                <w:spacing w:val="-2"/>
                <w:sz w:val="16"/>
              </w:rPr>
              <w:t xml:space="preserve"> </w:t>
            </w:r>
            <w:r>
              <w:rPr>
                <w:rFonts w:ascii="Times New Roman"/>
                <w:spacing w:val="-1"/>
                <w:sz w:val="16"/>
              </w:rPr>
              <w:t xml:space="preserve">Part </w:t>
            </w:r>
            <w:r>
              <w:rPr>
                <w:rFonts w:ascii="Times New Roman"/>
                <w:sz w:val="16"/>
              </w:rPr>
              <w:t>B</w:t>
            </w:r>
            <w:r>
              <w:rPr>
                <w:rFonts w:ascii="Times New Roman"/>
                <w:spacing w:val="24"/>
                <w:sz w:val="16"/>
              </w:rPr>
              <w:t xml:space="preserve"> </w:t>
            </w:r>
            <w:r>
              <w:rPr>
                <w:rFonts w:ascii="Times New Roman"/>
                <w:spacing w:val="-1"/>
                <w:sz w:val="16"/>
              </w:rPr>
              <w:t>coinsurance,</w:t>
            </w:r>
            <w:r>
              <w:rPr>
                <w:rFonts w:ascii="Times New Roman"/>
                <w:spacing w:val="23"/>
                <w:sz w:val="16"/>
              </w:rPr>
              <w:t xml:space="preserve"> </w:t>
            </w:r>
            <w:r>
              <w:rPr>
                <w:rFonts w:ascii="Times New Roman"/>
                <w:spacing w:val="-1"/>
                <w:sz w:val="16"/>
              </w:rPr>
              <w:t>except</w:t>
            </w:r>
            <w:r>
              <w:rPr>
                <w:rFonts w:ascii="Times New Roman"/>
                <w:spacing w:val="1"/>
                <w:sz w:val="16"/>
              </w:rPr>
              <w:t xml:space="preserve"> </w:t>
            </w:r>
            <w:r>
              <w:rPr>
                <w:rFonts w:ascii="Times New Roman"/>
                <w:spacing w:val="-1"/>
                <w:sz w:val="16"/>
              </w:rPr>
              <w:t>up</w:t>
            </w:r>
            <w:r>
              <w:rPr>
                <w:rFonts w:ascii="Times New Roman"/>
                <w:spacing w:val="1"/>
                <w:sz w:val="16"/>
              </w:rPr>
              <w:t xml:space="preserve"> </w:t>
            </w:r>
            <w:r>
              <w:rPr>
                <w:rFonts w:ascii="Times New Roman"/>
                <w:sz w:val="16"/>
              </w:rPr>
              <w:t>to</w:t>
            </w:r>
          </w:p>
          <w:p w14:paraId="474B93B8" w14:textId="77777777" w:rsidR="009F4EA1" w:rsidRDefault="009F4EA1" w:rsidP="009F4EA1">
            <w:pPr>
              <w:pStyle w:val="TableParagraph"/>
              <w:ind w:left="102" w:right="167"/>
              <w:rPr>
                <w:rFonts w:ascii="Times New Roman" w:eastAsia="Times New Roman" w:hAnsi="Times New Roman"/>
                <w:sz w:val="16"/>
                <w:szCs w:val="16"/>
              </w:rPr>
            </w:pPr>
            <w:r>
              <w:rPr>
                <w:rFonts w:ascii="Times New Roman"/>
                <w:spacing w:val="-1"/>
                <w:sz w:val="16"/>
              </w:rPr>
              <w:t>$20</w:t>
            </w:r>
            <w:r>
              <w:rPr>
                <w:rFonts w:ascii="Times New Roman"/>
                <w:spacing w:val="21"/>
                <w:sz w:val="16"/>
              </w:rPr>
              <w:t xml:space="preserve"> </w:t>
            </w:r>
            <w:r>
              <w:rPr>
                <w:rFonts w:ascii="Times New Roman"/>
                <w:spacing w:val="-1"/>
                <w:sz w:val="16"/>
              </w:rPr>
              <w:t>copayment</w:t>
            </w:r>
            <w:r>
              <w:rPr>
                <w:rFonts w:ascii="Times New Roman"/>
                <w:spacing w:val="21"/>
                <w:sz w:val="16"/>
              </w:rPr>
              <w:t xml:space="preserve"> </w:t>
            </w:r>
            <w:r>
              <w:rPr>
                <w:rFonts w:ascii="Times New Roman"/>
                <w:spacing w:val="-1"/>
                <w:sz w:val="16"/>
              </w:rPr>
              <w:t>for office</w:t>
            </w:r>
            <w:r>
              <w:rPr>
                <w:rFonts w:ascii="Times New Roman"/>
                <w:spacing w:val="23"/>
                <w:sz w:val="16"/>
              </w:rPr>
              <w:t xml:space="preserve"> </w:t>
            </w:r>
            <w:r>
              <w:rPr>
                <w:rFonts w:ascii="Times New Roman"/>
                <w:spacing w:val="-1"/>
                <w:sz w:val="16"/>
              </w:rPr>
              <w:t>visit,</w:t>
            </w:r>
            <w:r>
              <w:rPr>
                <w:rFonts w:ascii="Times New Roman"/>
                <w:spacing w:val="-2"/>
                <w:sz w:val="16"/>
              </w:rPr>
              <w:t xml:space="preserve"> and</w:t>
            </w:r>
            <w:r>
              <w:rPr>
                <w:rFonts w:ascii="Times New Roman"/>
                <w:spacing w:val="-1"/>
                <w:sz w:val="16"/>
              </w:rPr>
              <w:t xml:space="preserve"> </w:t>
            </w:r>
            <w:r>
              <w:rPr>
                <w:rFonts w:ascii="Times New Roman"/>
                <w:sz w:val="16"/>
              </w:rPr>
              <w:t>up</w:t>
            </w:r>
            <w:r>
              <w:rPr>
                <w:rFonts w:ascii="Times New Roman"/>
                <w:spacing w:val="27"/>
                <w:sz w:val="16"/>
              </w:rPr>
              <w:t xml:space="preserve"> </w:t>
            </w:r>
            <w:r>
              <w:rPr>
                <w:rFonts w:ascii="Times New Roman"/>
                <w:sz w:val="16"/>
              </w:rPr>
              <w:t>to</w:t>
            </w:r>
            <w:r>
              <w:rPr>
                <w:rFonts w:ascii="Times New Roman"/>
                <w:spacing w:val="-1"/>
                <w:sz w:val="16"/>
              </w:rPr>
              <w:t xml:space="preserve"> $50</w:t>
            </w:r>
            <w:r>
              <w:rPr>
                <w:rFonts w:ascii="Times New Roman"/>
                <w:spacing w:val="21"/>
                <w:sz w:val="16"/>
              </w:rPr>
              <w:t xml:space="preserve"> </w:t>
            </w:r>
            <w:r>
              <w:rPr>
                <w:rFonts w:ascii="Times New Roman"/>
                <w:spacing w:val="-1"/>
                <w:sz w:val="16"/>
              </w:rPr>
              <w:t>copayment</w:t>
            </w:r>
            <w:r>
              <w:rPr>
                <w:rFonts w:ascii="Times New Roman"/>
                <w:spacing w:val="21"/>
                <w:sz w:val="16"/>
              </w:rPr>
              <w:t xml:space="preserve"> </w:t>
            </w:r>
            <w:r>
              <w:rPr>
                <w:rFonts w:ascii="Times New Roman"/>
                <w:spacing w:val="-1"/>
                <w:sz w:val="16"/>
              </w:rPr>
              <w:t xml:space="preserve">for </w:t>
            </w:r>
            <w:r>
              <w:rPr>
                <w:rFonts w:ascii="Times New Roman"/>
                <w:sz w:val="16"/>
              </w:rPr>
              <w:t>ER</w:t>
            </w:r>
          </w:p>
        </w:tc>
      </w:tr>
      <w:tr w:rsidR="009F4EA1" w14:paraId="0A6B00D8" w14:textId="77777777" w:rsidTr="00B80240">
        <w:trPr>
          <w:trHeight w:hRule="exact" w:val="730"/>
        </w:trPr>
        <w:tc>
          <w:tcPr>
            <w:tcW w:w="1665" w:type="dxa"/>
            <w:tcBorders>
              <w:top w:val="single" w:sz="5" w:space="0" w:color="000000"/>
              <w:left w:val="single" w:sz="12" w:space="0" w:color="000000"/>
              <w:bottom w:val="single" w:sz="5" w:space="0" w:color="000000"/>
              <w:right w:val="single" w:sz="5" w:space="0" w:color="000000"/>
            </w:tcBorders>
          </w:tcPr>
          <w:p w14:paraId="6A8DDFD3" w14:textId="77777777" w:rsidR="009F4EA1" w:rsidRDefault="009F4EA1" w:rsidP="009F4EA1">
            <w:pPr>
              <w:pStyle w:val="TableParagraph"/>
              <w:ind w:left="92" w:right="116"/>
              <w:rPr>
                <w:rFonts w:ascii="Times New Roman" w:eastAsia="Times New Roman" w:hAnsi="Times New Roman"/>
                <w:sz w:val="16"/>
                <w:szCs w:val="16"/>
              </w:rPr>
            </w:pPr>
            <w:r>
              <w:rPr>
                <w:rFonts w:ascii="Times New Roman"/>
                <w:spacing w:val="-1"/>
                <w:sz w:val="16"/>
              </w:rPr>
              <w:t>50%</w:t>
            </w:r>
            <w:r>
              <w:rPr>
                <w:rFonts w:ascii="Times New Roman"/>
                <w:spacing w:val="1"/>
                <w:sz w:val="16"/>
              </w:rPr>
              <w:t xml:space="preserve"> </w:t>
            </w:r>
            <w:r>
              <w:rPr>
                <w:rFonts w:ascii="Times New Roman"/>
                <w:spacing w:val="-2"/>
                <w:sz w:val="16"/>
              </w:rPr>
              <w:t>Skilled</w:t>
            </w:r>
            <w:r>
              <w:rPr>
                <w:rFonts w:ascii="Times New Roman"/>
                <w:spacing w:val="26"/>
                <w:sz w:val="16"/>
              </w:rPr>
              <w:t xml:space="preserve"> </w:t>
            </w:r>
            <w:r>
              <w:rPr>
                <w:rFonts w:ascii="Times New Roman"/>
                <w:spacing w:val="-1"/>
                <w:sz w:val="16"/>
              </w:rPr>
              <w:t>Nursing Facility</w:t>
            </w:r>
            <w:r>
              <w:rPr>
                <w:rFonts w:ascii="Times New Roman"/>
                <w:spacing w:val="26"/>
                <w:sz w:val="16"/>
              </w:rPr>
              <w:t xml:space="preserve"> </w:t>
            </w:r>
            <w:r>
              <w:rPr>
                <w:rFonts w:ascii="Times New Roman"/>
                <w:spacing w:val="-1"/>
                <w:sz w:val="16"/>
              </w:rPr>
              <w:t>Coinsurance</w:t>
            </w:r>
          </w:p>
        </w:tc>
        <w:tc>
          <w:tcPr>
            <w:tcW w:w="1819" w:type="dxa"/>
            <w:tcBorders>
              <w:top w:val="single" w:sz="5" w:space="0" w:color="000000"/>
              <w:left w:val="single" w:sz="5" w:space="0" w:color="000000"/>
              <w:bottom w:val="single" w:sz="5" w:space="0" w:color="000000"/>
              <w:right w:val="single" w:sz="5" w:space="0" w:color="000000"/>
            </w:tcBorders>
          </w:tcPr>
          <w:p w14:paraId="5FD085C1" w14:textId="77777777" w:rsidR="009F4EA1" w:rsidRDefault="009F4EA1" w:rsidP="009F4EA1">
            <w:pPr>
              <w:pStyle w:val="TableParagraph"/>
              <w:ind w:left="99" w:right="237"/>
              <w:rPr>
                <w:rFonts w:ascii="Times New Roman" w:eastAsia="Times New Roman" w:hAnsi="Times New Roman"/>
                <w:sz w:val="16"/>
                <w:szCs w:val="16"/>
              </w:rPr>
            </w:pPr>
            <w:r>
              <w:rPr>
                <w:rFonts w:ascii="Times New Roman"/>
                <w:spacing w:val="-1"/>
                <w:sz w:val="16"/>
              </w:rPr>
              <w:t>75%</w:t>
            </w:r>
            <w:r>
              <w:rPr>
                <w:rFonts w:ascii="Times New Roman"/>
                <w:spacing w:val="1"/>
                <w:sz w:val="16"/>
              </w:rPr>
              <w:t xml:space="preserve"> </w:t>
            </w:r>
            <w:r>
              <w:rPr>
                <w:rFonts w:ascii="Times New Roman"/>
                <w:spacing w:val="-2"/>
                <w:sz w:val="16"/>
              </w:rPr>
              <w:t>Skilled</w:t>
            </w:r>
            <w:r>
              <w:rPr>
                <w:rFonts w:ascii="Times New Roman"/>
                <w:spacing w:val="26"/>
                <w:sz w:val="16"/>
              </w:rPr>
              <w:t xml:space="preserve"> </w:t>
            </w:r>
            <w:r>
              <w:rPr>
                <w:rFonts w:ascii="Times New Roman"/>
                <w:spacing w:val="-1"/>
                <w:sz w:val="16"/>
              </w:rPr>
              <w:t>Nursing Facility</w:t>
            </w:r>
            <w:r>
              <w:rPr>
                <w:rFonts w:ascii="Times New Roman"/>
                <w:spacing w:val="26"/>
                <w:sz w:val="16"/>
              </w:rPr>
              <w:t xml:space="preserve"> </w:t>
            </w:r>
            <w:r>
              <w:rPr>
                <w:rFonts w:ascii="Times New Roman"/>
                <w:spacing w:val="-1"/>
                <w:sz w:val="16"/>
              </w:rPr>
              <w:t>Coinsurance</w:t>
            </w:r>
          </w:p>
        </w:tc>
        <w:tc>
          <w:tcPr>
            <w:tcW w:w="1375" w:type="dxa"/>
            <w:tcBorders>
              <w:top w:val="single" w:sz="5" w:space="0" w:color="000000"/>
              <w:left w:val="single" w:sz="5" w:space="0" w:color="000000"/>
              <w:bottom w:val="single" w:sz="5" w:space="0" w:color="000000"/>
              <w:right w:val="single" w:sz="5" w:space="0" w:color="000000"/>
            </w:tcBorders>
          </w:tcPr>
          <w:p w14:paraId="5DA830BA" w14:textId="77777777" w:rsidR="009F4EA1" w:rsidRDefault="009F4EA1" w:rsidP="009F4EA1">
            <w:pPr>
              <w:pStyle w:val="TableParagraph"/>
              <w:ind w:left="102" w:right="137"/>
              <w:rPr>
                <w:rFonts w:ascii="Times New Roman" w:eastAsia="Times New Roman" w:hAnsi="Times New Roman"/>
                <w:sz w:val="16"/>
                <w:szCs w:val="16"/>
              </w:rPr>
            </w:pPr>
            <w:r>
              <w:rPr>
                <w:rFonts w:ascii="Times New Roman"/>
                <w:spacing w:val="-1"/>
                <w:sz w:val="16"/>
              </w:rPr>
              <w:t>Skilled</w:t>
            </w:r>
            <w:r>
              <w:rPr>
                <w:rFonts w:ascii="Times New Roman"/>
                <w:spacing w:val="21"/>
                <w:sz w:val="16"/>
              </w:rPr>
              <w:t xml:space="preserve"> </w:t>
            </w:r>
            <w:r>
              <w:rPr>
                <w:rFonts w:ascii="Times New Roman"/>
                <w:spacing w:val="-1"/>
                <w:sz w:val="16"/>
              </w:rPr>
              <w:t>Nursing</w:t>
            </w:r>
            <w:r>
              <w:rPr>
                <w:rFonts w:ascii="Times New Roman"/>
                <w:spacing w:val="23"/>
                <w:sz w:val="16"/>
              </w:rPr>
              <w:t xml:space="preserve"> </w:t>
            </w:r>
            <w:r>
              <w:rPr>
                <w:rFonts w:ascii="Times New Roman"/>
                <w:spacing w:val="-1"/>
                <w:sz w:val="16"/>
              </w:rPr>
              <w:t>Facility</w:t>
            </w:r>
            <w:r>
              <w:rPr>
                <w:rFonts w:ascii="Times New Roman"/>
                <w:spacing w:val="23"/>
                <w:sz w:val="16"/>
              </w:rPr>
              <w:t xml:space="preserve"> </w:t>
            </w:r>
            <w:r>
              <w:rPr>
                <w:rFonts w:ascii="Times New Roman"/>
                <w:spacing w:val="-1"/>
                <w:sz w:val="16"/>
              </w:rPr>
              <w:t>Coinsurance</w:t>
            </w:r>
          </w:p>
        </w:tc>
        <w:tc>
          <w:tcPr>
            <w:tcW w:w="1394" w:type="dxa"/>
            <w:tcBorders>
              <w:top w:val="single" w:sz="5" w:space="0" w:color="000000"/>
              <w:left w:val="single" w:sz="5" w:space="0" w:color="000000"/>
              <w:bottom w:val="single" w:sz="5" w:space="0" w:color="000000"/>
              <w:right w:val="single" w:sz="5" w:space="0" w:color="000000"/>
            </w:tcBorders>
          </w:tcPr>
          <w:p w14:paraId="186233D4" w14:textId="77777777" w:rsidR="009F4EA1" w:rsidRDefault="009F4EA1" w:rsidP="009F4EA1">
            <w:pPr>
              <w:pStyle w:val="TableParagraph"/>
              <w:ind w:left="102" w:right="152"/>
              <w:rPr>
                <w:rFonts w:ascii="Times New Roman" w:eastAsia="Times New Roman" w:hAnsi="Times New Roman"/>
                <w:sz w:val="16"/>
                <w:szCs w:val="16"/>
              </w:rPr>
            </w:pPr>
            <w:r>
              <w:rPr>
                <w:rFonts w:ascii="Times New Roman"/>
                <w:spacing w:val="-1"/>
                <w:sz w:val="16"/>
              </w:rPr>
              <w:t>Skilled</w:t>
            </w:r>
            <w:r>
              <w:rPr>
                <w:rFonts w:ascii="Times New Roman"/>
                <w:spacing w:val="21"/>
                <w:sz w:val="16"/>
              </w:rPr>
              <w:t xml:space="preserve"> </w:t>
            </w:r>
            <w:r>
              <w:rPr>
                <w:rFonts w:ascii="Times New Roman"/>
                <w:spacing w:val="-1"/>
                <w:sz w:val="16"/>
              </w:rPr>
              <w:t>Nursing</w:t>
            </w:r>
            <w:r>
              <w:rPr>
                <w:rFonts w:ascii="Times New Roman"/>
                <w:spacing w:val="23"/>
                <w:sz w:val="16"/>
              </w:rPr>
              <w:t xml:space="preserve"> </w:t>
            </w:r>
            <w:r>
              <w:rPr>
                <w:rFonts w:ascii="Times New Roman"/>
                <w:spacing w:val="-1"/>
                <w:sz w:val="16"/>
              </w:rPr>
              <w:t>Facility</w:t>
            </w:r>
            <w:r>
              <w:rPr>
                <w:rFonts w:ascii="Times New Roman"/>
                <w:spacing w:val="23"/>
                <w:sz w:val="16"/>
              </w:rPr>
              <w:t xml:space="preserve"> </w:t>
            </w:r>
            <w:r>
              <w:rPr>
                <w:rFonts w:ascii="Times New Roman"/>
                <w:spacing w:val="-1"/>
                <w:sz w:val="16"/>
              </w:rPr>
              <w:t>Coinsurance</w:t>
            </w:r>
          </w:p>
        </w:tc>
      </w:tr>
      <w:tr w:rsidR="009F4EA1" w14:paraId="52DFB8F8" w14:textId="77777777" w:rsidTr="00B80240">
        <w:trPr>
          <w:trHeight w:hRule="exact" w:val="369"/>
        </w:trPr>
        <w:tc>
          <w:tcPr>
            <w:tcW w:w="1665" w:type="dxa"/>
            <w:tcBorders>
              <w:top w:val="single" w:sz="5" w:space="0" w:color="000000"/>
              <w:left w:val="single" w:sz="12" w:space="0" w:color="000000"/>
              <w:bottom w:val="single" w:sz="5" w:space="0" w:color="000000"/>
              <w:right w:val="single" w:sz="5" w:space="0" w:color="000000"/>
            </w:tcBorders>
          </w:tcPr>
          <w:p w14:paraId="460C141E" w14:textId="77777777" w:rsidR="009F4EA1" w:rsidRDefault="009F4EA1" w:rsidP="009F4EA1">
            <w:pPr>
              <w:pStyle w:val="TableParagraph"/>
              <w:ind w:left="92" w:right="414"/>
              <w:rPr>
                <w:rFonts w:ascii="Times New Roman" w:eastAsia="Times New Roman" w:hAnsi="Times New Roman"/>
                <w:sz w:val="16"/>
                <w:szCs w:val="16"/>
              </w:rPr>
            </w:pPr>
            <w:r>
              <w:rPr>
                <w:rFonts w:ascii="Times New Roman"/>
                <w:spacing w:val="-1"/>
                <w:sz w:val="16"/>
              </w:rPr>
              <w:t>50%</w:t>
            </w:r>
            <w:r>
              <w:rPr>
                <w:rFonts w:ascii="Times New Roman"/>
                <w:spacing w:val="1"/>
                <w:sz w:val="16"/>
              </w:rPr>
              <w:t xml:space="preserve"> </w:t>
            </w:r>
            <w:r>
              <w:rPr>
                <w:rFonts w:ascii="Times New Roman"/>
                <w:spacing w:val="-2"/>
                <w:sz w:val="16"/>
              </w:rPr>
              <w:t>Part</w:t>
            </w:r>
            <w:r>
              <w:rPr>
                <w:rFonts w:ascii="Times New Roman"/>
                <w:spacing w:val="1"/>
                <w:sz w:val="16"/>
              </w:rPr>
              <w:t xml:space="preserve"> </w:t>
            </w:r>
            <w:r>
              <w:rPr>
                <w:rFonts w:ascii="Times New Roman"/>
                <w:sz w:val="16"/>
              </w:rPr>
              <w:t>A</w:t>
            </w:r>
            <w:r>
              <w:rPr>
                <w:rFonts w:ascii="Times New Roman"/>
                <w:spacing w:val="25"/>
                <w:sz w:val="16"/>
              </w:rPr>
              <w:t xml:space="preserve"> </w:t>
            </w:r>
            <w:r>
              <w:rPr>
                <w:rFonts w:ascii="Times New Roman"/>
                <w:spacing w:val="-1"/>
                <w:sz w:val="16"/>
              </w:rPr>
              <w:t>Deductible</w:t>
            </w:r>
          </w:p>
        </w:tc>
        <w:tc>
          <w:tcPr>
            <w:tcW w:w="1819" w:type="dxa"/>
            <w:tcBorders>
              <w:top w:val="single" w:sz="5" w:space="0" w:color="000000"/>
              <w:left w:val="single" w:sz="5" w:space="0" w:color="000000"/>
              <w:bottom w:val="single" w:sz="5" w:space="0" w:color="000000"/>
              <w:right w:val="single" w:sz="5" w:space="0" w:color="000000"/>
            </w:tcBorders>
          </w:tcPr>
          <w:p w14:paraId="586C9ED6" w14:textId="77777777" w:rsidR="009F4EA1" w:rsidRDefault="009F4EA1" w:rsidP="009F4EA1">
            <w:pPr>
              <w:pStyle w:val="TableParagraph"/>
              <w:ind w:left="99" w:right="536"/>
              <w:rPr>
                <w:rFonts w:ascii="Times New Roman" w:eastAsia="Times New Roman" w:hAnsi="Times New Roman"/>
                <w:sz w:val="16"/>
                <w:szCs w:val="16"/>
              </w:rPr>
            </w:pPr>
            <w:r>
              <w:rPr>
                <w:rFonts w:ascii="Times New Roman"/>
                <w:spacing w:val="-1"/>
                <w:sz w:val="16"/>
              </w:rPr>
              <w:t>75%</w:t>
            </w:r>
            <w:r>
              <w:rPr>
                <w:rFonts w:ascii="Times New Roman"/>
                <w:spacing w:val="1"/>
                <w:sz w:val="16"/>
              </w:rPr>
              <w:t xml:space="preserve"> </w:t>
            </w:r>
            <w:r>
              <w:rPr>
                <w:rFonts w:ascii="Times New Roman"/>
                <w:spacing w:val="-2"/>
                <w:sz w:val="16"/>
              </w:rPr>
              <w:t>Part</w:t>
            </w:r>
            <w:r>
              <w:rPr>
                <w:rFonts w:ascii="Times New Roman"/>
                <w:spacing w:val="1"/>
                <w:sz w:val="16"/>
              </w:rPr>
              <w:t xml:space="preserve"> </w:t>
            </w:r>
            <w:r>
              <w:rPr>
                <w:rFonts w:ascii="Times New Roman"/>
                <w:sz w:val="16"/>
              </w:rPr>
              <w:t>A</w:t>
            </w:r>
            <w:r>
              <w:rPr>
                <w:rFonts w:ascii="Times New Roman"/>
                <w:spacing w:val="25"/>
                <w:sz w:val="16"/>
              </w:rPr>
              <w:t xml:space="preserve"> </w:t>
            </w:r>
            <w:r>
              <w:rPr>
                <w:rFonts w:ascii="Times New Roman"/>
                <w:spacing w:val="-1"/>
                <w:sz w:val="16"/>
              </w:rPr>
              <w:t>Deductible</w:t>
            </w:r>
          </w:p>
        </w:tc>
        <w:tc>
          <w:tcPr>
            <w:tcW w:w="1375" w:type="dxa"/>
            <w:tcBorders>
              <w:top w:val="single" w:sz="5" w:space="0" w:color="000000"/>
              <w:left w:val="single" w:sz="5" w:space="0" w:color="000000"/>
              <w:bottom w:val="single" w:sz="5" w:space="0" w:color="000000"/>
              <w:right w:val="single" w:sz="5" w:space="0" w:color="000000"/>
            </w:tcBorders>
          </w:tcPr>
          <w:p w14:paraId="5A164CB6" w14:textId="77777777" w:rsidR="009F4EA1" w:rsidRDefault="009F4EA1" w:rsidP="009F4EA1">
            <w:pPr>
              <w:pStyle w:val="TableParagraph"/>
              <w:ind w:left="102" w:right="191"/>
              <w:rPr>
                <w:rFonts w:ascii="Times New Roman" w:eastAsia="Times New Roman" w:hAnsi="Times New Roman"/>
                <w:sz w:val="16"/>
                <w:szCs w:val="16"/>
              </w:rPr>
            </w:pPr>
            <w:r>
              <w:rPr>
                <w:rFonts w:ascii="Times New Roman"/>
                <w:spacing w:val="-1"/>
                <w:sz w:val="16"/>
              </w:rPr>
              <w:t>50%</w:t>
            </w:r>
            <w:r>
              <w:rPr>
                <w:rFonts w:ascii="Times New Roman"/>
                <w:spacing w:val="1"/>
                <w:sz w:val="16"/>
              </w:rPr>
              <w:t xml:space="preserve"> </w:t>
            </w:r>
            <w:r>
              <w:rPr>
                <w:rFonts w:ascii="Times New Roman"/>
                <w:spacing w:val="-2"/>
                <w:sz w:val="16"/>
              </w:rPr>
              <w:t>Part</w:t>
            </w:r>
            <w:r>
              <w:rPr>
                <w:rFonts w:ascii="Times New Roman"/>
                <w:spacing w:val="1"/>
                <w:sz w:val="16"/>
              </w:rPr>
              <w:t xml:space="preserve"> </w:t>
            </w:r>
            <w:r>
              <w:rPr>
                <w:rFonts w:ascii="Times New Roman"/>
                <w:sz w:val="16"/>
              </w:rPr>
              <w:t>A</w:t>
            </w:r>
            <w:r>
              <w:rPr>
                <w:rFonts w:ascii="Times New Roman"/>
                <w:spacing w:val="25"/>
                <w:sz w:val="16"/>
              </w:rPr>
              <w:t xml:space="preserve"> </w:t>
            </w:r>
            <w:r>
              <w:rPr>
                <w:rFonts w:ascii="Times New Roman"/>
                <w:spacing w:val="-1"/>
                <w:sz w:val="16"/>
              </w:rPr>
              <w:t>Deductible</w:t>
            </w:r>
          </w:p>
        </w:tc>
        <w:tc>
          <w:tcPr>
            <w:tcW w:w="1394" w:type="dxa"/>
            <w:tcBorders>
              <w:top w:val="single" w:sz="5" w:space="0" w:color="000000"/>
              <w:left w:val="single" w:sz="5" w:space="0" w:color="000000"/>
              <w:bottom w:val="single" w:sz="5" w:space="0" w:color="000000"/>
              <w:right w:val="single" w:sz="5" w:space="0" w:color="000000"/>
            </w:tcBorders>
          </w:tcPr>
          <w:p w14:paraId="2489BB35" w14:textId="77777777" w:rsidR="009F4EA1" w:rsidRDefault="009F4EA1" w:rsidP="009F4EA1">
            <w:pPr>
              <w:pStyle w:val="TableParagraph"/>
              <w:ind w:left="102" w:right="253"/>
              <w:rPr>
                <w:rFonts w:ascii="Times New Roman" w:eastAsia="Times New Roman" w:hAnsi="Times New Roman"/>
                <w:sz w:val="16"/>
                <w:szCs w:val="16"/>
              </w:rPr>
            </w:pPr>
            <w:r>
              <w:rPr>
                <w:rFonts w:ascii="Times New Roman"/>
                <w:spacing w:val="-1"/>
                <w:sz w:val="16"/>
              </w:rPr>
              <w:t>Part</w:t>
            </w:r>
            <w:r>
              <w:rPr>
                <w:rFonts w:ascii="Times New Roman"/>
                <w:spacing w:val="1"/>
                <w:sz w:val="16"/>
              </w:rPr>
              <w:t xml:space="preserve"> </w:t>
            </w:r>
            <w:r>
              <w:rPr>
                <w:rFonts w:ascii="Times New Roman"/>
                <w:sz w:val="16"/>
              </w:rPr>
              <w:t>A</w:t>
            </w:r>
            <w:r>
              <w:rPr>
                <w:rFonts w:ascii="Times New Roman"/>
                <w:spacing w:val="22"/>
                <w:sz w:val="16"/>
              </w:rPr>
              <w:t xml:space="preserve"> </w:t>
            </w:r>
            <w:r>
              <w:rPr>
                <w:rFonts w:ascii="Times New Roman"/>
                <w:spacing w:val="-1"/>
                <w:sz w:val="16"/>
              </w:rPr>
              <w:t>Deductible</w:t>
            </w:r>
          </w:p>
        </w:tc>
      </w:tr>
      <w:tr w:rsidR="009F4EA1" w14:paraId="1606A548" w14:textId="77777777" w:rsidTr="00B80240">
        <w:trPr>
          <w:trHeight w:hRule="exact" w:val="398"/>
        </w:trPr>
        <w:tc>
          <w:tcPr>
            <w:tcW w:w="1665" w:type="dxa"/>
            <w:tcBorders>
              <w:top w:val="single" w:sz="5" w:space="0" w:color="000000"/>
              <w:left w:val="single" w:sz="12" w:space="0" w:color="000000"/>
              <w:bottom w:val="single" w:sz="5" w:space="0" w:color="000000"/>
              <w:right w:val="single" w:sz="5" w:space="0" w:color="000000"/>
            </w:tcBorders>
          </w:tcPr>
          <w:p w14:paraId="6BC7DE54" w14:textId="77777777" w:rsidR="009F4EA1" w:rsidRDefault="009F4EA1" w:rsidP="009F4EA1"/>
        </w:tc>
        <w:tc>
          <w:tcPr>
            <w:tcW w:w="1819" w:type="dxa"/>
            <w:tcBorders>
              <w:top w:val="single" w:sz="5" w:space="0" w:color="000000"/>
              <w:left w:val="single" w:sz="5" w:space="0" w:color="000000"/>
              <w:bottom w:val="single" w:sz="5" w:space="0" w:color="000000"/>
              <w:right w:val="single" w:sz="5" w:space="0" w:color="000000"/>
            </w:tcBorders>
          </w:tcPr>
          <w:p w14:paraId="6DA92D5B" w14:textId="77777777" w:rsidR="009F4EA1" w:rsidRDefault="009F4EA1" w:rsidP="009F4EA1"/>
        </w:tc>
        <w:tc>
          <w:tcPr>
            <w:tcW w:w="1375" w:type="dxa"/>
            <w:tcBorders>
              <w:top w:val="single" w:sz="5" w:space="0" w:color="000000"/>
              <w:left w:val="single" w:sz="5" w:space="0" w:color="000000"/>
              <w:bottom w:val="single" w:sz="5" w:space="0" w:color="000000"/>
              <w:right w:val="single" w:sz="5" w:space="0" w:color="000000"/>
            </w:tcBorders>
          </w:tcPr>
          <w:p w14:paraId="0E3DEB2E" w14:textId="77777777" w:rsidR="009F4EA1" w:rsidRDefault="009F4EA1" w:rsidP="009F4EA1"/>
        </w:tc>
        <w:tc>
          <w:tcPr>
            <w:tcW w:w="1394" w:type="dxa"/>
            <w:tcBorders>
              <w:top w:val="single" w:sz="5" w:space="0" w:color="000000"/>
              <w:left w:val="single" w:sz="5" w:space="0" w:color="000000"/>
              <w:bottom w:val="single" w:sz="5" w:space="0" w:color="000000"/>
              <w:right w:val="single" w:sz="5" w:space="0" w:color="000000"/>
            </w:tcBorders>
          </w:tcPr>
          <w:p w14:paraId="78740592" w14:textId="77777777" w:rsidR="009F4EA1" w:rsidRDefault="009F4EA1" w:rsidP="009F4EA1"/>
        </w:tc>
      </w:tr>
      <w:tr w:rsidR="009F4EA1" w14:paraId="30BEF854" w14:textId="77777777" w:rsidTr="00B80240">
        <w:trPr>
          <w:trHeight w:hRule="exact" w:val="552"/>
        </w:trPr>
        <w:tc>
          <w:tcPr>
            <w:tcW w:w="1665" w:type="dxa"/>
            <w:tcBorders>
              <w:top w:val="single" w:sz="5" w:space="0" w:color="000000"/>
              <w:left w:val="single" w:sz="12" w:space="0" w:color="000000"/>
              <w:bottom w:val="single" w:sz="5" w:space="0" w:color="000000"/>
              <w:right w:val="single" w:sz="5" w:space="0" w:color="000000"/>
            </w:tcBorders>
          </w:tcPr>
          <w:p w14:paraId="17FF7CB9" w14:textId="77777777" w:rsidR="009F4EA1" w:rsidRDefault="009F4EA1" w:rsidP="009F4EA1"/>
        </w:tc>
        <w:tc>
          <w:tcPr>
            <w:tcW w:w="1819" w:type="dxa"/>
            <w:tcBorders>
              <w:top w:val="single" w:sz="5" w:space="0" w:color="000000"/>
              <w:left w:val="single" w:sz="5" w:space="0" w:color="000000"/>
              <w:bottom w:val="single" w:sz="5" w:space="0" w:color="000000"/>
              <w:right w:val="single" w:sz="5" w:space="0" w:color="000000"/>
            </w:tcBorders>
          </w:tcPr>
          <w:p w14:paraId="3F607636" w14:textId="77777777" w:rsidR="009F4EA1" w:rsidRDefault="009F4EA1" w:rsidP="009F4EA1"/>
        </w:tc>
        <w:tc>
          <w:tcPr>
            <w:tcW w:w="1375" w:type="dxa"/>
            <w:tcBorders>
              <w:top w:val="single" w:sz="5" w:space="0" w:color="000000"/>
              <w:left w:val="single" w:sz="5" w:space="0" w:color="000000"/>
              <w:bottom w:val="single" w:sz="5" w:space="0" w:color="000000"/>
              <w:right w:val="single" w:sz="5" w:space="0" w:color="000000"/>
            </w:tcBorders>
          </w:tcPr>
          <w:p w14:paraId="72A3C783" w14:textId="77777777" w:rsidR="009F4EA1" w:rsidRDefault="009F4EA1" w:rsidP="009F4EA1"/>
        </w:tc>
        <w:tc>
          <w:tcPr>
            <w:tcW w:w="1394" w:type="dxa"/>
            <w:tcBorders>
              <w:top w:val="single" w:sz="5" w:space="0" w:color="000000"/>
              <w:left w:val="single" w:sz="5" w:space="0" w:color="000000"/>
              <w:bottom w:val="single" w:sz="5" w:space="0" w:color="000000"/>
              <w:right w:val="single" w:sz="5" w:space="0" w:color="000000"/>
            </w:tcBorders>
          </w:tcPr>
          <w:p w14:paraId="1029DAE3" w14:textId="77777777" w:rsidR="009F4EA1" w:rsidRDefault="009F4EA1" w:rsidP="009F4EA1"/>
        </w:tc>
      </w:tr>
      <w:tr w:rsidR="009F4EA1" w14:paraId="3167CA26" w14:textId="77777777" w:rsidTr="00B80240">
        <w:trPr>
          <w:trHeight w:hRule="exact" w:val="555"/>
        </w:trPr>
        <w:tc>
          <w:tcPr>
            <w:tcW w:w="1665" w:type="dxa"/>
            <w:tcBorders>
              <w:top w:val="single" w:sz="5" w:space="0" w:color="000000"/>
              <w:left w:val="single" w:sz="12" w:space="0" w:color="000000"/>
              <w:bottom w:val="single" w:sz="5" w:space="0" w:color="000000"/>
              <w:right w:val="single" w:sz="5" w:space="0" w:color="000000"/>
            </w:tcBorders>
          </w:tcPr>
          <w:p w14:paraId="29497B65" w14:textId="77777777" w:rsidR="009F4EA1" w:rsidRDefault="009F4EA1" w:rsidP="009F4EA1"/>
        </w:tc>
        <w:tc>
          <w:tcPr>
            <w:tcW w:w="1819" w:type="dxa"/>
            <w:tcBorders>
              <w:top w:val="single" w:sz="5" w:space="0" w:color="000000"/>
              <w:left w:val="single" w:sz="5" w:space="0" w:color="000000"/>
              <w:bottom w:val="single" w:sz="5" w:space="0" w:color="000000"/>
              <w:right w:val="single" w:sz="5" w:space="0" w:color="000000"/>
            </w:tcBorders>
          </w:tcPr>
          <w:p w14:paraId="030F931C" w14:textId="77777777" w:rsidR="009F4EA1" w:rsidRDefault="009F4EA1" w:rsidP="009F4EA1"/>
        </w:tc>
        <w:tc>
          <w:tcPr>
            <w:tcW w:w="1375" w:type="dxa"/>
            <w:tcBorders>
              <w:top w:val="single" w:sz="5" w:space="0" w:color="000000"/>
              <w:left w:val="single" w:sz="5" w:space="0" w:color="000000"/>
              <w:bottom w:val="single" w:sz="5" w:space="0" w:color="000000"/>
              <w:right w:val="single" w:sz="5" w:space="0" w:color="000000"/>
            </w:tcBorders>
          </w:tcPr>
          <w:p w14:paraId="078B3C3E" w14:textId="77777777" w:rsidR="009F4EA1" w:rsidRDefault="009F4EA1" w:rsidP="009F4EA1">
            <w:pPr>
              <w:pStyle w:val="TableParagraph"/>
              <w:spacing w:line="239" w:lineRule="auto"/>
              <w:ind w:left="102" w:right="209"/>
              <w:rPr>
                <w:rFonts w:ascii="Times New Roman" w:eastAsia="Times New Roman" w:hAnsi="Times New Roman"/>
                <w:sz w:val="16"/>
                <w:szCs w:val="16"/>
              </w:rPr>
            </w:pPr>
            <w:r>
              <w:rPr>
                <w:rFonts w:ascii="Times New Roman"/>
                <w:spacing w:val="-2"/>
                <w:sz w:val="16"/>
              </w:rPr>
              <w:t>Foreign</w:t>
            </w:r>
            <w:r>
              <w:rPr>
                <w:rFonts w:ascii="Times New Roman"/>
                <w:spacing w:val="26"/>
                <w:sz w:val="16"/>
              </w:rPr>
              <w:t xml:space="preserve"> </w:t>
            </w:r>
            <w:r>
              <w:rPr>
                <w:rFonts w:ascii="Times New Roman"/>
                <w:spacing w:val="-1"/>
                <w:sz w:val="16"/>
              </w:rPr>
              <w:t>Travel</w:t>
            </w:r>
            <w:r>
              <w:rPr>
                <w:rFonts w:ascii="Times New Roman"/>
                <w:spacing w:val="21"/>
                <w:sz w:val="16"/>
              </w:rPr>
              <w:t xml:space="preserve"> </w:t>
            </w:r>
            <w:r>
              <w:rPr>
                <w:rFonts w:ascii="Times New Roman"/>
                <w:spacing w:val="-1"/>
                <w:sz w:val="16"/>
              </w:rPr>
              <w:t>Emergency</w:t>
            </w:r>
          </w:p>
        </w:tc>
        <w:tc>
          <w:tcPr>
            <w:tcW w:w="1394" w:type="dxa"/>
            <w:tcBorders>
              <w:top w:val="single" w:sz="5" w:space="0" w:color="000000"/>
              <w:left w:val="single" w:sz="5" w:space="0" w:color="000000"/>
              <w:bottom w:val="single" w:sz="5" w:space="0" w:color="000000"/>
              <w:right w:val="single" w:sz="5" w:space="0" w:color="000000"/>
            </w:tcBorders>
          </w:tcPr>
          <w:p w14:paraId="0392CA4E" w14:textId="77777777" w:rsidR="009F4EA1" w:rsidRDefault="009F4EA1" w:rsidP="009F4EA1">
            <w:pPr>
              <w:pStyle w:val="TableParagraph"/>
              <w:spacing w:line="239" w:lineRule="auto"/>
              <w:ind w:left="102" w:right="224"/>
              <w:rPr>
                <w:rFonts w:ascii="Times New Roman" w:eastAsia="Times New Roman" w:hAnsi="Times New Roman"/>
                <w:sz w:val="16"/>
                <w:szCs w:val="16"/>
              </w:rPr>
            </w:pPr>
            <w:r>
              <w:rPr>
                <w:rFonts w:ascii="Times New Roman"/>
                <w:spacing w:val="-2"/>
                <w:sz w:val="16"/>
              </w:rPr>
              <w:t>Foreign</w:t>
            </w:r>
            <w:r>
              <w:rPr>
                <w:rFonts w:ascii="Times New Roman"/>
                <w:spacing w:val="26"/>
                <w:sz w:val="16"/>
              </w:rPr>
              <w:t xml:space="preserve"> </w:t>
            </w:r>
            <w:r>
              <w:rPr>
                <w:rFonts w:ascii="Times New Roman"/>
                <w:spacing w:val="-1"/>
                <w:sz w:val="16"/>
              </w:rPr>
              <w:t>Travel</w:t>
            </w:r>
            <w:r>
              <w:rPr>
                <w:rFonts w:ascii="Times New Roman"/>
                <w:spacing w:val="21"/>
                <w:sz w:val="16"/>
              </w:rPr>
              <w:t xml:space="preserve"> </w:t>
            </w:r>
            <w:r>
              <w:rPr>
                <w:rFonts w:ascii="Times New Roman"/>
                <w:spacing w:val="-1"/>
                <w:sz w:val="16"/>
              </w:rPr>
              <w:t>Emergency</w:t>
            </w:r>
          </w:p>
        </w:tc>
      </w:tr>
      <w:tr w:rsidR="009F4EA1" w14:paraId="7E279495" w14:textId="77777777" w:rsidTr="00B80240">
        <w:trPr>
          <w:trHeight w:hRule="exact" w:val="1558"/>
        </w:trPr>
        <w:tc>
          <w:tcPr>
            <w:tcW w:w="1665" w:type="dxa"/>
            <w:tcBorders>
              <w:top w:val="single" w:sz="5" w:space="0" w:color="000000"/>
              <w:left w:val="single" w:sz="12" w:space="0" w:color="000000"/>
              <w:bottom w:val="single" w:sz="5" w:space="0" w:color="000000"/>
              <w:right w:val="single" w:sz="5" w:space="0" w:color="000000"/>
            </w:tcBorders>
          </w:tcPr>
          <w:p w14:paraId="75C2EABF" w14:textId="77777777" w:rsidR="009F4EA1" w:rsidRDefault="009F4EA1" w:rsidP="009F4EA1">
            <w:pPr>
              <w:pStyle w:val="TableParagraph"/>
              <w:ind w:left="92" w:right="255"/>
              <w:rPr>
                <w:rFonts w:ascii="Times New Roman" w:eastAsia="Times New Roman" w:hAnsi="Times New Roman"/>
                <w:sz w:val="16"/>
                <w:szCs w:val="16"/>
              </w:rPr>
            </w:pPr>
            <w:r>
              <w:rPr>
                <w:rFonts w:ascii="Times New Roman"/>
                <w:spacing w:val="-1"/>
                <w:sz w:val="16"/>
              </w:rPr>
              <w:t>Out-of-pocket</w:t>
            </w:r>
            <w:r>
              <w:rPr>
                <w:rFonts w:ascii="Times New Roman"/>
                <w:spacing w:val="25"/>
                <w:sz w:val="16"/>
              </w:rPr>
              <w:t xml:space="preserve"> </w:t>
            </w:r>
            <w:r>
              <w:rPr>
                <w:rFonts w:ascii="Times New Roman"/>
                <w:spacing w:val="-1"/>
                <w:sz w:val="16"/>
              </w:rPr>
              <w:t xml:space="preserve">limit </w:t>
            </w:r>
            <w:r w:rsidR="00C658FE">
              <w:rPr>
                <w:rFonts w:ascii="Times New Roman"/>
                <w:spacing w:val="-1"/>
                <w:sz w:val="16"/>
              </w:rPr>
              <w:t xml:space="preserve">for 2019 </w:t>
            </w:r>
            <w:r>
              <w:rPr>
                <w:rFonts w:ascii="Times New Roman"/>
                <w:spacing w:val="-1"/>
                <w:sz w:val="16"/>
              </w:rPr>
              <w:t>$[</w:t>
            </w:r>
            <w:r w:rsidR="00C658FE">
              <w:rPr>
                <w:rFonts w:ascii="Times New Roman"/>
                <w:spacing w:val="-1"/>
                <w:sz w:val="16"/>
              </w:rPr>
              <w:t>5560</w:t>
            </w:r>
            <w:r>
              <w:rPr>
                <w:rFonts w:ascii="Times New Roman"/>
                <w:spacing w:val="-1"/>
                <w:sz w:val="16"/>
              </w:rPr>
              <w:t>];</w:t>
            </w:r>
            <w:r>
              <w:rPr>
                <w:rFonts w:ascii="Times New Roman"/>
                <w:spacing w:val="25"/>
                <w:sz w:val="16"/>
              </w:rPr>
              <w:t xml:space="preserve"> </w:t>
            </w:r>
            <w:r>
              <w:rPr>
                <w:rFonts w:ascii="Times New Roman"/>
                <w:spacing w:val="-1"/>
                <w:sz w:val="16"/>
              </w:rPr>
              <w:t xml:space="preserve">paid </w:t>
            </w:r>
            <w:r>
              <w:rPr>
                <w:rFonts w:ascii="Times New Roman"/>
                <w:sz w:val="16"/>
              </w:rPr>
              <w:t>at</w:t>
            </w:r>
            <w:r>
              <w:rPr>
                <w:rFonts w:ascii="Times New Roman"/>
                <w:spacing w:val="-1"/>
                <w:sz w:val="16"/>
              </w:rPr>
              <w:t xml:space="preserve"> 100%</w:t>
            </w:r>
            <w:r>
              <w:rPr>
                <w:rFonts w:ascii="Times New Roman"/>
                <w:spacing w:val="23"/>
                <w:sz w:val="16"/>
              </w:rPr>
              <w:t xml:space="preserve"> </w:t>
            </w:r>
            <w:r>
              <w:rPr>
                <w:rFonts w:ascii="Times New Roman"/>
                <w:spacing w:val="-1"/>
                <w:sz w:val="16"/>
              </w:rPr>
              <w:t>after limit</w:t>
            </w:r>
            <w:r>
              <w:rPr>
                <w:rFonts w:ascii="Times New Roman"/>
                <w:spacing w:val="25"/>
                <w:sz w:val="16"/>
              </w:rPr>
              <w:t xml:space="preserve"> </w:t>
            </w:r>
            <w:r>
              <w:rPr>
                <w:rFonts w:ascii="Times New Roman"/>
                <w:spacing w:val="-1"/>
                <w:sz w:val="16"/>
              </w:rPr>
              <w:t>reached</w:t>
            </w:r>
          </w:p>
        </w:tc>
        <w:tc>
          <w:tcPr>
            <w:tcW w:w="1819" w:type="dxa"/>
            <w:tcBorders>
              <w:top w:val="single" w:sz="5" w:space="0" w:color="000000"/>
              <w:left w:val="single" w:sz="5" w:space="0" w:color="000000"/>
              <w:bottom w:val="single" w:sz="5" w:space="0" w:color="000000"/>
              <w:right w:val="single" w:sz="5" w:space="0" w:color="000000"/>
            </w:tcBorders>
          </w:tcPr>
          <w:p w14:paraId="51B49D9E" w14:textId="77777777" w:rsidR="009F4EA1" w:rsidRDefault="009F4EA1" w:rsidP="009F4EA1">
            <w:pPr>
              <w:pStyle w:val="TableParagraph"/>
              <w:ind w:left="99" w:right="105"/>
              <w:rPr>
                <w:rFonts w:ascii="Times New Roman" w:eastAsia="Times New Roman" w:hAnsi="Times New Roman"/>
                <w:sz w:val="16"/>
                <w:szCs w:val="16"/>
              </w:rPr>
            </w:pPr>
            <w:r>
              <w:rPr>
                <w:rFonts w:ascii="Times New Roman"/>
                <w:spacing w:val="-1"/>
                <w:sz w:val="16"/>
              </w:rPr>
              <w:t>Out-of-pocket</w:t>
            </w:r>
            <w:r>
              <w:rPr>
                <w:rFonts w:ascii="Times New Roman"/>
                <w:spacing w:val="25"/>
                <w:sz w:val="16"/>
              </w:rPr>
              <w:t xml:space="preserve"> </w:t>
            </w:r>
            <w:r>
              <w:rPr>
                <w:rFonts w:ascii="Times New Roman"/>
                <w:spacing w:val="-1"/>
                <w:sz w:val="16"/>
              </w:rPr>
              <w:t>limit $[</w:t>
            </w:r>
            <w:r w:rsidR="00C658FE">
              <w:rPr>
                <w:rFonts w:ascii="Times New Roman"/>
                <w:spacing w:val="-1"/>
                <w:sz w:val="16"/>
              </w:rPr>
              <w:t>2780</w:t>
            </w:r>
            <w:r>
              <w:rPr>
                <w:rFonts w:ascii="Times New Roman"/>
                <w:spacing w:val="-1"/>
                <w:sz w:val="16"/>
              </w:rPr>
              <w:t>];</w:t>
            </w:r>
            <w:r>
              <w:rPr>
                <w:rFonts w:ascii="Times New Roman"/>
                <w:spacing w:val="26"/>
                <w:sz w:val="16"/>
              </w:rPr>
              <w:t xml:space="preserve"> </w:t>
            </w:r>
            <w:r>
              <w:rPr>
                <w:rFonts w:ascii="Times New Roman"/>
                <w:spacing w:val="-1"/>
                <w:sz w:val="16"/>
              </w:rPr>
              <w:t xml:space="preserve">paid </w:t>
            </w:r>
            <w:r>
              <w:rPr>
                <w:rFonts w:ascii="Times New Roman"/>
                <w:sz w:val="16"/>
              </w:rPr>
              <w:t>at</w:t>
            </w:r>
            <w:r>
              <w:rPr>
                <w:rFonts w:ascii="Times New Roman"/>
                <w:spacing w:val="-1"/>
                <w:sz w:val="16"/>
              </w:rPr>
              <w:t xml:space="preserve"> 100%</w:t>
            </w:r>
            <w:r>
              <w:rPr>
                <w:rFonts w:ascii="Times New Roman"/>
                <w:spacing w:val="-2"/>
                <w:sz w:val="16"/>
              </w:rPr>
              <w:t xml:space="preserve"> </w:t>
            </w:r>
            <w:r>
              <w:rPr>
                <w:rFonts w:ascii="Times New Roman"/>
                <w:spacing w:val="-1"/>
                <w:sz w:val="16"/>
              </w:rPr>
              <w:t>after</w:t>
            </w:r>
            <w:r>
              <w:rPr>
                <w:rFonts w:ascii="Times New Roman"/>
                <w:spacing w:val="25"/>
                <w:sz w:val="16"/>
              </w:rPr>
              <w:t xml:space="preserve"> </w:t>
            </w:r>
            <w:r>
              <w:rPr>
                <w:rFonts w:ascii="Times New Roman"/>
                <w:spacing w:val="-1"/>
                <w:sz w:val="16"/>
              </w:rPr>
              <w:t>limit</w:t>
            </w:r>
            <w:r>
              <w:rPr>
                <w:rFonts w:ascii="Times New Roman"/>
                <w:spacing w:val="1"/>
                <w:sz w:val="16"/>
              </w:rPr>
              <w:t xml:space="preserve"> </w:t>
            </w:r>
            <w:r>
              <w:rPr>
                <w:rFonts w:ascii="Times New Roman"/>
                <w:spacing w:val="-1"/>
                <w:sz w:val="16"/>
              </w:rPr>
              <w:t>reached</w:t>
            </w:r>
          </w:p>
        </w:tc>
        <w:tc>
          <w:tcPr>
            <w:tcW w:w="1375" w:type="dxa"/>
            <w:tcBorders>
              <w:top w:val="single" w:sz="5" w:space="0" w:color="000000"/>
              <w:left w:val="single" w:sz="5" w:space="0" w:color="000000"/>
              <w:bottom w:val="single" w:sz="5" w:space="0" w:color="000000"/>
              <w:right w:val="single" w:sz="5" w:space="0" w:color="000000"/>
            </w:tcBorders>
          </w:tcPr>
          <w:p w14:paraId="190F9689" w14:textId="77777777" w:rsidR="009F4EA1" w:rsidRDefault="009F4EA1" w:rsidP="009F4EA1"/>
        </w:tc>
        <w:tc>
          <w:tcPr>
            <w:tcW w:w="1394" w:type="dxa"/>
            <w:tcBorders>
              <w:top w:val="single" w:sz="5" w:space="0" w:color="000000"/>
              <w:left w:val="single" w:sz="5" w:space="0" w:color="000000"/>
              <w:bottom w:val="single" w:sz="5" w:space="0" w:color="000000"/>
              <w:right w:val="single" w:sz="5" w:space="0" w:color="000000"/>
            </w:tcBorders>
          </w:tcPr>
          <w:p w14:paraId="060EBAF9" w14:textId="77777777" w:rsidR="009F4EA1" w:rsidRDefault="009F4EA1" w:rsidP="009F4EA1"/>
        </w:tc>
      </w:tr>
    </w:tbl>
    <w:p w14:paraId="4F7C05D3" w14:textId="6245D393" w:rsidR="009F4EA1" w:rsidRDefault="005A4ACF" w:rsidP="009F4EA1">
      <w:pPr>
        <w:spacing w:before="5"/>
        <w:rPr>
          <w:sz w:val="18"/>
          <w:szCs w:val="18"/>
        </w:rPr>
      </w:pPr>
      <w:r>
        <w:rPr>
          <w:noProof/>
        </w:rPr>
        <mc:AlternateContent>
          <mc:Choice Requires="wps">
            <w:drawing>
              <wp:anchor distT="0" distB="0" distL="114300" distR="114300" simplePos="0" relativeHeight="251658240" behindDoc="0" locked="0" layoutInCell="1" allowOverlap="1" wp14:anchorId="2B8EFF28" wp14:editId="67026767">
                <wp:simplePos x="0" y="0"/>
                <wp:positionH relativeFrom="page">
                  <wp:posOffset>629920</wp:posOffset>
                </wp:positionH>
                <wp:positionV relativeFrom="paragraph">
                  <wp:posOffset>193040</wp:posOffset>
                </wp:positionV>
                <wp:extent cx="4102735" cy="326517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326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8FB14" w14:textId="77777777" w:rsidR="0095443C" w:rsidRDefault="0095443C" w:rsidP="009F4EA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EFF28" id="_x0000_t202" coordsize="21600,21600" o:spt="202" path="m,l,21600r21600,l21600,xe">
                <v:stroke joinstyle="miter"/>
                <v:path gradientshapeok="t" o:connecttype="rect"/>
              </v:shapetype>
              <v:shape id="Text Box 10" o:spid="_x0000_s1026" type="#_x0000_t202" style="position:absolute;margin-left:49.6pt;margin-top:15.2pt;width:323.05pt;height:257.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" filled="f" stroked="f">
                <v:textbox inset="0,0,0,0">
                  <w:txbxContent>
                    <w:p w14:paraId="2FD8FB14" w14:textId="77777777" w:rsidR="0095443C" w:rsidRDefault="0095443C" w:rsidP="009F4EA1"/>
                  </w:txbxContent>
                </v:textbox>
                <w10:wrap anchorx="page"/>
              </v:shape>
            </w:pict>
          </mc:Fallback>
        </mc:AlternateContent>
      </w:r>
    </w:p>
    <w:p w14:paraId="63F8467E" w14:textId="77777777" w:rsidR="000C425A" w:rsidRDefault="000C425A" w:rsidP="000C425A">
      <w:pPr>
        <w:widowControl w:val="0"/>
        <w:tabs>
          <w:tab w:val="left" w:pos="252"/>
        </w:tabs>
        <w:spacing w:line="250" w:lineRule="auto"/>
        <w:ind w:right="275"/>
        <w:rPr>
          <w:spacing w:val="-1"/>
          <w:sz w:val="16"/>
        </w:rPr>
      </w:pPr>
    </w:p>
    <w:p w14:paraId="46B53D9E" w14:textId="77777777" w:rsidR="000C425A" w:rsidRDefault="000C425A" w:rsidP="000C425A">
      <w:pPr>
        <w:widowControl w:val="0"/>
        <w:tabs>
          <w:tab w:val="left" w:pos="252"/>
        </w:tabs>
        <w:spacing w:line="250" w:lineRule="auto"/>
        <w:ind w:right="275"/>
        <w:rPr>
          <w:spacing w:val="-1"/>
          <w:sz w:val="16"/>
        </w:rPr>
      </w:pPr>
    </w:p>
    <w:p w14:paraId="3209BB2E" w14:textId="77777777" w:rsidR="000C425A" w:rsidRDefault="000C425A" w:rsidP="000C425A">
      <w:pPr>
        <w:widowControl w:val="0"/>
        <w:tabs>
          <w:tab w:val="left" w:pos="252"/>
        </w:tabs>
        <w:spacing w:line="250" w:lineRule="auto"/>
        <w:ind w:right="275"/>
        <w:rPr>
          <w:spacing w:val="-1"/>
          <w:sz w:val="16"/>
        </w:rPr>
      </w:pPr>
    </w:p>
    <w:p w14:paraId="3A5E92F3" w14:textId="77777777" w:rsidR="000C425A" w:rsidRDefault="000C425A" w:rsidP="000C425A">
      <w:pPr>
        <w:widowControl w:val="0"/>
        <w:tabs>
          <w:tab w:val="left" w:pos="252"/>
        </w:tabs>
        <w:spacing w:line="250" w:lineRule="auto"/>
        <w:ind w:right="275"/>
        <w:rPr>
          <w:spacing w:val="-1"/>
          <w:sz w:val="16"/>
        </w:rPr>
      </w:pPr>
    </w:p>
    <w:p w14:paraId="593859CE" w14:textId="77777777" w:rsidR="000C425A" w:rsidRDefault="000C425A" w:rsidP="000C425A">
      <w:pPr>
        <w:widowControl w:val="0"/>
        <w:tabs>
          <w:tab w:val="left" w:pos="252"/>
        </w:tabs>
        <w:spacing w:line="250" w:lineRule="auto"/>
        <w:ind w:right="275"/>
        <w:rPr>
          <w:spacing w:val="-1"/>
          <w:sz w:val="16"/>
        </w:rPr>
      </w:pPr>
    </w:p>
    <w:p w14:paraId="61DA1265" w14:textId="77777777" w:rsidR="000C425A" w:rsidRDefault="000C425A" w:rsidP="000C425A">
      <w:pPr>
        <w:widowControl w:val="0"/>
        <w:tabs>
          <w:tab w:val="left" w:pos="252"/>
        </w:tabs>
        <w:spacing w:line="250" w:lineRule="auto"/>
        <w:ind w:right="275"/>
        <w:rPr>
          <w:spacing w:val="-1"/>
          <w:sz w:val="16"/>
        </w:rPr>
      </w:pPr>
    </w:p>
    <w:p w14:paraId="06008F60" w14:textId="77777777" w:rsidR="000C425A" w:rsidRDefault="000C425A" w:rsidP="000C425A">
      <w:pPr>
        <w:widowControl w:val="0"/>
        <w:tabs>
          <w:tab w:val="left" w:pos="252"/>
        </w:tabs>
        <w:spacing w:line="250" w:lineRule="auto"/>
        <w:ind w:right="275"/>
        <w:rPr>
          <w:spacing w:val="-1"/>
          <w:sz w:val="16"/>
        </w:rPr>
      </w:pPr>
    </w:p>
    <w:p w14:paraId="5E8911D1" w14:textId="77777777" w:rsidR="000C425A" w:rsidRDefault="000C425A" w:rsidP="000C425A">
      <w:pPr>
        <w:widowControl w:val="0"/>
        <w:tabs>
          <w:tab w:val="left" w:pos="252"/>
        </w:tabs>
        <w:spacing w:line="250" w:lineRule="auto"/>
        <w:ind w:right="275"/>
        <w:rPr>
          <w:spacing w:val="-1"/>
          <w:sz w:val="16"/>
        </w:rPr>
      </w:pPr>
    </w:p>
    <w:p w14:paraId="4B7D64C1" w14:textId="77777777" w:rsidR="000C425A" w:rsidRDefault="000C425A" w:rsidP="000C425A">
      <w:pPr>
        <w:widowControl w:val="0"/>
        <w:tabs>
          <w:tab w:val="left" w:pos="252"/>
        </w:tabs>
        <w:spacing w:line="250" w:lineRule="auto"/>
        <w:ind w:right="275"/>
        <w:rPr>
          <w:spacing w:val="-1"/>
          <w:sz w:val="16"/>
        </w:rPr>
      </w:pPr>
    </w:p>
    <w:p w14:paraId="248F142F" w14:textId="77777777" w:rsidR="000C425A" w:rsidRDefault="000C425A" w:rsidP="000C425A">
      <w:pPr>
        <w:widowControl w:val="0"/>
        <w:tabs>
          <w:tab w:val="left" w:pos="252"/>
        </w:tabs>
        <w:spacing w:line="250" w:lineRule="auto"/>
        <w:ind w:right="275"/>
        <w:rPr>
          <w:sz w:val="16"/>
          <w:szCs w:val="16"/>
        </w:rPr>
      </w:pPr>
    </w:p>
    <w:p w14:paraId="20062146" w14:textId="77777777" w:rsidR="00830257" w:rsidRDefault="00830257" w:rsidP="000C425A">
      <w:pPr>
        <w:rPr>
          <w:sz w:val="12"/>
        </w:rPr>
      </w:pPr>
    </w:p>
    <w:p w14:paraId="263737DF" w14:textId="77777777" w:rsidR="00830257" w:rsidRDefault="00830257" w:rsidP="000C425A">
      <w:pPr>
        <w:rPr>
          <w:sz w:val="12"/>
        </w:rPr>
      </w:pPr>
    </w:p>
    <w:p w14:paraId="2F673DC1" w14:textId="77777777" w:rsidR="00830257" w:rsidRDefault="00830257" w:rsidP="000C425A">
      <w:pPr>
        <w:rPr>
          <w:sz w:val="12"/>
        </w:rPr>
      </w:pPr>
    </w:p>
    <w:p w14:paraId="26B8E37D" w14:textId="77777777" w:rsidR="00830257" w:rsidRDefault="00830257" w:rsidP="000C425A">
      <w:pPr>
        <w:rPr>
          <w:sz w:val="12"/>
        </w:rPr>
      </w:pPr>
    </w:p>
    <w:p w14:paraId="1DFC0C1A" w14:textId="77777777" w:rsidR="00830257" w:rsidRDefault="00830257" w:rsidP="000C425A">
      <w:pPr>
        <w:rPr>
          <w:sz w:val="12"/>
        </w:rPr>
      </w:pPr>
    </w:p>
    <w:p w14:paraId="6969052E" w14:textId="7263982D" w:rsidR="003C22A9" w:rsidRPr="003C22A9" w:rsidRDefault="005A4ACF" w:rsidP="000C425A">
      <w:pPr>
        <w:rPr>
          <w:sz w:val="12"/>
        </w:rPr>
      </w:pPr>
      <w:r>
        <w:rPr>
          <w:noProof/>
        </w:rPr>
        <mc:AlternateContent>
          <mc:Choice Requires="wps">
            <w:drawing>
              <wp:anchor distT="0" distB="0" distL="114300" distR="114300" simplePos="0" relativeHeight="251657216" behindDoc="0" locked="0" layoutInCell="1" allowOverlap="1" wp14:anchorId="27DF796D" wp14:editId="0E4E7177">
                <wp:simplePos x="0" y="0"/>
                <wp:positionH relativeFrom="page">
                  <wp:posOffset>1223010</wp:posOffset>
                </wp:positionH>
                <wp:positionV relativeFrom="page">
                  <wp:posOffset>6104890</wp:posOffset>
                </wp:positionV>
                <wp:extent cx="4033520" cy="905510"/>
                <wp:effectExtent l="0" t="0" r="5080" b="889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3520" cy="905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10ECDA" w14:textId="77777777" w:rsidR="0095443C" w:rsidRDefault="0095443C" w:rsidP="009F4EA1">
                            <w:pPr>
                              <w:spacing w:before="70"/>
                              <w:ind w:left="145" w:right="266"/>
                              <w:rPr>
                                <w:sz w:val="16"/>
                                <w:szCs w:val="16"/>
                              </w:rPr>
                            </w:pPr>
                            <w:r w:rsidRPr="00B80240">
                              <w:rPr>
                                <w:b/>
                                <w:bCs/>
                                <w:color w:val="FF0000"/>
                                <w:spacing w:val="-1"/>
                                <w:sz w:val="20"/>
                                <w:szCs w:val="20"/>
                              </w:rPr>
                              <w:t>*</w:t>
                            </w:r>
                            <w:r>
                              <w:rPr>
                                <w:b/>
                                <w:bCs/>
                                <w:spacing w:val="-1"/>
                                <w:sz w:val="16"/>
                                <w:szCs w:val="16"/>
                              </w:rPr>
                              <w:t>Plan</w:t>
                            </w:r>
                            <w:r>
                              <w:rPr>
                                <w:b/>
                                <w:bCs/>
                                <w:spacing w:val="-3"/>
                                <w:sz w:val="16"/>
                                <w:szCs w:val="16"/>
                              </w:rPr>
                              <w:t xml:space="preserve"> </w:t>
                            </w:r>
                            <w:r>
                              <w:rPr>
                                <w:b/>
                                <w:bCs/>
                                <w:sz w:val="16"/>
                                <w:szCs w:val="16"/>
                              </w:rPr>
                              <w:t>F</w:t>
                            </w:r>
                            <w:r>
                              <w:rPr>
                                <w:b/>
                                <w:bCs/>
                                <w:spacing w:val="-2"/>
                                <w:sz w:val="16"/>
                                <w:szCs w:val="16"/>
                              </w:rPr>
                              <w:t xml:space="preserve"> </w:t>
                            </w:r>
                            <w:r>
                              <w:rPr>
                                <w:b/>
                                <w:bCs/>
                                <w:spacing w:val="-1"/>
                                <w:sz w:val="16"/>
                                <w:szCs w:val="16"/>
                              </w:rPr>
                              <w:t>also</w:t>
                            </w:r>
                            <w:r>
                              <w:rPr>
                                <w:b/>
                                <w:bCs/>
                                <w:spacing w:val="1"/>
                                <w:sz w:val="16"/>
                                <w:szCs w:val="16"/>
                              </w:rPr>
                              <w:t xml:space="preserve"> </w:t>
                            </w:r>
                            <w:r>
                              <w:rPr>
                                <w:b/>
                                <w:bCs/>
                                <w:spacing w:val="-2"/>
                                <w:sz w:val="16"/>
                                <w:szCs w:val="16"/>
                              </w:rPr>
                              <w:t xml:space="preserve">has </w:t>
                            </w:r>
                            <w:r>
                              <w:rPr>
                                <w:b/>
                                <w:bCs/>
                                <w:sz w:val="16"/>
                                <w:szCs w:val="16"/>
                              </w:rPr>
                              <w:t>an</w:t>
                            </w:r>
                            <w:r>
                              <w:rPr>
                                <w:b/>
                                <w:bCs/>
                                <w:spacing w:val="-3"/>
                                <w:sz w:val="16"/>
                                <w:szCs w:val="16"/>
                              </w:rPr>
                              <w:t xml:space="preserve"> </w:t>
                            </w:r>
                            <w:r>
                              <w:rPr>
                                <w:b/>
                                <w:bCs/>
                                <w:spacing w:val="-1"/>
                                <w:sz w:val="16"/>
                                <w:szCs w:val="16"/>
                              </w:rPr>
                              <w:t>option</w:t>
                            </w:r>
                            <w:r>
                              <w:rPr>
                                <w:b/>
                                <w:bCs/>
                                <w:sz w:val="16"/>
                                <w:szCs w:val="16"/>
                              </w:rPr>
                              <w:t xml:space="preserve"> </w:t>
                            </w:r>
                            <w:r>
                              <w:rPr>
                                <w:b/>
                                <w:bCs/>
                                <w:spacing w:val="-1"/>
                                <w:sz w:val="16"/>
                                <w:szCs w:val="16"/>
                              </w:rPr>
                              <w:t>called</w:t>
                            </w:r>
                            <w:r>
                              <w:rPr>
                                <w:b/>
                                <w:bCs/>
                                <w:spacing w:val="-3"/>
                                <w:sz w:val="16"/>
                                <w:szCs w:val="16"/>
                              </w:rPr>
                              <w:t xml:space="preserve"> </w:t>
                            </w:r>
                            <w:r>
                              <w:rPr>
                                <w:b/>
                                <w:bCs/>
                                <w:sz w:val="16"/>
                                <w:szCs w:val="16"/>
                              </w:rPr>
                              <w:t>a</w:t>
                            </w:r>
                            <w:r>
                              <w:rPr>
                                <w:b/>
                                <w:bCs/>
                                <w:spacing w:val="-1"/>
                                <w:sz w:val="16"/>
                                <w:szCs w:val="16"/>
                              </w:rPr>
                              <w:t xml:space="preserve"> high</w:t>
                            </w:r>
                            <w:r>
                              <w:rPr>
                                <w:b/>
                                <w:bCs/>
                                <w:sz w:val="16"/>
                                <w:szCs w:val="16"/>
                              </w:rPr>
                              <w:t xml:space="preserve"> </w:t>
                            </w:r>
                            <w:r>
                              <w:rPr>
                                <w:b/>
                                <w:bCs/>
                                <w:spacing w:val="-2"/>
                                <w:sz w:val="16"/>
                                <w:szCs w:val="16"/>
                              </w:rPr>
                              <w:t>deductible</w:t>
                            </w:r>
                            <w:r>
                              <w:rPr>
                                <w:b/>
                                <w:bCs/>
                                <w:spacing w:val="1"/>
                                <w:sz w:val="16"/>
                                <w:szCs w:val="16"/>
                              </w:rPr>
                              <w:t xml:space="preserve"> </w:t>
                            </w:r>
                            <w:r>
                              <w:rPr>
                                <w:b/>
                                <w:bCs/>
                                <w:spacing w:val="-1"/>
                                <w:sz w:val="16"/>
                                <w:szCs w:val="16"/>
                              </w:rPr>
                              <w:t>plan</w:t>
                            </w:r>
                            <w:r>
                              <w:rPr>
                                <w:b/>
                                <w:bCs/>
                                <w:spacing w:val="-3"/>
                                <w:sz w:val="16"/>
                                <w:szCs w:val="16"/>
                              </w:rPr>
                              <w:t xml:space="preserve"> </w:t>
                            </w:r>
                            <w:r>
                              <w:rPr>
                                <w:b/>
                                <w:bCs/>
                                <w:sz w:val="16"/>
                                <w:szCs w:val="16"/>
                              </w:rPr>
                              <w:t>F.</w:t>
                            </w:r>
                            <w:r>
                              <w:rPr>
                                <w:b/>
                                <w:bCs/>
                                <w:spacing w:val="-1"/>
                                <w:sz w:val="16"/>
                                <w:szCs w:val="16"/>
                              </w:rPr>
                              <w:t xml:space="preserve"> This</w:t>
                            </w:r>
                            <w:r>
                              <w:rPr>
                                <w:b/>
                                <w:bCs/>
                                <w:sz w:val="16"/>
                                <w:szCs w:val="16"/>
                              </w:rPr>
                              <w:t xml:space="preserve"> </w:t>
                            </w:r>
                            <w:r>
                              <w:rPr>
                                <w:b/>
                                <w:bCs/>
                                <w:spacing w:val="-1"/>
                                <w:sz w:val="16"/>
                                <w:szCs w:val="16"/>
                              </w:rPr>
                              <w:t>high</w:t>
                            </w:r>
                            <w:r>
                              <w:rPr>
                                <w:b/>
                                <w:bCs/>
                                <w:sz w:val="16"/>
                                <w:szCs w:val="16"/>
                              </w:rPr>
                              <w:t xml:space="preserve"> </w:t>
                            </w:r>
                            <w:r>
                              <w:rPr>
                                <w:b/>
                                <w:bCs/>
                                <w:spacing w:val="-1"/>
                                <w:sz w:val="16"/>
                                <w:szCs w:val="16"/>
                              </w:rPr>
                              <w:t>deductible</w:t>
                            </w:r>
                            <w:r>
                              <w:rPr>
                                <w:b/>
                                <w:bCs/>
                                <w:spacing w:val="1"/>
                                <w:sz w:val="16"/>
                                <w:szCs w:val="16"/>
                              </w:rPr>
                              <w:t xml:space="preserve"> </w:t>
                            </w:r>
                            <w:r>
                              <w:rPr>
                                <w:b/>
                                <w:bCs/>
                                <w:spacing w:val="-1"/>
                                <w:sz w:val="16"/>
                                <w:szCs w:val="16"/>
                              </w:rPr>
                              <w:t>plan</w:t>
                            </w:r>
                            <w:r>
                              <w:rPr>
                                <w:b/>
                                <w:bCs/>
                                <w:spacing w:val="53"/>
                                <w:sz w:val="16"/>
                                <w:szCs w:val="16"/>
                              </w:rPr>
                              <w:t xml:space="preserve"> </w:t>
                            </w:r>
                            <w:r>
                              <w:rPr>
                                <w:b/>
                                <w:bCs/>
                                <w:spacing w:val="-1"/>
                                <w:sz w:val="16"/>
                                <w:szCs w:val="16"/>
                              </w:rPr>
                              <w:t>pays</w:t>
                            </w:r>
                            <w:r>
                              <w:rPr>
                                <w:b/>
                                <w:bCs/>
                                <w:spacing w:val="-2"/>
                                <w:sz w:val="16"/>
                                <w:szCs w:val="16"/>
                              </w:rPr>
                              <w:t xml:space="preserve"> </w:t>
                            </w:r>
                            <w:r>
                              <w:rPr>
                                <w:b/>
                                <w:bCs/>
                                <w:spacing w:val="-1"/>
                                <w:sz w:val="16"/>
                                <w:szCs w:val="16"/>
                              </w:rPr>
                              <w:t>the</w:t>
                            </w:r>
                            <w:r>
                              <w:rPr>
                                <w:b/>
                                <w:bCs/>
                                <w:spacing w:val="1"/>
                                <w:sz w:val="16"/>
                                <w:szCs w:val="16"/>
                              </w:rPr>
                              <w:t xml:space="preserve"> </w:t>
                            </w:r>
                            <w:r>
                              <w:rPr>
                                <w:b/>
                                <w:bCs/>
                                <w:spacing w:val="-2"/>
                                <w:sz w:val="16"/>
                                <w:szCs w:val="16"/>
                              </w:rPr>
                              <w:t>same</w:t>
                            </w:r>
                            <w:r>
                              <w:rPr>
                                <w:b/>
                                <w:bCs/>
                                <w:spacing w:val="1"/>
                                <w:sz w:val="16"/>
                                <w:szCs w:val="16"/>
                              </w:rPr>
                              <w:t xml:space="preserve"> </w:t>
                            </w:r>
                            <w:r>
                              <w:rPr>
                                <w:b/>
                                <w:bCs/>
                                <w:spacing w:val="-1"/>
                                <w:sz w:val="16"/>
                                <w:szCs w:val="16"/>
                              </w:rPr>
                              <w:t>benefits</w:t>
                            </w:r>
                            <w:r>
                              <w:rPr>
                                <w:b/>
                                <w:bCs/>
                                <w:spacing w:val="-2"/>
                                <w:sz w:val="16"/>
                                <w:szCs w:val="16"/>
                              </w:rPr>
                              <w:t xml:space="preserve"> </w:t>
                            </w:r>
                            <w:r>
                              <w:rPr>
                                <w:b/>
                                <w:bCs/>
                                <w:sz w:val="16"/>
                                <w:szCs w:val="16"/>
                              </w:rPr>
                              <w:t xml:space="preserve">as </w:t>
                            </w:r>
                            <w:r>
                              <w:rPr>
                                <w:b/>
                                <w:bCs/>
                                <w:spacing w:val="-1"/>
                                <w:sz w:val="16"/>
                                <w:szCs w:val="16"/>
                              </w:rPr>
                              <w:t>Plan</w:t>
                            </w:r>
                            <w:r>
                              <w:rPr>
                                <w:b/>
                                <w:bCs/>
                                <w:sz w:val="16"/>
                                <w:szCs w:val="16"/>
                              </w:rPr>
                              <w:t xml:space="preserve"> F</w:t>
                            </w:r>
                            <w:r>
                              <w:rPr>
                                <w:b/>
                                <w:bCs/>
                                <w:spacing w:val="-2"/>
                                <w:sz w:val="16"/>
                                <w:szCs w:val="16"/>
                              </w:rPr>
                              <w:t xml:space="preserve"> </w:t>
                            </w:r>
                            <w:r>
                              <w:rPr>
                                <w:b/>
                                <w:bCs/>
                                <w:spacing w:val="-1"/>
                                <w:sz w:val="16"/>
                                <w:szCs w:val="16"/>
                              </w:rPr>
                              <w:t>after</w:t>
                            </w:r>
                            <w:r>
                              <w:rPr>
                                <w:b/>
                                <w:bCs/>
                                <w:spacing w:val="-2"/>
                                <w:sz w:val="16"/>
                                <w:szCs w:val="16"/>
                              </w:rPr>
                              <w:t xml:space="preserve"> </w:t>
                            </w:r>
                            <w:r>
                              <w:rPr>
                                <w:b/>
                                <w:bCs/>
                                <w:spacing w:val="-1"/>
                                <w:sz w:val="16"/>
                                <w:szCs w:val="16"/>
                              </w:rPr>
                              <w:t>one</w:t>
                            </w:r>
                            <w:r>
                              <w:rPr>
                                <w:b/>
                                <w:bCs/>
                                <w:spacing w:val="1"/>
                                <w:sz w:val="16"/>
                                <w:szCs w:val="16"/>
                              </w:rPr>
                              <w:t xml:space="preserve"> </w:t>
                            </w:r>
                            <w:r>
                              <w:rPr>
                                <w:b/>
                                <w:bCs/>
                                <w:spacing w:val="-2"/>
                                <w:sz w:val="16"/>
                                <w:szCs w:val="16"/>
                              </w:rPr>
                              <w:t>has</w:t>
                            </w:r>
                            <w:r>
                              <w:rPr>
                                <w:b/>
                                <w:bCs/>
                                <w:sz w:val="16"/>
                                <w:szCs w:val="16"/>
                              </w:rPr>
                              <w:t xml:space="preserve"> </w:t>
                            </w:r>
                            <w:r>
                              <w:rPr>
                                <w:b/>
                                <w:bCs/>
                                <w:spacing w:val="-2"/>
                                <w:sz w:val="16"/>
                                <w:szCs w:val="16"/>
                              </w:rPr>
                              <w:t>paid</w:t>
                            </w:r>
                            <w:r>
                              <w:rPr>
                                <w:b/>
                                <w:bCs/>
                                <w:spacing w:val="4"/>
                                <w:sz w:val="16"/>
                                <w:szCs w:val="16"/>
                              </w:rPr>
                              <w:t xml:space="preserve"> </w:t>
                            </w:r>
                            <w:r>
                              <w:rPr>
                                <w:b/>
                                <w:bCs/>
                                <w:sz w:val="16"/>
                                <w:szCs w:val="16"/>
                              </w:rPr>
                              <w:t>a</w:t>
                            </w:r>
                            <w:r>
                              <w:rPr>
                                <w:b/>
                                <w:bCs/>
                                <w:spacing w:val="-1"/>
                                <w:sz w:val="16"/>
                                <w:szCs w:val="16"/>
                              </w:rPr>
                              <w:t xml:space="preserve"> calendar</w:t>
                            </w:r>
                            <w:r>
                              <w:rPr>
                                <w:b/>
                                <w:bCs/>
                                <w:spacing w:val="-2"/>
                                <w:sz w:val="16"/>
                                <w:szCs w:val="16"/>
                              </w:rPr>
                              <w:t xml:space="preserve"> </w:t>
                            </w:r>
                            <w:r>
                              <w:rPr>
                                <w:b/>
                                <w:bCs/>
                                <w:spacing w:val="-1"/>
                                <w:sz w:val="16"/>
                                <w:szCs w:val="16"/>
                              </w:rPr>
                              <w:t>year</w:t>
                            </w:r>
                            <w:r>
                              <w:rPr>
                                <w:b/>
                                <w:bCs/>
                                <w:spacing w:val="1"/>
                                <w:sz w:val="16"/>
                                <w:szCs w:val="16"/>
                              </w:rPr>
                              <w:t xml:space="preserve"> </w:t>
                            </w:r>
                            <w:r>
                              <w:rPr>
                                <w:b/>
                                <w:bCs/>
                                <w:spacing w:val="-2"/>
                                <w:sz w:val="16"/>
                                <w:szCs w:val="16"/>
                              </w:rPr>
                              <w:t>[$2300]</w:t>
                            </w:r>
                            <w:r>
                              <w:rPr>
                                <w:b/>
                                <w:bCs/>
                                <w:spacing w:val="-1"/>
                                <w:sz w:val="16"/>
                                <w:szCs w:val="16"/>
                              </w:rPr>
                              <w:t xml:space="preserve"> deductible.</w:t>
                            </w:r>
                            <w:r>
                              <w:rPr>
                                <w:b/>
                                <w:bCs/>
                                <w:spacing w:val="49"/>
                                <w:sz w:val="16"/>
                                <w:szCs w:val="16"/>
                              </w:rPr>
                              <w:t xml:space="preserve"> </w:t>
                            </w:r>
                            <w:r>
                              <w:rPr>
                                <w:b/>
                                <w:bCs/>
                                <w:spacing w:val="-1"/>
                                <w:sz w:val="16"/>
                                <w:szCs w:val="16"/>
                              </w:rPr>
                              <w:t>Benefits</w:t>
                            </w:r>
                            <w:r>
                              <w:rPr>
                                <w:b/>
                                <w:bCs/>
                                <w:spacing w:val="-2"/>
                                <w:sz w:val="16"/>
                                <w:szCs w:val="16"/>
                              </w:rPr>
                              <w:t xml:space="preserve"> </w:t>
                            </w:r>
                            <w:r>
                              <w:rPr>
                                <w:b/>
                                <w:bCs/>
                                <w:spacing w:val="-1"/>
                                <w:sz w:val="16"/>
                                <w:szCs w:val="16"/>
                              </w:rPr>
                              <w:t>from</w:t>
                            </w:r>
                            <w:r>
                              <w:rPr>
                                <w:b/>
                                <w:bCs/>
                                <w:spacing w:val="-4"/>
                                <w:sz w:val="16"/>
                                <w:szCs w:val="16"/>
                              </w:rPr>
                              <w:t xml:space="preserve"> </w:t>
                            </w:r>
                            <w:r>
                              <w:rPr>
                                <w:b/>
                                <w:bCs/>
                                <w:spacing w:val="-1"/>
                                <w:sz w:val="16"/>
                                <w:szCs w:val="16"/>
                              </w:rPr>
                              <w:t>high</w:t>
                            </w:r>
                            <w:r>
                              <w:rPr>
                                <w:b/>
                                <w:bCs/>
                                <w:sz w:val="16"/>
                                <w:szCs w:val="16"/>
                              </w:rPr>
                              <w:t xml:space="preserve"> </w:t>
                            </w:r>
                            <w:r>
                              <w:rPr>
                                <w:b/>
                                <w:bCs/>
                                <w:spacing w:val="-1"/>
                                <w:sz w:val="16"/>
                                <w:szCs w:val="16"/>
                              </w:rPr>
                              <w:t>deductible</w:t>
                            </w:r>
                            <w:r>
                              <w:rPr>
                                <w:b/>
                                <w:bCs/>
                                <w:spacing w:val="-2"/>
                                <w:sz w:val="16"/>
                                <w:szCs w:val="16"/>
                              </w:rPr>
                              <w:t xml:space="preserve"> </w:t>
                            </w:r>
                            <w:r>
                              <w:rPr>
                                <w:b/>
                                <w:bCs/>
                                <w:spacing w:val="-1"/>
                                <w:sz w:val="16"/>
                                <w:szCs w:val="16"/>
                              </w:rPr>
                              <w:t>plan</w:t>
                            </w:r>
                            <w:r>
                              <w:rPr>
                                <w:b/>
                                <w:bCs/>
                                <w:spacing w:val="-3"/>
                                <w:sz w:val="16"/>
                                <w:szCs w:val="16"/>
                              </w:rPr>
                              <w:t xml:space="preserve"> </w:t>
                            </w:r>
                            <w:r>
                              <w:rPr>
                                <w:b/>
                                <w:bCs/>
                                <w:sz w:val="16"/>
                                <w:szCs w:val="16"/>
                              </w:rPr>
                              <w:t xml:space="preserve">F </w:t>
                            </w:r>
                            <w:r>
                              <w:rPr>
                                <w:b/>
                                <w:bCs/>
                                <w:spacing w:val="-1"/>
                                <w:sz w:val="16"/>
                                <w:szCs w:val="16"/>
                              </w:rPr>
                              <w:t>will</w:t>
                            </w:r>
                            <w:r>
                              <w:rPr>
                                <w:b/>
                                <w:bCs/>
                                <w:spacing w:val="1"/>
                                <w:sz w:val="16"/>
                                <w:szCs w:val="16"/>
                              </w:rPr>
                              <w:t xml:space="preserve"> </w:t>
                            </w:r>
                            <w:r>
                              <w:rPr>
                                <w:b/>
                                <w:bCs/>
                                <w:spacing w:val="-2"/>
                                <w:sz w:val="16"/>
                                <w:szCs w:val="16"/>
                              </w:rPr>
                              <w:t>not</w:t>
                            </w:r>
                            <w:r>
                              <w:rPr>
                                <w:b/>
                                <w:bCs/>
                                <w:spacing w:val="-1"/>
                                <w:sz w:val="16"/>
                                <w:szCs w:val="16"/>
                              </w:rPr>
                              <w:t xml:space="preserve"> begin</w:t>
                            </w:r>
                            <w:r>
                              <w:rPr>
                                <w:b/>
                                <w:bCs/>
                                <w:spacing w:val="-3"/>
                                <w:sz w:val="16"/>
                                <w:szCs w:val="16"/>
                              </w:rPr>
                              <w:t xml:space="preserve"> </w:t>
                            </w:r>
                            <w:r>
                              <w:rPr>
                                <w:b/>
                                <w:bCs/>
                                <w:spacing w:val="-1"/>
                                <w:sz w:val="16"/>
                                <w:szCs w:val="16"/>
                              </w:rPr>
                              <w:t>until out-of-pocket</w:t>
                            </w:r>
                            <w:r>
                              <w:rPr>
                                <w:b/>
                                <w:bCs/>
                                <w:spacing w:val="2"/>
                                <w:sz w:val="16"/>
                                <w:szCs w:val="16"/>
                              </w:rPr>
                              <w:t xml:space="preserve"> </w:t>
                            </w:r>
                            <w:r>
                              <w:rPr>
                                <w:b/>
                                <w:bCs/>
                                <w:spacing w:val="-1"/>
                                <w:sz w:val="16"/>
                                <w:szCs w:val="16"/>
                              </w:rPr>
                              <w:t>expenses</w:t>
                            </w:r>
                            <w:r>
                              <w:rPr>
                                <w:b/>
                                <w:bCs/>
                                <w:spacing w:val="-2"/>
                                <w:sz w:val="16"/>
                                <w:szCs w:val="16"/>
                              </w:rPr>
                              <w:t xml:space="preserve"> </w:t>
                            </w:r>
                            <w:r>
                              <w:rPr>
                                <w:b/>
                                <w:bCs/>
                                <w:spacing w:val="-1"/>
                                <w:sz w:val="16"/>
                                <w:szCs w:val="16"/>
                              </w:rPr>
                              <w:t>exceed</w:t>
                            </w:r>
                            <w:r>
                              <w:rPr>
                                <w:b/>
                                <w:bCs/>
                                <w:spacing w:val="61"/>
                                <w:sz w:val="16"/>
                                <w:szCs w:val="16"/>
                              </w:rPr>
                              <w:t xml:space="preserve"> </w:t>
                            </w:r>
                            <w:r>
                              <w:rPr>
                                <w:b/>
                                <w:bCs/>
                                <w:spacing w:val="-1"/>
                                <w:sz w:val="16"/>
                                <w:szCs w:val="16"/>
                              </w:rPr>
                              <w:t>[$2300].</w:t>
                            </w:r>
                            <w:r>
                              <w:rPr>
                                <w:b/>
                                <w:bCs/>
                                <w:spacing w:val="-2"/>
                                <w:sz w:val="16"/>
                                <w:szCs w:val="16"/>
                              </w:rPr>
                              <w:t xml:space="preserve"> </w:t>
                            </w:r>
                            <w:r>
                              <w:rPr>
                                <w:b/>
                                <w:bCs/>
                                <w:spacing w:val="-1"/>
                                <w:sz w:val="16"/>
                                <w:szCs w:val="16"/>
                              </w:rPr>
                              <w:t>Out-of-pocket expenses</w:t>
                            </w:r>
                            <w:r>
                              <w:rPr>
                                <w:b/>
                                <w:bCs/>
                                <w:spacing w:val="-2"/>
                                <w:sz w:val="16"/>
                                <w:szCs w:val="16"/>
                              </w:rPr>
                              <w:t xml:space="preserve"> </w:t>
                            </w:r>
                            <w:r>
                              <w:rPr>
                                <w:b/>
                                <w:bCs/>
                                <w:spacing w:val="-1"/>
                                <w:sz w:val="16"/>
                                <w:szCs w:val="16"/>
                              </w:rPr>
                              <w:t>for</w:t>
                            </w:r>
                            <w:r>
                              <w:rPr>
                                <w:b/>
                                <w:bCs/>
                                <w:spacing w:val="-2"/>
                                <w:sz w:val="16"/>
                                <w:szCs w:val="16"/>
                              </w:rPr>
                              <w:t xml:space="preserve"> </w:t>
                            </w:r>
                            <w:r>
                              <w:rPr>
                                <w:b/>
                                <w:bCs/>
                                <w:spacing w:val="-1"/>
                                <w:sz w:val="16"/>
                                <w:szCs w:val="16"/>
                              </w:rPr>
                              <w:t>this</w:t>
                            </w:r>
                            <w:r>
                              <w:rPr>
                                <w:b/>
                                <w:bCs/>
                                <w:sz w:val="16"/>
                                <w:szCs w:val="16"/>
                              </w:rPr>
                              <w:t xml:space="preserve"> </w:t>
                            </w:r>
                            <w:r>
                              <w:rPr>
                                <w:b/>
                                <w:bCs/>
                                <w:spacing w:val="-1"/>
                                <w:sz w:val="16"/>
                                <w:szCs w:val="16"/>
                              </w:rPr>
                              <w:t>deductible</w:t>
                            </w:r>
                            <w:r>
                              <w:rPr>
                                <w:b/>
                                <w:bCs/>
                                <w:spacing w:val="-2"/>
                                <w:sz w:val="16"/>
                                <w:szCs w:val="16"/>
                              </w:rPr>
                              <w:t xml:space="preserve"> </w:t>
                            </w:r>
                            <w:r>
                              <w:rPr>
                                <w:b/>
                                <w:bCs/>
                                <w:sz w:val="16"/>
                                <w:szCs w:val="16"/>
                              </w:rPr>
                              <w:t>are</w:t>
                            </w:r>
                            <w:r>
                              <w:rPr>
                                <w:b/>
                                <w:bCs/>
                                <w:spacing w:val="-2"/>
                                <w:sz w:val="16"/>
                                <w:szCs w:val="16"/>
                              </w:rPr>
                              <w:t xml:space="preserve"> </w:t>
                            </w:r>
                            <w:r>
                              <w:rPr>
                                <w:b/>
                                <w:bCs/>
                                <w:spacing w:val="-1"/>
                                <w:sz w:val="16"/>
                                <w:szCs w:val="16"/>
                              </w:rPr>
                              <w:t>expenses</w:t>
                            </w:r>
                            <w:r>
                              <w:rPr>
                                <w:b/>
                                <w:bCs/>
                                <w:sz w:val="16"/>
                                <w:szCs w:val="16"/>
                              </w:rPr>
                              <w:t xml:space="preserve"> </w:t>
                            </w:r>
                            <w:r>
                              <w:rPr>
                                <w:b/>
                                <w:bCs/>
                                <w:spacing w:val="-1"/>
                                <w:sz w:val="16"/>
                                <w:szCs w:val="16"/>
                              </w:rPr>
                              <w:t>that</w:t>
                            </w:r>
                            <w:r>
                              <w:rPr>
                                <w:b/>
                                <w:bCs/>
                                <w:spacing w:val="-3"/>
                                <w:sz w:val="16"/>
                                <w:szCs w:val="16"/>
                              </w:rPr>
                              <w:t xml:space="preserve"> </w:t>
                            </w:r>
                            <w:r>
                              <w:rPr>
                                <w:b/>
                                <w:bCs/>
                                <w:spacing w:val="-1"/>
                                <w:sz w:val="16"/>
                                <w:szCs w:val="16"/>
                              </w:rPr>
                              <w:t>would</w:t>
                            </w:r>
                            <w:r>
                              <w:rPr>
                                <w:b/>
                                <w:bCs/>
                                <w:spacing w:val="-3"/>
                                <w:sz w:val="16"/>
                                <w:szCs w:val="16"/>
                              </w:rPr>
                              <w:t xml:space="preserve"> </w:t>
                            </w:r>
                            <w:r>
                              <w:rPr>
                                <w:b/>
                                <w:bCs/>
                                <w:spacing w:val="-1"/>
                                <w:sz w:val="16"/>
                                <w:szCs w:val="16"/>
                              </w:rPr>
                              <w:t>ordinarily</w:t>
                            </w:r>
                            <w:r>
                              <w:rPr>
                                <w:b/>
                                <w:bCs/>
                                <w:spacing w:val="51"/>
                                <w:sz w:val="16"/>
                                <w:szCs w:val="16"/>
                              </w:rPr>
                              <w:t xml:space="preserve"> </w:t>
                            </w:r>
                            <w:r>
                              <w:rPr>
                                <w:b/>
                                <w:bCs/>
                                <w:spacing w:val="-1"/>
                                <w:sz w:val="16"/>
                                <w:szCs w:val="16"/>
                              </w:rPr>
                              <w:t>be</w:t>
                            </w:r>
                            <w:r>
                              <w:rPr>
                                <w:b/>
                                <w:bCs/>
                                <w:spacing w:val="1"/>
                                <w:sz w:val="16"/>
                                <w:szCs w:val="16"/>
                              </w:rPr>
                              <w:t xml:space="preserve"> </w:t>
                            </w:r>
                            <w:r>
                              <w:rPr>
                                <w:b/>
                                <w:bCs/>
                                <w:spacing w:val="-1"/>
                                <w:sz w:val="16"/>
                                <w:szCs w:val="16"/>
                              </w:rPr>
                              <w:t>paid</w:t>
                            </w:r>
                            <w:r>
                              <w:rPr>
                                <w:b/>
                                <w:bCs/>
                                <w:sz w:val="16"/>
                                <w:szCs w:val="16"/>
                              </w:rPr>
                              <w:t xml:space="preserve"> </w:t>
                            </w:r>
                            <w:r>
                              <w:rPr>
                                <w:b/>
                                <w:bCs/>
                                <w:spacing w:val="-2"/>
                                <w:sz w:val="16"/>
                                <w:szCs w:val="16"/>
                              </w:rPr>
                              <w:t>by</w:t>
                            </w:r>
                            <w:r>
                              <w:rPr>
                                <w:b/>
                                <w:bCs/>
                                <w:spacing w:val="1"/>
                                <w:sz w:val="16"/>
                                <w:szCs w:val="16"/>
                              </w:rPr>
                              <w:t xml:space="preserve"> </w:t>
                            </w:r>
                            <w:r>
                              <w:rPr>
                                <w:b/>
                                <w:bCs/>
                                <w:spacing w:val="-1"/>
                                <w:sz w:val="16"/>
                                <w:szCs w:val="16"/>
                              </w:rPr>
                              <w:t>the</w:t>
                            </w:r>
                            <w:r>
                              <w:rPr>
                                <w:b/>
                                <w:bCs/>
                                <w:spacing w:val="1"/>
                                <w:sz w:val="16"/>
                                <w:szCs w:val="16"/>
                              </w:rPr>
                              <w:t xml:space="preserve"> </w:t>
                            </w:r>
                            <w:r>
                              <w:rPr>
                                <w:b/>
                                <w:bCs/>
                                <w:spacing w:val="-2"/>
                                <w:sz w:val="16"/>
                                <w:szCs w:val="16"/>
                              </w:rPr>
                              <w:t xml:space="preserve">policy. </w:t>
                            </w:r>
                            <w:r>
                              <w:rPr>
                                <w:b/>
                                <w:bCs/>
                                <w:spacing w:val="-1"/>
                                <w:sz w:val="16"/>
                                <w:szCs w:val="16"/>
                              </w:rPr>
                              <w:t>These</w:t>
                            </w:r>
                            <w:r>
                              <w:rPr>
                                <w:b/>
                                <w:bCs/>
                                <w:spacing w:val="-2"/>
                                <w:sz w:val="16"/>
                                <w:szCs w:val="16"/>
                              </w:rPr>
                              <w:t xml:space="preserve"> </w:t>
                            </w:r>
                            <w:r>
                              <w:rPr>
                                <w:b/>
                                <w:bCs/>
                                <w:spacing w:val="-1"/>
                                <w:sz w:val="16"/>
                                <w:szCs w:val="16"/>
                              </w:rPr>
                              <w:t>expenses</w:t>
                            </w:r>
                            <w:r>
                              <w:rPr>
                                <w:b/>
                                <w:bCs/>
                                <w:sz w:val="16"/>
                                <w:szCs w:val="16"/>
                              </w:rPr>
                              <w:t xml:space="preserve"> </w:t>
                            </w:r>
                            <w:r>
                              <w:rPr>
                                <w:b/>
                                <w:bCs/>
                                <w:spacing w:val="-1"/>
                                <w:sz w:val="16"/>
                                <w:szCs w:val="16"/>
                              </w:rPr>
                              <w:t>include</w:t>
                            </w:r>
                            <w:r>
                              <w:rPr>
                                <w:b/>
                                <w:bCs/>
                                <w:spacing w:val="2"/>
                                <w:sz w:val="16"/>
                                <w:szCs w:val="16"/>
                              </w:rPr>
                              <w:t xml:space="preserve"> </w:t>
                            </w:r>
                            <w:r>
                              <w:rPr>
                                <w:b/>
                                <w:bCs/>
                                <w:spacing w:val="-1"/>
                                <w:sz w:val="16"/>
                                <w:szCs w:val="16"/>
                              </w:rPr>
                              <w:t>the</w:t>
                            </w:r>
                            <w:r>
                              <w:rPr>
                                <w:b/>
                                <w:bCs/>
                                <w:spacing w:val="1"/>
                                <w:sz w:val="16"/>
                                <w:szCs w:val="16"/>
                              </w:rPr>
                              <w:t xml:space="preserve"> </w:t>
                            </w:r>
                            <w:r>
                              <w:rPr>
                                <w:b/>
                                <w:bCs/>
                                <w:spacing w:val="-2"/>
                                <w:sz w:val="16"/>
                                <w:szCs w:val="16"/>
                              </w:rPr>
                              <w:t>Medicare</w:t>
                            </w:r>
                            <w:r>
                              <w:rPr>
                                <w:b/>
                                <w:bCs/>
                                <w:spacing w:val="1"/>
                                <w:sz w:val="16"/>
                                <w:szCs w:val="16"/>
                              </w:rPr>
                              <w:t xml:space="preserve"> </w:t>
                            </w:r>
                            <w:r>
                              <w:rPr>
                                <w:b/>
                                <w:bCs/>
                                <w:spacing w:val="-1"/>
                                <w:sz w:val="16"/>
                                <w:szCs w:val="16"/>
                              </w:rPr>
                              <w:t>deductibles</w:t>
                            </w:r>
                            <w:r>
                              <w:rPr>
                                <w:b/>
                                <w:bCs/>
                                <w:spacing w:val="-2"/>
                                <w:sz w:val="16"/>
                                <w:szCs w:val="16"/>
                              </w:rPr>
                              <w:t xml:space="preserve"> </w:t>
                            </w:r>
                            <w:r>
                              <w:rPr>
                                <w:b/>
                                <w:bCs/>
                                <w:spacing w:val="-1"/>
                                <w:sz w:val="16"/>
                                <w:szCs w:val="16"/>
                              </w:rPr>
                              <w:t>for</w:t>
                            </w:r>
                            <w:r>
                              <w:rPr>
                                <w:b/>
                                <w:bCs/>
                                <w:spacing w:val="-2"/>
                                <w:sz w:val="16"/>
                                <w:szCs w:val="16"/>
                              </w:rPr>
                              <w:t xml:space="preserve"> </w:t>
                            </w:r>
                            <w:r>
                              <w:rPr>
                                <w:b/>
                                <w:bCs/>
                                <w:spacing w:val="-1"/>
                                <w:sz w:val="16"/>
                                <w:szCs w:val="16"/>
                              </w:rPr>
                              <w:t xml:space="preserve">Part </w:t>
                            </w:r>
                            <w:r>
                              <w:rPr>
                                <w:b/>
                                <w:bCs/>
                                <w:sz w:val="16"/>
                                <w:szCs w:val="16"/>
                              </w:rPr>
                              <w:t>A</w:t>
                            </w:r>
                            <w:r>
                              <w:rPr>
                                <w:b/>
                                <w:bCs/>
                                <w:spacing w:val="-3"/>
                                <w:sz w:val="16"/>
                                <w:szCs w:val="16"/>
                              </w:rPr>
                              <w:t xml:space="preserve"> </w:t>
                            </w:r>
                            <w:r>
                              <w:rPr>
                                <w:b/>
                                <w:bCs/>
                                <w:spacing w:val="-1"/>
                                <w:sz w:val="16"/>
                                <w:szCs w:val="16"/>
                              </w:rPr>
                              <w:t>and</w:t>
                            </w:r>
                            <w:r>
                              <w:rPr>
                                <w:b/>
                                <w:bCs/>
                                <w:spacing w:val="59"/>
                                <w:sz w:val="16"/>
                                <w:szCs w:val="16"/>
                              </w:rPr>
                              <w:t xml:space="preserve"> </w:t>
                            </w:r>
                            <w:r>
                              <w:rPr>
                                <w:b/>
                                <w:bCs/>
                                <w:sz w:val="16"/>
                                <w:szCs w:val="16"/>
                              </w:rPr>
                              <w:t>Part</w:t>
                            </w:r>
                            <w:r>
                              <w:rPr>
                                <w:b/>
                                <w:bCs/>
                                <w:spacing w:val="-3"/>
                                <w:sz w:val="16"/>
                                <w:szCs w:val="16"/>
                              </w:rPr>
                              <w:t xml:space="preserve"> </w:t>
                            </w:r>
                            <w:r>
                              <w:rPr>
                                <w:b/>
                                <w:bCs/>
                                <w:sz w:val="16"/>
                                <w:szCs w:val="16"/>
                              </w:rPr>
                              <w:t>B,</w:t>
                            </w:r>
                            <w:r>
                              <w:rPr>
                                <w:b/>
                                <w:bCs/>
                                <w:spacing w:val="-2"/>
                                <w:sz w:val="16"/>
                                <w:szCs w:val="16"/>
                              </w:rPr>
                              <w:t xml:space="preserve"> </w:t>
                            </w:r>
                            <w:r>
                              <w:rPr>
                                <w:b/>
                                <w:bCs/>
                                <w:spacing w:val="-1"/>
                                <w:sz w:val="16"/>
                                <w:szCs w:val="16"/>
                              </w:rPr>
                              <w:t>but do not</w:t>
                            </w:r>
                            <w:r>
                              <w:rPr>
                                <w:b/>
                                <w:bCs/>
                                <w:spacing w:val="-3"/>
                                <w:sz w:val="16"/>
                                <w:szCs w:val="16"/>
                              </w:rPr>
                              <w:t xml:space="preserve"> </w:t>
                            </w:r>
                            <w:r>
                              <w:rPr>
                                <w:b/>
                                <w:bCs/>
                                <w:spacing w:val="-1"/>
                                <w:sz w:val="16"/>
                                <w:szCs w:val="16"/>
                              </w:rPr>
                              <w:t>include</w:t>
                            </w:r>
                            <w:r>
                              <w:rPr>
                                <w:b/>
                                <w:bCs/>
                                <w:spacing w:val="1"/>
                                <w:sz w:val="16"/>
                                <w:szCs w:val="16"/>
                              </w:rPr>
                              <w:t xml:space="preserve"> </w:t>
                            </w:r>
                            <w:r>
                              <w:rPr>
                                <w:b/>
                                <w:bCs/>
                                <w:spacing w:val="-1"/>
                                <w:sz w:val="16"/>
                                <w:szCs w:val="16"/>
                              </w:rPr>
                              <w:t>the</w:t>
                            </w:r>
                            <w:r>
                              <w:rPr>
                                <w:b/>
                                <w:bCs/>
                                <w:spacing w:val="-2"/>
                                <w:sz w:val="16"/>
                                <w:szCs w:val="16"/>
                              </w:rPr>
                              <w:t xml:space="preserve"> </w:t>
                            </w:r>
                            <w:r>
                              <w:rPr>
                                <w:b/>
                                <w:bCs/>
                                <w:spacing w:val="-1"/>
                                <w:sz w:val="16"/>
                                <w:szCs w:val="16"/>
                              </w:rPr>
                              <w:t>plan’s</w:t>
                            </w:r>
                            <w:r>
                              <w:rPr>
                                <w:b/>
                                <w:bCs/>
                                <w:sz w:val="16"/>
                                <w:szCs w:val="16"/>
                              </w:rPr>
                              <w:t xml:space="preserve"> </w:t>
                            </w:r>
                            <w:r>
                              <w:rPr>
                                <w:b/>
                                <w:bCs/>
                                <w:spacing w:val="-1"/>
                                <w:sz w:val="16"/>
                                <w:szCs w:val="16"/>
                              </w:rPr>
                              <w:t>separate</w:t>
                            </w:r>
                            <w:r>
                              <w:rPr>
                                <w:b/>
                                <w:bCs/>
                                <w:spacing w:val="-2"/>
                                <w:sz w:val="16"/>
                                <w:szCs w:val="16"/>
                              </w:rPr>
                              <w:t xml:space="preserve"> </w:t>
                            </w:r>
                            <w:r>
                              <w:rPr>
                                <w:b/>
                                <w:bCs/>
                                <w:spacing w:val="-1"/>
                                <w:sz w:val="16"/>
                                <w:szCs w:val="16"/>
                              </w:rPr>
                              <w:t>foreign</w:t>
                            </w:r>
                            <w:r>
                              <w:rPr>
                                <w:b/>
                                <w:bCs/>
                                <w:spacing w:val="-3"/>
                                <w:sz w:val="16"/>
                                <w:szCs w:val="16"/>
                              </w:rPr>
                              <w:t xml:space="preserve"> </w:t>
                            </w:r>
                            <w:r>
                              <w:rPr>
                                <w:b/>
                                <w:bCs/>
                                <w:spacing w:val="-1"/>
                                <w:sz w:val="16"/>
                                <w:szCs w:val="16"/>
                              </w:rPr>
                              <w:t>travel emergency deductible.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F796D" id="Text Box 9" o:spid="_x0000_s1027" type="#_x0000_t202" style="position:absolute;margin-left:96.3pt;margin-top:480.7pt;width:317.6pt;height:7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" filled="f">
                <v:textbox inset="0,0,0,0">
                  <w:txbxContent>
                    <w:p w14:paraId="5110ECDA" w14:textId="77777777" w:rsidR="0095443C" w:rsidRDefault="0095443C" w:rsidP="009F4EA1">
                      <w:pPr>
                        <w:spacing w:before="70"/>
                        <w:ind w:left="145" w:right="266"/>
                        <w:rPr>
                          <w:sz w:val="16"/>
                          <w:szCs w:val="16"/>
                        </w:rPr>
                      </w:pPr>
                      <w:r w:rsidRPr="00B80240">
                        <w:rPr>
                          <w:b/>
                          <w:bCs/>
                          <w:color w:val="FF0000"/>
                          <w:spacing w:val="-1"/>
                          <w:sz w:val="20"/>
                          <w:szCs w:val="20"/>
                        </w:rPr>
                        <w:t>*</w:t>
                      </w:r>
                      <w:r>
                        <w:rPr>
                          <w:b/>
                          <w:bCs/>
                          <w:spacing w:val="-1"/>
                          <w:sz w:val="16"/>
                          <w:szCs w:val="16"/>
                        </w:rPr>
                        <w:t>Plan</w:t>
                      </w:r>
                      <w:r>
                        <w:rPr>
                          <w:b/>
                          <w:bCs/>
                          <w:spacing w:val="-3"/>
                          <w:sz w:val="16"/>
                          <w:szCs w:val="16"/>
                        </w:rPr>
                        <w:t xml:space="preserve"> </w:t>
                      </w:r>
                      <w:r>
                        <w:rPr>
                          <w:b/>
                          <w:bCs/>
                          <w:sz w:val="16"/>
                          <w:szCs w:val="16"/>
                        </w:rPr>
                        <w:t>F</w:t>
                      </w:r>
                      <w:r>
                        <w:rPr>
                          <w:b/>
                          <w:bCs/>
                          <w:spacing w:val="-2"/>
                          <w:sz w:val="16"/>
                          <w:szCs w:val="16"/>
                        </w:rPr>
                        <w:t xml:space="preserve"> </w:t>
                      </w:r>
                      <w:r>
                        <w:rPr>
                          <w:b/>
                          <w:bCs/>
                          <w:spacing w:val="-1"/>
                          <w:sz w:val="16"/>
                          <w:szCs w:val="16"/>
                        </w:rPr>
                        <w:t>also</w:t>
                      </w:r>
                      <w:r>
                        <w:rPr>
                          <w:b/>
                          <w:bCs/>
                          <w:spacing w:val="1"/>
                          <w:sz w:val="16"/>
                          <w:szCs w:val="16"/>
                        </w:rPr>
                        <w:t xml:space="preserve"> </w:t>
                      </w:r>
                      <w:r>
                        <w:rPr>
                          <w:b/>
                          <w:bCs/>
                          <w:spacing w:val="-2"/>
                          <w:sz w:val="16"/>
                          <w:szCs w:val="16"/>
                        </w:rPr>
                        <w:t xml:space="preserve">has </w:t>
                      </w:r>
                      <w:r>
                        <w:rPr>
                          <w:b/>
                          <w:bCs/>
                          <w:sz w:val="16"/>
                          <w:szCs w:val="16"/>
                        </w:rPr>
                        <w:t>an</w:t>
                      </w:r>
                      <w:r>
                        <w:rPr>
                          <w:b/>
                          <w:bCs/>
                          <w:spacing w:val="-3"/>
                          <w:sz w:val="16"/>
                          <w:szCs w:val="16"/>
                        </w:rPr>
                        <w:t xml:space="preserve"> </w:t>
                      </w:r>
                      <w:r>
                        <w:rPr>
                          <w:b/>
                          <w:bCs/>
                          <w:spacing w:val="-1"/>
                          <w:sz w:val="16"/>
                          <w:szCs w:val="16"/>
                        </w:rPr>
                        <w:t>option</w:t>
                      </w:r>
                      <w:r>
                        <w:rPr>
                          <w:b/>
                          <w:bCs/>
                          <w:sz w:val="16"/>
                          <w:szCs w:val="16"/>
                        </w:rPr>
                        <w:t xml:space="preserve"> </w:t>
                      </w:r>
                      <w:r>
                        <w:rPr>
                          <w:b/>
                          <w:bCs/>
                          <w:spacing w:val="-1"/>
                          <w:sz w:val="16"/>
                          <w:szCs w:val="16"/>
                        </w:rPr>
                        <w:t>called</w:t>
                      </w:r>
                      <w:r>
                        <w:rPr>
                          <w:b/>
                          <w:bCs/>
                          <w:spacing w:val="-3"/>
                          <w:sz w:val="16"/>
                          <w:szCs w:val="16"/>
                        </w:rPr>
                        <w:t xml:space="preserve"> </w:t>
                      </w:r>
                      <w:r>
                        <w:rPr>
                          <w:b/>
                          <w:bCs/>
                          <w:sz w:val="16"/>
                          <w:szCs w:val="16"/>
                        </w:rPr>
                        <w:t>a</w:t>
                      </w:r>
                      <w:r>
                        <w:rPr>
                          <w:b/>
                          <w:bCs/>
                          <w:spacing w:val="-1"/>
                          <w:sz w:val="16"/>
                          <w:szCs w:val="16"/>
                        </w:rPr>
                        <w:t xml:space="preserve"> high</w:t>
                      </w:r>
                      <w:r>
                        <w:rPr>
                          <w:b/>
                          <w:bCs/>
                          <w:sz w:val="16"/>
                          <w:szCs w:val="16"/>
                        </w:rPr>
                        <w:t xml:space="preserve"> </w:t>
                      </w:r>
                      <w:r>
                        <w:rPr>
                          <w:b/>
                          <w:bCs/>
                          <w:spacing w:val="-2"/>
                          <w:sz w:val="16"/>
                          <w:szCs w:val="16"/>
                        </w:rPr>
                        <w:t>deductible</w:t>
                      </w:r>
                      <w:r>
                        <w:rPr>
                          <w:b/>
                          <w:bCs/>
                          <w:spacing w:val="1"/>
                          <w:sz w:val="16"/>
                          <w:szCs w:val="16"/>
                        </w:rPr>
                        <w:t xml:space="preserve"> </w:t>
                      </w:r>
                      <w:r>
                        <w:rPr>
                          <w:b/>
                          <w:bCs/>
                          <w:spacing w:val="-1"/>
                          <w:sz w:val="16"/>
                          <w:szCs w:val="16"/>
                        </w:rPr>
                        <w:t>plan</w:t>
                      </w:r>
                      <w:r>
                        <w:rPr>
                          <w:b/>
                          <w:bCs/>
                          <w:spacing w:val="-3"/>
                          <w:sz w:val="16"/>
                          <w:szCs w:val="16"/>
                        </w:rPr>
                        <w:t xml:space="preserve"> </w:t>
                      </w:r>
                      <w:r>
                        <w:rPr>
                          <w:b/>
                          <w:bCs/>
                          <w:sz w:val="16"/>
                          <w:szCs w:val="16"/>
                        </w:rPr>
                        <w:t>F.</w:t>
                      </w:r>
                      <w:r>
                        <w:rPr>
                          <w:b/>
                          <w:bCs/>
                          <w:spacing w:val="-1"/>
                          <w:sz w:val="16"/>
                          <w:szCs w:val="16"/>
                        </w:rPr>
                        <w:t xml:space="preserve"> This</w:t>
                      </w:r>
                      <w:r>
                        <w:rPr>
                          <w:b/>
                          <w:bCs/>
                          <w:sz w:val="16"/>
                          <w:szCs w:val="16"/>
                        </w:rPr>
                        <w:t xml:space="preserve"> </w:t>
                      </w:r>
                      <w:r>
                        <w:rPr>
                          <w:b/>
                          <w:bCs/>
                          <w:spacing w:val="-1"/>
                          <w:sz w:val="16"/>
                          <w:szCs w:val="16"/>
                        </w:rPr>
                        <w:t>high</w:t>
                      </w:r>
                      <w:r>
                        <w:rPr>
                          <w:b/>
                          <w:bCs/>
                          <w:sz w:val="16"/>
                          <w:szCs w:val="16"/>
                        </w:rPr>
                        <w:t xml:space="preserve"> </w:t>
                      </w:r>
                      <w:r>
                        <w:rPr>
                          <w:b/>
                          <w:bCs/>
                          <w:spacing w:val="-1"/>
                          <w:sz w:val="16"/>
                          <w:szCs w:val="16"/>
                        </w:rPr>
                        <w:t>deductible</w:t>
                      </w:r>
                      <w:r>
                        <w:rPr>
                          <w:b/>
                          <w:bCs/>
                          <w:spacing w:val="1"/>
                          <w:sz w:val="16"/>
                          <w:szCs w:val="16"/>
                        </w:rPr>
                        <w:t xml:space="preserve"> </w:t>
                      </w:r>
                      <w:r>
                        <w:rPr>
                          <w:b/>
                          <w:bCs/>
                          <w:spacing w:val="-1"/>
                          <w:sz w:val="16"/>
                          <w:szCs w:val="16"/>
                        </w:rPr>
                        <w:t>plan</w:t>
                      </w:r>
                      <w:r>
                        <w:rPr>
                          <w:b/>
                          <w:bCs/>
                          <w:spacing w:val="53"/>
                          <w:sz w:val="16"/>
                          <w:szCs w:val="16"/>
                        </w:rPr>
                        <w:t xml:space="preserve"> </w:t>
                      </w:r>
                      <w:r>
                        <w:rPr>
                          <w:b/>
                          <w:bCs/>
                          <w:spacing w:val="-1"/>
                          <w:sz w:val="16"/>
                          <w:szCs w:val="16"/>
                        </w:rPr>
                        <w:t>pays</w:t>
                      </w:r>
                      <w:r>
                        <w:rPr>
                          <w:b/>
                          <w:bCs/>
                          <w:spacing w:val="-2"/>
                          <w:sz w:val="16"/>
                          <w:szCs w:val="16"/>
                        </w:rPr>
                        <w:t xml:space="preserve"> </w:t>
                      </w:r>
                      <w:r>
                        <w:rPr>
                          <w:b/>
                          <w:bCs/>
                          <w:spacing w:val="-1"/>
                          <w:sz w:val="16"/>
                          <w:szCs w:val="16"/>
                        </w:rPr>
                        <w:t>the</w:t>
                      </w:r>
                      <w:r>
                        <w:rPr>
                          <w:b/>
                          <w:bCs/>
                          <w:spacing w:val="1"/>
                          <w:sz w:val="16"/>
                          <w:szCs w:val="16"/>
                        </w:rPr>
                        <w:t xml:space="preserve"> </w:t>
                      </w:r>
                      <w:r>
                        <w:rPr>
                          <w:b/>
                          <w:bCs/>
                          <w:spacing w:val="-2"/>
                          <w:sz w:val="16"/>
                          <w:szCs w:val="16"/>
                        </w:rPr>
                        <w:t>same</w:t>
                      </w:r>
                      <w:r>
                        <w:rPr>
                          <w:b/>
                          <w:bCs/>
                          <w:spacing w:val="1"/>
                          <w:sz w:val="16"/>
                          <w:szCs w:val="16"/>
                        </w:rPr>
                        <w:t xml:space="preserve"> </w:t>
                      </w:r>
                      <w:r>
                        <w:rPr>
                          <w:b/>
                          <w:bCs/>
                          <w:spacing w:val="-1"/>
                          <w:sz w:val="16"/>
                          <w:szCs w:val="16"/>
                        </w:rPr>
                        <w:t>benefits</w:t>
                      </w:r>
                      <w:r>
                        <w:rPr>
                          <w:b/>
                          <w:bCs/>
                          <w:spacing w:val="-2"/>
                          <w:sz w:val="16"/>
                          <w:szCs w:val="16"/>
                        </w:rPr>
                        <w:t xml:space="preserve"> </w:t>
                      </w:r>
                      <w:r>
                        <w:rPr>
                          <w:b/>
                          <w:bCs/>
                          <w:sz w:val="16"/>
                          <w:szCs w:val="16"/>
                        </w:rPr>
                        <w:t xml:space="preserve">as </w:t>
                      </w:r>
                      <w:r>
                        <w:rPr>
                          <w:b/>
                          <w:bCs/>
                          <w:spacing w:val="-1"/>
                          <w:sz w:val="16"/>
                          <w:szCs w:val="16"/>
                        </w:rPr>
                        <w:t>Plan</w:t>
                      </w:r>
                      <w:r>
                        <w:rPr>
                          <w:b/>
                          <w:bCs/>
                          <w:sz w:val="16"/>
                          <w:szCs w:val="16"/>
                        </w:rPr>
                        <w:t xml:space="preserve"> F</w:t>
                      </w:r>
                      <w:r>
                        <w:rPr>
                          <w:b/>
                          <w:bCs/>
                          <w:spacing w:val="-2"/>
                          <w:sz w:val="16"/>
                          <w:szCs w:val="16"/>
                        </w:rPr>
                        <w:t xml:space="preserve"> </w:t>
                      </w:r>
                      <w:r>
                        <w:rPr>
                          <w:b/>
                          <w:bCs/>
                          <w:spacing w:val="-1"/>
                          <w:sz w:val="16"/>
                          <w:szCs w:val="16"/>
                        </w:rPr>
                        <w:t>after</w:t>
                      </w:r>
                      <w:r>
                        <w:rPr>
                          <w:b/>
                          <w:bCs/>
                          <w:spacing w:val="-2"/>
                          <w:sz w:val="16"/>
                          <w:szCs w:val="16"/>
                        </w:rPr>
                        <w:t xml:space="preserve"> </w:t>
                      </w:r>
                      <w:r>
                        <w:rPr>
                          <w:b/>
                          <w:bCs/>
                          <w:spacing w:val="-1"/>
                          <w:sz w:val="16"/>
                          <w:szCs w:val="16"/>
                        </w:rPr>
                        <w:t>one</w:t>
                      </w:r>
                      <w:r>
                        <w:rPr>
                          <w:b/>
                          <w:bCs/>
                          <w:spacing w:val="1"/>
                          <w:sz w:val="16"/>
                          <w:szCs w:val="16"/>
                        </w:rPr>
                        <w:t xml:space="preserve"> </w:t>
                      </w:r>
                      <w:r>
                        <w:rPr>
                          <w:b/>
                          <w:bCs/>
                          <w:spacing w:val="-2"/>
                          <w:sz w:val="16"/>
                          <w:szCs w:val="16"/>
                        </w:rPr>
                        <w:t>has</w:t>
                      </w:r>
                      <w:r>
                        <w:rPr>
                          <w:b/>
                          <w:bCs/>
                          <w:sz w:val="16"/>
                          <w:szCs w:val="16"/>
                        </w:rPr>
                        <w:t xml:space="preserve"> </w:t>
                      </w:r>
                      <w:r>
                        <w:rPr>
                          <w:b/>
                          <w:bCs/>
                          <w:spacing w:val="-2"/>
                          <w:sz w:val="16"/>
                          <w:szCs w:val="16"/>
                        </w:rPr>
                        <w:t>paid</w:t>
                      </w:r>
                      <w:r>
                        <w:rPr>
                          <w:b/>
                          <w:bCs/>
                          <w:spacing w:val="4"/>
                          <w:sz w:val="16"/>
                          <w:szCs w:val="16"/>
                        </w:rPr>
                        <w:t xml:space="preserve"> </w:t>
                      </w:r>
                      <w:r>
                        <w:rPr>
                          <w:b/>
                          <w:bCs/>
                          <w:sz w:val="16"/>
                          <w:szCs w:val="16"/>
                        </w:rPr>
                        <w:t>a</w:t>
                      </w:r>
                      <w:r>
                        <w:rPr>
                          <w:b/>
                          <w:bCs/>
                          <w:spacing w:val="-1"/>
                          <w:sz w:val="16"/>
                          <w:szCs w:val="16"/>
                        </w:rPr>
                        <w:t xml:space="preserve"> calendar</w:t>
                      </w:r>
                      <w:r>
                        <w:rPr>
                          <w:b/>
                          <w:bCs/>
                          <w:spacing w:val="-2"/>
                          <w:sz w:val="16"/>
                          <w:szCs w:val="16"/>
                        </w:rPr>
                        <w:t xml:space="preserve"> </w:t>
                      </w:r>
                      <w:r>
                        <w:rPr>
                          <w:b/>
                          <w:bCs/>
                          <w:spacing w:val="-1"/>
                          <w:sz w:val="16"/>
                          <w:szCs w:val="16"/>
                        </w:rPr>
                        <w:t>year</w:t>
                      </w:r>
                      <w:r>
                        <w:rPr>
                          <w:b/>
                          <w:bCs/>
                          <w:spacing w:val="1"/>
                          <w:sz w:val="16"/>
                          <w:szCs w:val="16"/>
                        </w:rPr>
                        <w:t xml:space="preserve"> </w:t>
                      </w:r>
                      <w:r>
                        <w:rPr>
                          <w:b/>
                          <w:bCs/>
                          <w:spacing w:val="-2"/>
                          <w:sz w:val="16"/>
                          <w:szCs w:val="16"/>
                        </w:rPr>
                        <w:t>[$2300]</w:t>
                      </w:r>
                      <w:r>
                        <w:rPr>
                          <w:b/>
                          <w:bCs/>
                          <w:spacing w:val="-1"/>
                          <w:sz w:val="16"/>
                          <w:szCs w:val="16"/>
                        </w:rPr>
                        <w:t xml:space="preserve"> deductible.</w:t>
                      </w:r>
                      <w:r>
                        <w:rPr>
                          <w:b/>
                          <w:bCs/>
                          <w:spacing w:val="49"/>
                          <w:sz w:val="16"/>
                          <w:szCs w:val="16"/>
                        </w:rPr>
                        <w:t xml:space="preserve"> </w:t>
                      </w:r>
                      <w:r>
                        <w:rPr>
                          <w:b/>
                          <w:bCs/>
                          <w:spacing w:val="-1"/>
                          <w:sz w:val="16"/>
                          <w:szCs w:val="16"/>
                        </w:rPr>
                        <w:t>Benefits</w:t>
                      </w:r>
                      <w:r>
                        <w:rPr>
                          <w:b/>
                          <w:bCs/>
                          <w:spacing w:val="-2"/>
                          <w:sz w:val="16"/>
                          <w:szCs w:val="16"/>
                        </w:rPr>
                        <w:t xml:space="preserve"> </w:t>
                      </w:r>
                      <w:r>
                        <w:rPr>
                          <w:b/>
                          <w:bCs/>
                          <w:spacing w:val="-1"/>
                          <w:sz w:val="16"/>
                          <w:szCs w:val="16"/>
                        </w:rPr>
                        <w:t>from</w:t>
                      </w:r>
                      <w:r>
                        <w:rPr>
                          <w:b/>
                          <w:bCs/>
                          <w:spacing w:val="-4"/>
                          <w:sz w:val="16"/>
                          <w:szCs w:val="16"/>
                        </w:rPr>
                        <w:t xml:space="preserve"> </w:t>
                      </w:r>
                      <w:r>
                        <w:rPr>
                          <w:b/>
                          <w:bCs/>
                          <w:spacing w:val="-1"/>
                          <w:sz w:val="16"/>
                          <w:szCs w:val="16"/>
                        </w:rPr>
                        <w:t>high</w:t>
                      </w:r>
                      <w:r>
                        <w:rPr>
                          <w:b/>
                          <w:bCs/>
                          <w:sz w:val="16"/>
                          <w:szCs w:val="16"/>
                        </w:rPr>
                        <w:t xml:space="preserve"> </w:t>
                      </w:r>
                      <w:r>
                        <w:rPr>
                          <w:b/>
                          <w:bCs/>
                          <w:spacing w:val="-1"/>
                          <w:sz w:val="16"/>
                          <w:szCs w:val="16"/>
                        </w:rPr>
                        <w:t>deductible</w:t>
                      </w:r>
                      <w:r>
                        <w:rPr>
                          <w:b/>
                          <w:bCs/>
                          <w:spacing w:val="-2"/>
                          <w:sz w:val="16"/>
                          <w:szCs w:val="16"/>
                        </w:rPr>
                        <w:t xml:space="preserve"> </w:t>
                      </w:r>
                      <w:r>
                        <w:rPr>
                          <w:b/>
                          <w:bCs/>
                          <w:spacing w:val="-1"/>
                          <w:sz w:val="16"/>
                          <w:szCs w:val="16"/>
                        </w:rPr>
                        <w:t>plan</w:t>
                      </w:r>
                      <w:r>
                        <w:rPr>
                          <w:b/>
                          <w:bCs/>
                          <w:spacing w:val="-3"/>
                          <w:sz w:val="16"/>
                          <w:szCs w:val="16"/>
                        </w:rPr>
                        <w:t xml:space="preserve"> </w:t>
                      </w:r>
                      <w:r>
                        <w:rPr>
                          <w:b/>
                          <w:bCs/>
                          <w:sz w:val="16"/>
                          <w:szCs w:val="16"/>
                        </w:rPr>
                        <w:t xml:space="preserve">F </w:t>
                      </w:r>
                      <w:r>
                        <w:rPr>
                          <w:b/>
                          <w:bCs/>
                          <w:spacing w:val="-1"/>
                          <w:sz w:val="16"/>
                          <w:szCs w:val="16"/>
                        </w:rPr>
                        <w:t>will</w:t>
                      </w:r>
                      <w:r>
                        <w:rPr>
                          <w:b/>
                          <w:bCs/>
                          <w:spacing w:val="1"/>
                          <w:sz w:val="16"/>
                          <w:szCs w:val="16"/>
                        </w:rPr>
                        <w:t xml:space="preserve"> </w:t>
                      </w:r>
                      <w:r>
                        <w:rPr>
                          <w:b/>
                          <w:bCs/>
                          <w:spacing w:val="-2"/>
                          <w:sz w:val="16"/>
                          <w:szCs w:val="16"/>
                        </w:rPr>
                        <w:t>not</w:t>
                      </w:r>
                      <w:r>
                        <w:rPr>
                          <w:b/>
                          <w:bCs/>
                          <w:spacing w:val="-1"/>
                          <w:sz w:val="16"/>
                          <w:szCs w:val="16"/>
                        </w:rPr>
                        <w:t xml:space="preserve"> begin</w:t>
                      </w:r>
                      <w:r>
                        <w:rPr>
                          <w:b/>
                          <w:bCs/>
                          <w:spacing w:val="-3"/>
                          <w:sz w:val="16"/>
                          <w:szCs w:val="16"/>
                        </w:rPr>
                        <w:t xml:space="preserve"> </w:t>
                      </w:r>
                      <w:r>
                        <w:rPr>
                          <w:b/>
                          <w:bCs/>
                          <w:spacing w:val="-1"/>
                          <w:sz w:val="16"/>
                          <w:szCs w:val="16"/>
                        </w:rPr>
                        <w:t>until out-of-pocket</w:t>
                      </w:r>
                      <w:r>
                        <w:rPr>
                          <w:b/>
                          <w:bCs/>
                          <w:spacing w:val="2"/>
                          <w:sz w:val="16"/>
                          <w:szCs w:val="16"/>
                        </w:rPr>
                        <w:t xml:space="preserve"> </w:t>
                      </w:r>
                      <w:r>
                        <w:rPr>
                          <w:b/>
                          <w:bCs/>
                          <w:spacing w:val="-1"/>
                          <w:sz w:val="16"/>
                          <w:szCs w:val="16"/>
                        </w:rPr>
                        <w:t>expenses</w:t>
                      </w:r>
                      <w:r>
                        <w:rPr>
                          <w:b/>
                          <w:bCs/>
                          <w:spacing w:val="-2"/>
                          <w:sz w:val="16"/>
                          <w:szCs w:val="16"/>
                        </w:rPr>
                        <w:t xml:space="preserve"> </w:t>
                      </w:r>
                      <w:r>
                        <w:rPr>
                          <w:b/>
                          <w:bCs/>
                          <w:spacing w:val="-1"/>
                          <w:sz w:val="16"/>
                          <w:szCs w:val="16"/>
                        </w:rPr>
                        <w:t>exceed</w:t>
                      </w:r>
                      <w:r>
                        <w:rPr>
                          <w:b/>
                          <w:bCs/>
                          <w:spacing w:val="61"/>
                          <w:sz w:val="16"/>
                          <w:szCs w:val="16"/>
                        </w:rPr>
                        <w:t xml:space="preserve"> </w:t>
                      </w:r>
                      <w:r>
                        <w:rPr>
                          <w:b/>
                          <w:bCs/>
                          <w:spacing w:val="-1"/>
                          <w:sz w:val="16"/>
                          <w:szCs w:val="16"/>
                        </w:rPr>
                        <w:t>[$2300].</w:t>
                      </w:r>
                      <w:r>
                        <w:rPr>
                          <w:b/>
                          <w:bCs/>
                          <w:spacing w:val="-2"/>
                          <w:sz w:val="16"/>
                          <w:szCs w:val="16"/>
                        </w:rPr>
                        <w:t xml:space="preserve"> </w:t>
                      </w:r>
                      <w:r>
                        <w:rPr>
                          <w:b/>
                          <w:bCs/>
                          <w:spacing w:val="-1"/>
                          <w:sz w:val="16"/>
                          <w:szCs w:val="16"/>
                        </w:rPr>
                        <w:t>Out-of-pocket expenses</w:t>
                      </w:r>
                      <w:r>
                        <w:rPr>
                          <w:b/>
                          <w:bCs/>
                          <w:spacing w:val="-2"/>
                          <w:sz w:val="16"/>
                          <w:szCs w:val="16"/>
                        </w:rPr>
                        <w:t xml:space="preserve"> </w:t>
                      </w:r>
                      <w:r>
                        <w:rPr>
                          <w:b/>
                          <w:bCs/>
                          <w:spacing w:val="-1"/>
                          <w:sz w:val="16"/>
                          <w:szCs w:val="16"/>
                        </w:rPr>
                        <w:t>for</w:t>
                      </w:r>
                      <w:r>
                        <w:rPr>
                          <w:b/>
                          <w:bCs/>
                          <w:spacing w:val="-2"/>
                          <w:sz w:val="16"/>
                          <w:szCs w:val="16"/>
                        </w:rPr>
                        <w:t xml:space="preserve"> </w:t>
                      </w:r>
                      <w:r>
                        <w:rPr>
                          <w:b/>
                          <w:bCs/>
                          <w:spacing w:val="-1"/>
                          <w:sz w:val="16"/>
                          <w:szCs w:val="16"/>
                        </w:rPr>
                        <w:t>this</w:t>
                      </w:r>
                      <w:r>
                        <w:rPr>
                          <w:b/>
                          <w:bCs/>
                          <w:sz w:val="16"/>
                          <w:szCs w:val="16"/>
                        </w:rPr>
                        <w:t xml:space="preserve"> </w:t>
                      </w:r>
                      <w:r>
                        <w:rPr>
                          <w:b/>
                          <w:bCs/>
                          <w:spacing w:val="-1"/>
                          <w:sz w:val="16"/>
                          <w:szCs w:val="16"/>
                        </w:rPr>
                        <w:t>deductible</w:t>
                      </w:r>
                      <w:r>
                        <w:rPr>
                          <w:b/>
                          <w:bCs/>
                          <w:spacing w:val="-2"/>
                          <w:sz w:val="16"/>
                          <w:szCs w:val="16"/>
                        </w:rPr>
                        <w:t xml:space="preserve"> </w:t>
                      </w:r>
                      <w:r>
                        <w:rPr>
                          <w:b/>
                          <w:bCs/>
                          <w:sz w:val="16"/>
                          <w:szCs w:val="16"/>
                        </w:rPr>
                        <w:t>are</w:t>
                      </w:r>
                      <w:r>
                        <w:rPr>
                          <w:b/>
                          <w:bCs/>
                          <w:spacing w:val="-2"/>
                          <w:sz w:val="16"/>
                          <w:szCs w:val="16"/>
                        </w:rPr>
                        <w:t xml:space="preserve"> </w:t>
                      </w:r>
                      <w:r>
                        <w:rPr>
                          <w:b/>
                          <w:bCs/>
                          <w:spacing w:val="-1"/>
                          <w:sz w:val="16"/>
                          <w:szCs w:val="16"/>
                        </w:rPr>
                        <w:t>expenses</w:t>
                      </w:r>
                      <w:r>
                        <w:rPr>
                          <w:b/>
                          <w:bCs/>
                          <w:sz w:val="16"/>
                          <w:szCs w:val="16"/>
                        </w:rPr>
                        <w:t xml:space="preserve"> </w:t>
                      </w:r>
                      <w:r>
                        <w:rPr>
                          <w:b/>
                          <w:bCs/>
                          <w:spacing w:val="-1"/>
                          <w:sz w:val="16"/>
                          <w:szCs w:val="16"/>
                        </w:rPr>
                        <w:t>that</w:t>
                      </w:r>
                      <w:r>
                        <w:rPr>
                          <w:b/>
                          <w:bCs/>
                          <w:spacing w:val="-3"/>
                          <w:sz w:val="16"/>
                          <w:szCs w:val="16"/>
                        </w:rPr>
                        <w:t xml:space="preserve"> </w:t>
                      </w:r>
                      <w:r>
                        <w:rPr>
                          <w:b/>
                          <w:bCs/>
                          <w:spacing w:val="-1"/>
                          <w:sz w:val="16"/>
                          <w:szCs w:val="16"/>
                        </w:rPr>
                        <w:t>would</w:t>
                      </w:r>
                      <w:r>
                        <w:rPr>
                          <w:b/>
                          <w:bCs/>
                          <w:spacing w:val="-3"/>
                          <w:sz w:val="16"/>
                          <w:szCs w:val="16"/>
                        </w:rPr>
                        <w:t xml:space="preserve"> </w:t>
                      </w:r>
                      <w:r>
                        <w:rPr>
                          <w:b/>
                          <w:bCs/>
                          <w:spacing w:val="-1"/>
                          <w:sz w:val="16"/>
                          <w:szCs w:val="16"/>
                        </w:rPr>
                        <w:t>ordinarily</w:t>
                      </w:r>
                      <w:r>
                        <w:rPr>
                          <w:b/>
                          <w:bCs/>
                          <w:spacing w:val="51"/>
                          <w:sz w:val="16"/>
                          <w:szCs w:val="16"/>
                        </w:rPr>
                        <w:t xml:space="preserve"> </w:t>
                      </w:r>
                      <w:r>
                        <w:rPr>
                          <w:b/>
                          <w:bCs/>
                          <w:spacing w:val="-1"/>
                          <w:sz w:val="16"/>
                          <w:szCs w:val="16"/>
                        </w:rPr>
                        <w:t>be</w:t>
                      </w:r>
                      <w:r>
                        <w:rPr>
                          <w:b/>
                          <w:bCs/>
                          <w:spacing w:val="1"/>
                          <w:sz w:val="16"/>
                          <w:szCs w:val="16"/>
                        </w:rPr>
                        <w:t xml:space="preserve"> </w:t>
                      </w:r>
                      <w:r>
                        <w:rPr>
                          <w:b/>
                          <w:bCs/>
                          <w:spacing w:val="-1"/>
                          <w:sz w:val="16"/>
                          <w:szCs w:val="16"/>
                        </w:rPr>
                        <w:t>paid</w:t>
                      </w:r>
                      <w:r>
                        <w:rPr>
                          <w:b/>
                          <w:bCs/>
                          <w:sz w:val="16"/>
                          <w:szCs w:val="16"/>
                        </w:rPr>
                        <w:t xml:space="preserve"> </w:t>
                      </w:r>
                      <w:r>
                        <w:rPr>
                          <w:b/>
                          <w:bCs/>
                          <w:spacing w:val="-2"/>
                          <w:sz w:val="16"/>
                          <w:szCs w:val="16"/>
                        </w:rPr>
                        <w:t>by</w:t>
                      </w:r>
                      <w:r>
                        <w:rPr>
                          <w:b/>
                          <w:bCs/>
                          <w:spacing w:val="1"/>
                          <w:sz w:val="16"/>
                          <w:szCs w:val="16"/>
                        </w:rPr>
                        <w:t xml:space="preserve"> </w:t>
                      </w:r>
                      <w:r>
                        <w:rPr>
                          <w:b/>
                          <w:bCs/>
                          <w:spacing w:val="-1"/>
                          <w:sz w:val="16"/>
                          <w:szCs w:val="16"/>
                        </w:rPr>
                        <w:t>the</w:t>
                      </w:r>
                      <w:r>
                        <w:rPr>
                          <w:b/>
                          <w:bCs/>
                          <w:spacing w:val="1"/>
                          <w:sz w:val="16"/>
                          <w:szCs w:val="16"/>
                        </w:rPr>
                        <w:t xml:space="preserve"> </w:t>
                      </w:r>
                      <w:r>
                        <w:rPr>
                          <w:b/>
                          <w:bCs/>
                          <w:spacing w:val="-2"/>
                          <w:sz w:val="16"/>
                          <w:szCs w:val="16"/>
                        </w:rPr>
                        <w:t xml:space="preserve">policy. </w:t>
                      </w:r>
                      <w:r>
                        <w:rPr>
                          <w:b/>
                          <w:bCs/>
                          <w:spacing w:val="-1"/>
                          <w:sz w:val="16"/>
                          <w:szCs w:val="16"/>
                        </w:rPr>
                        <w:t>These</w:t>
                      </w:r>
                      <w:r>
                        <w:rPr>
                          <w:b/>
                          <w:bCs/>
                          <w:spacing w:val="-2"/>
                          <w:sz w:val="16"/>
                          <w:szCs w:val="16"/>
                        </w:rPr>
                        <w:t xml:space="preserve"> </w:t>
                      </w:r>
                      <w:r>
                        <w:rPr>
                          <w:b/>
                          <w:bCs/>
                          <w:spacing w:val="-1"/>
                          <w:sz w:val="16"/>
                          <w:szCs w:val="16"/>
                        </w:rPr>
                        <w:t>expenses</w:t>
                      </w:r>
                      <w:r>
                        <w:rPr>
                          <w:b/>
                          <w:bCs/>
                          <w:sz w:val="16"/>
                          <w:szCs w:val="16"/>
                        </w:rPr>
                        <w:t xml:space="preserve"> </w:t>
                      </w:r>
                      <w:r>
                        <w:rPr>
                          <w:b/>
                          <w:bCs/>
                          <w:spacing w:val="-1"/>
                          <w:sz w:val="16"/>
                          <w:szCs w:val="16"/>
                        </w:rPr>
                        <w:t>include</w:t>
                      </w:r>
                      <w:r>
                        <w:rPr>
                          <w:b/>
                          <w:bCs/>
                          <w:spacing w:val="2"/>
                          <w:sz w:val="16"/>
                          <w:szCs w:val="16"/>
                        </w:rPr>
                        <w:t xml:space="preserve"> </w:t>
                      </w:r>
                      <w:r>
                        <w:rPr>
                          <w:b/>
                          <w:bCs/>
                          <w:spacing w:val="-1"/>
                          <w:sz w:val="16"/>
                          <w:szCs w:val="16"/>
                        </w:rPr>
                        <w:t>the</w:t>
                      </w:r>
                      <w:r>
                        <w:rPr>
                          <w:b/>
                          <w:bCs/>
                          <w:spacing w:val="1"/>
                          <w:sz w:val="16"/>
                          <w:szCs w:val="16"/>
                        </w:rPr>
                        <w:t xml:space="preserve"> </w:t>
                      </w:r>
                      <w:r>
                        <w:rPr>
                          <w:b/>
                          <w:bCs/>
                          <w:spacing w:val="-2"/>
                          <w:sz w:val="16"/>
                          <w:szCs w:val="16"/>
                        </w:rPr>
                        <w:t>Medicare</w:t>
                      </w:r>
                      <w:r>
                        <w:rPr>
                          <w:b/>
                          <w:bCs/>
                          <w:spacing w:val="1"/>
                          <w:sz w:val="16"/>
                          <w:szCs w:val="16"/>
                        </w:rPr>
                        <w:t xml:space="preserve"> </w:t>
                      </w:r>
                      <w:r>
                        <w:rPr>
                          <w:b/>
                          <w:bCs/>
                          <w:spacing w:val="-1"/>
                          <w:sz w:val="16"/>
                          <w:szCs w:val="16"/>
                        </w:rPr>
                        <w:t>deductibles</w:t>
                      </w:r>
                      <w:r>
                        <w:rPr>
                          <w:b/>
                          <w:bCs/>
                          <w:spacing w:val="-2"/>
                          <w:sz w:val="16"/>
                          <w:szCs w:val="16"/>
                        </w:rPr>
                        <w:t xml:space="preserve"> </w:t>
                      </w:r>
                      <w:r>
                        <w:rPr>
                          <w:b/>
                          <w:bCs/>
                          <w:spacing w:val="-1"/>
                          <w:sz w:val="16"/>
                          <w:szCs w:val="16"/>
                        </w:rPr>
                        <w:t>for</w:t>
                      </w:r>
                      <w:r>
                        <w:rPr>
                          <w:b/>
                          <w:bCs/>
                          <w:spacing w:val="-2"/>
                          <w:sz w:val="16"/>
                          <w:szCs w:val="16"/>
                        </w:rPr>
                        <w:t xml:space="preserve"> </w:t>
                      </w:r>
                      <w:r>
                        <w:rPr>
                          <w:b/>
                          <w:bCs/>
                          <w:spacing w:val="-1"/>
                          <w:sz w:val="16"/>
                          <w:szCs w:val="16"/>
                        </w:rPr>
                        <w:t xml:space="preserve">Part </w:t>
                      </w:r>
                      <w:r>
                        <w:rPr>
                          <w:b/>
                          <w:bCs/>
                          <w:sz w:val="16"/>
                          <w:szCs w:val="16"/>
                        </w:rPr>
                        <w:t>A</w:t>
                      </w:r>
                      <w:r>
                        <w:rPr>
                          <w:b/>
                          <w:bCs/>
                          <w:spacing w:val="-3"/>
                          <w:sz w:val="16"/>
                          <w:szCs w:val="16"/>
                        </w:rPr>
                        <w:t xml:space="preserve"> </w:t>
                      </w:r>
                      <w:r>
                        <w:rPr>
                          <w:b/>
                          <w:bCs/>
                          <w:spacing w:val="-1"/>
                          <w:sz w:val="16"/>
                          <w:szCs w:val="16"/>
                        </w:rPr>
                        <w:t>and</w:t>
                      </w:r>
                      <w:r>
                        <w:rPr>
                          <w:b/>
                          <w:bCs/>
                          <w:spacing w:val="59"/>
                          <w:sz w:val="16"/>
                          <w:szCs w:val="16"/>
                        </w:rPr>
                        <w:t xml:space="preserve"> </w:t>
                      </w:r>
                      <w:r>
                        <w:rPr>
                          <w:b/>
                          <w:bCs/>
                          <w:sz w:val="16"/>
                          <w:szCs w:val="16"/>
                        </w:rPr>
                        <w:t>Part</w:t>
                      </w:r>
                      <w:r>
                        <w:rPr>
                          <w:b/>
                          <w:bCs/>
                          <w:spacing w:val="-3"/>
                          <w:sz w:val="16"/>
                          <w:szCs w:val="16"/>
                        </w:rPr>
                        <w:t xml:space="preserve"> </w:t>
                      </w:r>
                      <w:r>
                        <w:rPr>
                          <w:b/>
                          <w:bCs/>
                          <w:sz w:val="16"/>
                          <w:szCs w:val="16"/>
                        </w:rPr>
                        <w:t>B,</w:t>
                      </w:r>
                      <w:r>
                        <w:rPr>
                          <w:b/>
                          <w:bCs/>
                          <w:spacing w:val="-2"/>
                          <w:sz w:val="16"/>
                          <w:szCs w:val="16"/>
                        </w:rPr>
                        <w:t xml:space="preserve"> </w:t>
                      </w:r>
                      <w:r>
                        <w:rPr>
                          <w:b/>
                          <w:bCs/>
                          <w:spacing w:val="-1"/>
                          <w:sz w:val="16"/>
                          <w:szCs w:val="16"/>
                        </w:rPr>
                        <w:t>but do not</w:t>
                      </w:r>
                      <w:r>
                        <w:rPr>
                          <w:b/>
                          <w:bCs/>
                          <w:spacing w:val="-3"/>
                          <w:sz w:val="16"/>
                          <w:szCs w:val="16"/>
                        </w:rPr>
                        <w:t xml:space="preserve"> </w:t>
                      </w:r>
                      <w:r>
                        <w:rPr>
                          <w:b/>
                          <w:bCs/>
                          <w:spacing w:val="-1"/>
                          <w:sz w:val="16"/>
                          <w:szCs w:val="16"/>
                        </w:rPr>
                        <w:t>include</w:t>
                      </w:r>
                      <w:r>
                        <w:rPr>
                          <w:b/>
                          <w:bCs/>
                          <w:spacing w:val="1"/>
                          <w:sz w:val="16"/>
                          <w:szCs w:val="16"/>
                        </w:rPr>
                        <w:t xml:space="preserve"> </w:t>
                      </w:r>
                      <w:r>
                        <w:rPr>
                          <w:b/>
                          <w:bCs/>
                          <w:spacing w:val="-1"/>
                          <w:sz w:val="16"/>
                          <w:szCs w:val="16"/>
                        </w:rPr>
                        <w:t>the</w:t>
                      </w:r>
                      <w:r>
                        <w:rPr>
                          <w:b/>
                          <w:bCs/>
                          <w:spacing w:val="-2"/>
                          <w:sz w:val="16"/>
                          <w:szCs w:val="16"/>
                        </w:rPr>
                        <w:t xml:space="preserve"> </w:t>
                      </w:r>
                      <w:r>
                        <w:rPr>
                          <w:b/>
                          <w:bCs/>
                          <w:spacing w:val="-1"/>
                          <w:sz w:val="16"/>
                          <w:szCs w:val="16"/>
                        </w:rPr>
                        <w:t>plan’s</w:t>
                      </w:r>
                      <w:r>
                        <w:rPr>
                          <w:b/>
                          <w:bCs/>
                          <w:sz w:val="16"/>
                          <w:szCs w:val="16"/>
                        </w:rPr>
                        <w:t xml:space="preserve"> </w:t>
                      </w:r>
                      <w:r>
                        <w:rPr>
                          <w:b/>
                          <w:bCs/>
                          <w:spacing w:val="-1"/>
                          <w:sz w:val="16"/>
                          <w:szCs w:val="16"/>
                        </w:rPr>
                        <w:t>separate</w:t>
                      </w:r>
                      <w:r>
                        <w:rPr>
                          <w:b/>
                          <w:bCs/>
                          <w:spacing w:val="-2"/>
                          <w:sz w:val="16"/>
                          <w:szCs w:val="16"/>
                        </w:rPr>
                        <w:t xml:space="preserve"> </w:t>
                      </w:r>
                      <w:r>
                        <w:rPr>
                          <w:b/>
                          <w:bCs/>
                          <w:spacing w:val="-1"/>
                          <w:sz w:val="16"/>
                          <w:szCs w:val="16"/>
                        </w:rPr>
                        <w:t>foreign</w:t>
                      </w:r>
                      <w:r>
                        <w:rPr>
                          <w:b/>
                          <w:bCs/>
                          <w:spacing w:val="-3"/>
                          <w:sz w:val="16"/>
                          <w:szCs w:val="16"/>
                        </w:rPr>
                        <w:t xml:space="preserve"> </w:t>
                      </w:r>
                      <w:r>
                        <w:rPr>
                          <w:b/>
                          <w:bCs/>
                          <w:spacing w:val="-1"/>
                          <w:sz w:val="16"/>
                          <w:szCs w:val="16"/>
                        </w:rPr>
                        <w:t>travel emergency deductible.</w:t>
                      </w:r>
                    </w:p>
                  </w:txbxContent>
                </v:textbox>
                <w10:wrap anchorx="page" anchory="page"/>
              </v:shape>
            </w:pict>
          </mc:Fallback>
        </mc:AlternateConten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07"/>
        <w:gridCol w:w="23"/>
        <w:gridCol w:w="8730"/>
        <w:gridCol w:w="1350"/>
      </w:tblGrid>
      <w:tr w:rsidR="007D4FA4" w:rsidRPr="00FF77A7" w14:paraId="27078DF8" w14:textId="77777777" w:rsidTr="00FA008C">
        <w:trPr>
          <w:tblHeader/>
        </w:trPr>
        <w:tc>
          <w:tcPr>
            <w:tcW w:w="1890" w:type="dxa"/>
            <w:tcBorders>
              <w:bottom w:val="single" w:sz="4" w:space="0" w:color="auto"/>
            </w:tcBorders>
            <w:shd w:val="clear" w:color="auto" w:fill="00FFFF"/>
          </w:tcPr>
          <w:p w14:paraId="7CF89757" w14:textId="77777777" w:rsidR="007D4FA4" w:rsidRPr="00FF77A7" w:rsidRDefault="007D4FA4" w:rsidP="00FA008C">
            <w:pPr>
              <w:rPr>
                <w:rFonts w:ascii="Arial" w:hAnsi="Arial" w:cs="Arial"/>
              </w:rPr>
            </w:pPr>
            <w:r w:rsidRPr="00FF77A7">
              <w:rPr>
                <w:rFonts w:ascii="Arial" w:hAnsi="Arial" w:cs="Arial"/>
              </w:rPr>
              <w:lastRenderedPageBreak/>
              <w:t>Review Requirements</w:t>
            </w:r>
          </w:p>
        </w:tc>
        <w:tc>
          <w:tcPr>
            <w:tcW w:w="2430" w:type="dxa"/>
            <w:gridSpan w:val="2"/>
            <w:tcBorders>
              <w:bottom w:val="single" w:sz="4" w:space="0" w:color="auto"/>
            </w:tcBorders>
            <w:shd w:val="clear" w:color="auto" w:fill="00FFFF"/>
          </w:tcPr>
          <w:p w14:paraId="67D2D871" w14:textId="77777777" w:rsidR="007D4FA4" w:rsidRPr="00FF77A7" w:rsidRDefault="007D4FA4" w:rsidP="00FA008C">
            <w:pPr>
              <w:rPr>
                <w:rFonts w:ascii="Arial" w:hAnsi="Arial" w:cs="Arial"/>
              </w:rPr>
            </w:pPr>
            <w:r w:rsidRPr="00FF77A7">
              <w:rPr>
                <w:rFonts w:ascii="Arial" w:hAnsi="Arial" w:cs="Arial"/>
              </w:rPr>
              <w:t>Reference</w:t>
            </w:r>
          </w:p>
        </w:tc>
        <w:tc>
          <w:tcPr>
            <w:tcW w:w="8730" w:type="dxa"/>
            <w:tcBorders>
              <w:bottom w:val="single" w:sz="4" w:space="0" w:color="auto"/>
            </w:tcBorders>
            <w:shd w:val="clear" w:color="auto" w:fill="00FFFF"/>
          </w:tcPr>
          <w:p w14:paraId="1EC6605D" w14:textId="77777777" w:rsidR="007D4FA4" w:rsidRPr="00FF77A7" w:rsidRDefault="007D4FA4" w:rsidP="00FA008C">
            <w:pPr>
              <w:rPr>
                <w:rFonts w:ascii="Arial" w:hAnsi="Arial" w:cs="Arial"/>
              </w:rPr>
            </w:pPr>
            <w:r w:rsidRPr="00FF77A7">
              <w:rPr>
                <w:rFonts w:ascii="Arial" w:hAnsi="Arial" w:cs="Arial"/>
              </w:rPr>
              <w:t>Description of Review Standards Requirements</w:t>
            </w:r>
          </w:p>
        </w:tc>
        <w:tc>
          <w:tcPr>
            <w:tcW w:w="1350" w:type="dxa"/>
            <w:tcBorders>
              <w:bottom w:val="single" w:sz="4" w:space="0" w:color="auto"/>
            </w:tcBorders>
            <w:shd w:val="clear" w:color="auto" w:fill="00FFFF"/>
          </w:tcPr>
          <w:p w14:paraId="3B6B862F" w14:textId="77777777" w:rsidR="007D4FA4" w:rsidRPr="00FF77A7" w:rsidRDefault="007D4FA4" w:rsidP="00FA008C">
            <w:pPr>
              <w:rPr>
                <w:rFonts w:ascii="Arial" w:hAnsi="Arial" w:cs="Arial"/>
                <w:sz w:val="22"/>
              </w:rPr>
            </w:pPr>
            <w:r w:rsidRPr="00FF77A7">
              <w:rPr>
                <w:rFonts w:ascii="Arial" w:hAnsi="Arial" w:cs="Arial"/>
                <w:sz w:val="22"/>
              </w:rPr>
              <w:t xml:space="preserve">Check answer </w:t>
            </w:r>
          </w:p>
        </w:tc>
      </w:tr>
      <w:tr w:rsidR="007D4FA4" w:rsidRPr="00FF77A7" w14:paraId="52AC5BD1" w14:textId="77777777" w:rsidTr="00FA008C">
        <w:trPr>
          <w:cantSplit/>
        </w:trPr>
        <w:tc>
          <w:tcPr>
            <w:tcW w:w="14400" w:type="dxa"/>
            <w:gridSpan w:val="5"/>
            <w:shd w:val="clear" w:color="auto" w:fill="FFFF00"/>
          </w:tcPr>
          <w:p w14:paraId="67DE3537" w14:textId="77777777" w:rsidR="007D4FA4" w:rsidRPr="00FF77A7" w:rsidRDefault="007D4FA4" w:rsidP="00FA008C">
            <w:pPr>
              <w:spacing w:before="60" w:after="60"/>
              <w:rPr>
                <w:rFonts w:ascii="Arial" w:hAnsi="Arial" w:cs="Arial"/>
                <w:b/>
                <w:sz w:val="18"/>
                <w:szCs w:val="18"/>
              </w:rPr>
            </w:pPr>
            <w:r w:rsidRPr="00FF77A7">
              <w:rPr>
                <w:rFonts w:ascii="Arial" w:hAnsi="Arial" w:cs="Arial"/>
                <w:b/>
                <w:sz w:val="18"/>
                <w:szCs w:val="18"/>
              </w:rPr>
              <w:t>GENERAL REQUIREMENTS (FOR ALL FILINGS)</w:t>
            </w:r>
          </w:p>
        </w:tc>
      </w:tr>
      <w:tr w:rsidR="007D4FA4" w:rsidRPr="00FF77A7" w14:paraId="6BA67E44" w14:textId="77777777" w:rsidTr="00D87EC3">
        <w:trPr>
          <w:cantSplit/>
          <w:trHeight w:val="3410"/>
        </w:trPr>
        <w:tc>
          <w:tcPr>
            <w:tcW w:w="1890" w:type="dxa"/>
            <w:vMerge w:val="restart"/>
          </w:tcPr>
          <w:p w14:paraId="394B3CCA" w14:textId="77777777" w:rsidR="007D4FA4" w:rsidRPr="00FF77A7" w:rsidRDefault="007D4FA4" w:rsidP="00FA008C">
            <w:pPr>
              <w:rPr>
                <w:rFonts w:ascii="Arial" w:hAnsi="Arial" w:cs="Arial"/>
                <w:sz w:val="22"/>
                <w:szCs w:val="22"/>
              </w:rPr>
            </w:pPr>
            <w:r w:rsidRPr="00FF77A7">
              <w:rPr>
                <w:rFonts w:ascii="Arial" w:hAnsi="Arial" w:cs="Arial"/>
                <w:sz w:val="22"/>
                <w:szCs w:val="22"/>
              </w:rPr>
              <w:lastRenderedPageBreak/>
              <w:t>Submission package requirements</w:t>
            </w:r>
          </w:p>
        </w:tc>
        <w:tc>
          <w:tcPr>
            <w:tcW w:w="2430" w:type="dxa"/>
            <w:gridSpan w:val="2"/>
            <w:tcBorders>
              <w:bottom w:val="single" w:sz="4" w:space="0" w:color="auto"/>
            </w:tcBorders>
          </w:tcPr>
          <w:p w14:paraId="1667DF63" w14:textId="77777777" w:rsidR="00CF0AA6" w:rsidRPr="00CF0AA6" w:rsidRDefault="00CF0AA6" w:rsidP="00CF0AA6">
            <w:pPr>
              <w:rPr>
                <w:rFonts w:ascii="Arial" w:hAnsi="Arial" w:cs="Arial"/>
                <w:sz w:val="22"/>
              </w:rPr>
            </w:pPr>
            <w:r w:rsidRPr="00CF0AA6">
              <w:rPr>
                <w:rFonts w:ascii="Arial" w:hAnsi="Arial" w:cs="Arial"/>
                <w:sz w:val="22"/>
              </w:rPr>
              <w:t>SERFF or Oregon</w:t>
            </w:r>
          </w:p>
          <w:p w14:paraId="29F18FD0" w14:textId="77777777" w:rsidR="00CF0AA6" w:rsidRPr="00CF0AA6" w:rsidRDefault="00CF0AA6" w:rsidP="00CF0AA6">
            <w:pPr>
              <w:rPr>
                <w:rFonts w:ascii="Arial" w:hAnsi="Arial" w:cs="Arial"/>
                <w:sz w:val="22"/>
              </w:rPr>
            </w:pPr>
            <w:r w:rsidRPr="00CF0AA6">
              <w:rPr>
                <w:rFonts w:ascii="Arial" w:hAnsi="Arial" w:cs="Arial"/>
                <w:sz w:val="22"/>
              </w:rPr>
              <w:t>Division of Financial</w:t>
            </w:r>
          </w:p>
          <w:p w14:paraId="3326F6E7" w14:textId="77777777" w:rsidR="00CF0AA6" w:rsidRDefault="00CF0AA6" w:rsidP="00CF0AA6">
            <w:pPr>
              <w:rPr>
                <w:rFonts w:ascii="Arial" w:hAnsi="Arial" w:cs="Arial"/>
                <w:sz w:val="22"/>
              </w:rPr>
            </w:pPr>
            <w:r w:rsidRPr="00CF0AA6">
              <w:rPr>
                <w:rFonts w:ascii="Arial" w:hAnsi="Arial" w:cs="Arial"/>
                <w:sz w:val="22"/>
              </w:rPr>
              <w:t>Regulation website:</w:t>
            </w:r>
          </w:p>
          <w:p w14:paraId="78DADBAC" w14:textId="77777777" w:rsidR="007D4FA4" w:rsidRPr="00FF77A7" w:rsidRDefault="007D4FA4" w:rsidP="00D87EC3">
            <w:pPr>
              <w:rPr>
                <w:rFonts w:ascii="Arial" w:hAnsi="Arial" w:cs="Arial"/>
              </w:rPr>
            </w:pPr>
            <w:r w:rsidRPr="00FF77A7">
              <w:rPr>
                <w:rFonts w:ascii="Arial" w:hAnsi="Arial" w:cs="Arial"/>
                <w:sz w:val="22"/>
              </w:rPr>
              <w:t>OAR 836-010-0011</w:t>
            </w:r>
          </w:p>
        </w:tc>
        <w:tc>
          <w:tcPr>
            <w:tcW w:w="8730" w:type="dxa"/>
            <w:tcBorders>
              <w:bottom w:val="single" w:sz="4" w:space="0" w:color="auto"/>
            </w:tcBorders>
          </w:tcPr>
          <w:p w14:paraId="7F2A5AEE" w14:textId="77777777" w:rsidR="00CF0AA6" w:rsidRDefault="00797AAE" w:rsidP="00FA008C">
            <w:pPr>
              <w:rPr>
                <w:rFonts w:ascii="Arial" w:hAnsi="Arial" w:cs="Arial"/>
                <w:sz w:val="22"/>
                <w:szCs w:val="22"/>
              </w:rPr>
            </w:pPr>
            <w:hyperlink r:id="rId13" w:history="1">
              <w:r w:rsidR="005B728E" w:rsidRPr="004A1A25">
                <w:rPr>
                  <w:rStyle w:val="Hyperlink"/>
                  <w:rFonts w:ascii="Arial" w:hAnsi="Arial" w:cs="Arial"/>
                  <w:sz w:val="22"/>
                  <w:szCs w:val="22"/>
                </w:rPr>
                <w:t>https://dfr.oregon.gov/rates-forms/health/Pages/health.aspx</w:t>
              </w:r>
            </w:hyperlink>
            <w:r w:rsidR="005B728E">
              <w:rPr>
                <w:rFonts w:ascii="Arial" w:hAnsi="Arial" w:cs="Arial"/>
                <w:sz w:val="22"/>
                <w:szCs w:val="22"/>
              </w:rPr>
              <w:t xml:space="preserve"> </w:t>
            </w:r>
            <w:r w:rsidR="007D4FA4" w:rsidRPr="003B5AB8">
              <w:rPr>
                <w:rFonts w:ascii="Arial" w:hAnsi="Arial" w:cs="Arial"/>
              </w:rPr>
              <w:t>.</w:t>
            </w:r>
            <w:r w:rsidR="007D4FA4" w:rsidRPr="00FF77A7">
              <w:rPr>
                <w:rFonts w:ascii="Arial" w:hAnsi="Arial" w:cs="Arial"/>
                <w:sz w:val="22"/>
                <w:szCs w:val="22"/>
              </w:rPr>
              <w:t xml:space="preserve"> </w:t>
            </w:r>
          </w:p>
          <w:p w14:paraId="16EF49A2" w14:textId="77777777" w:rsidR="007D4FA4" w:rsidRPr="00FF77A7" w:rsidRDefault="007D4FA4" w:rsidP="00FA008C">
            <w:pPr>
              <w:rPr>
                <w:rFonts w:ascii="Arial" w:hAnsi="Arial" w:cs="Arial"/>
                <w:sz w:val="22"/>
                <w:szCs w:val="22"/>
              </w:rPr>
            </w:pPr>
            <w:r w:rsidRPr="00B80240">
              <w:rPr>
                <w:rFonts w:ascii="Arial" w:hAnsi="Arial" w:cs="Arial"/>
                <w:b/>
                <w:sz w:val="22"/>
                <w:szCs w:val="22"/>
              </w:rPr>
              <w:t>In order for your filing to be accepted, it must include the following documents</w:t>
            </w:r>
            <w:r w:rsidRPr="00FF77A7">
              <w:rPr>
                <w:rFonts w:ascii="Arial" w:hAnsi="Arial" w:cs="Arial"/>
                <w:sz w:val="22"/>
                <w:szCs w:val="22"/>
              </w:rPr>
              <w:t xml:space="preserve">: </w:t>
            </w:r>
          </w:p>
          <w:p w14:paraId="74E8985A" w14:textId="77777777" w:rsidR="001808AA" w:rsidRDefault="001808AA" w:rsidP="00D87EC3">
            <w:pPr>
              <w:tabs>
                <w:tab w:val="left" w:pos="406"/>
              </w:tabs>
              <w:ind w:left="432" w:hanging="386"/>
              <w:rPr>
                <w:rFonts w:ascii="Arial" w:hAnsi="Arial" w:cs="Arial"/>
                <w:sz w:val="22"/>
                <w:szCs w:val="22"/>
              </w:rPr>
            </w:pPr>
            <w:r>
              <w:rPr>
                <w:rFonts w:ascii="Arial" w:hAnsi="Arial" w:cs="Arial"/>
                <w:sz w:val="22"/>
                <w:szCs w:val="22"/>
              </w:rPr>
              <w:t>1.</w:t>
            </w:r>
            <w:r w:rsidR="007D4FA4" w:rsidRPr="00FF77A7">
              <w:rPr>
                <w:rFonts w:ascii="Arial" w:hAnsi="Arial" w:cs="Arial"/>
                <w:sz w:val="22"/>
                <w:szCs w:val="22"/>
              </w:rPr>
              <w:tab/>
              <w:t xml:space="preserve">Filing description </w:t>
            </w:r>
            <w:r w:rsidR="00CF0AA6">
              <w:rPr>
                <w:rFonts w:ascii="Arial" w:hAnsi="Arial" w:cs="Arial"/>
                <w:sz w:val="22"/>
                <w:szCs w:val="22"/>
              </w:rPr>
              <w:t>or cover letter.</w:t>
            </w:r>
          </w:p>
          <w:p w14:paraId="1A299FFF" w14:textId="77777777" w:rsidR="007D4FA4" w:rsidRPr="00FF77A7" w:rsidRDefault="001808AA" w:rsidP="00D87EC3">
            <w:pPr>
              <w:tabs>
                <w:tab w:val="left" w:pos="406"/>
              </w:tabs>
              <w:ind w:left="432" w:hanging="386"/>
              <w:rPr>
                <w:rFonts w:ascii="Arial" w:hAnsi="Arial" w:cs="Arial"/>
                <w:sz w:val="22"/>
                <w:szCs w:val="22"/>
              </w:rPr>
            </w:pPr>
            <w:r>
              <w:rPr>
                <w:rFonts w:ascii="Arial" w:hAnsi="Arial" w:cs="Arial"/>
                <w:sz w:val="22"/>
                <w:szCs w:val="22"/>
              </w:rPr>
              <w:t>2.</w:t>
            </w:r>
            <w:r w:rsidR="007D4FA4" w:rsidRPr="00FF77A7">
              <w:rPr>
                <w:rFonts w:ascii="Arial" w:hAnsi="Arial" w:cs="Arial"/>
                <w:sz w:val="22"/>
                <w:szCs w:val="22"/>
              </w:rPr>
              <w:tab/>
              <w:t>Third party filer’s letter of authorization.</w:t>
            </w:r>
          </w:p>
          <w:p w14:paraId="49EBB14F" w14:textId="77777777" w:rsidR="007D4FA4" w:rsidRPr="00FF77A7" w:rsidRDefault="001808AA" w:rsidP="00D87EC3">
            <w:pPr>
              <w:tabs>
                <w:tab w:val="left" w:pos="406"/>
              </w:tabs>
              <w:ind w:left="432" w:hanging="386"/>
              <w:rPr>
                <w:rFonts w:ascii="Arial" w:hAnsi="Arial" w:cs="Arial"/>
                <w:sz w:val="22"/>
                <w:szCs w:val="22"/>
              </w:rPr>
            </w:pPr>
            <w:r>
              <w:rPr>
                <w:rFonts w:ascii="Arial" w:hAnsi="Arial" w:cs="Arial"/>
                <w:sz w:val="22"/>
                <w:szCs w:val="22"/>
              </w:rPr>
              <w:t>3.</w:t>
            </w:r>
            <w:r w:rsidR="007D4FA4" w:rsidRPr="00FF77A7">
              <w:rPr>
                <w:rFonts w:ascii="Arial" w:hAnsi="Arial" w:cs="Arial"/>
                <w:sz w:val="22"/>
                <w:szCs w:val="22"/>
              </w:rPr>
              <w:tab/>
              <w:t>Certificate of compliance form signed by authorized person.</w:t>
            </w:r>
          </w:p>
          <w:p w14:paraId="71FDFBF6" w14:textId="77777777" w:rsidR="007D4FA4" w:rsidRPr="00FF77A7" w:rsidRDefault="001808AA" w:rsidP="00D87EC3">
            <w:pPr>
              <w:tabs>
                <w:tab w:val="left" w:pos="406"/>
              </w:tabs>
              <w:ind w:left="432" w:hanging="386"/>
              <w:rPr>
                <w:rFonts w:ascii="Arial" w:hAnsi="Arial" w:cs="Arial"/>
                <w:sz w:val="22"/>
                <w:szCs w:val="22"/>
              </w:rPr>
            </w:pPr>
            <w:r>
              <w:rPr>
                <w:rFonts w:ascii="Arial" w:hAnsi="Arial" w:cs="Arial"/>
                <w:sz w:val="22"/>
                <w:szCs w:val="22"/>
              </w:rPr>
              <w:t>4.</w:t>
            </w:r>
            <w:r w:rsidR="007D4FA4" w:rsidRPr="00FF77A7">
              <w:rPr>
                <w:rFonts w:ascii="Arial" w:hAnsi="Arial" w:cs="Arial"/>
                <w:sz w:val="22"/>
                <w:szCs w:val="22"/>
              </w:rPr>
              <w:tab/>
              <w:t>Readability certification.</w:t>
            </w:r>
          </w:p>
          <w:p w14:paraId="37B80B85" w14:textId="77777777" w:rsidR="007D4FA4" w:rsidRPr="00FF77A7" w:rsidRDefault="001808AA" w:rsidP="00D87EC3">
            <w:pPr>
              <w:tabs>
                <w:tab w:val="left" w:pos="406"/>
              </w:tabs>
              <w:ind w:left="432" w:hanging="386"/>
              <w:rPr>
                <w:rFonts w:ascii="Arial" w:hAnsi="Arial" w:cs="Arial"/>
                <w:sz w:val="22"/>
                <w:szCs w:val="22"/>
              </w:rPr>
            </w:pPr>
            <w:r>
              <w:rPr>
                <w:rFonts w:ascii="Arial" w:hAnsi="Arial" w:cs="Arial"/>
                <w:sz w:val="22"/>
                <w:szCs w:val="22"/>
              </w:rPr>
              <w:t>5</w:t>
            </w:r>
            <w:r w:rsidR="007D4FA4" w:rsidRPr="00FF77A7">
              <w:rPr>
                <w:rFonts w:ascii="Arial" w:hAnsi="Arial" w:cs="Arial"/>
                <w:sz w:val="22"/>
                <w:szCs w:val="22"/>
              </w:rPr>
              <w:t>.</w:t>
            </w:r>
            <w:r w:rsidR="007D4FA4" w:rsidRPr="00FF77A7">
              <w:rPr>
                <w:rFonts w:ascii="Arial" w:hAnsi="Arial" w:cs="Arial"/>
                <w:sz w:val="22"/>
                <w:szCs w:val="22"/>
              </w:rPr>
              <w:tab/>
              <w:t xml:space="preserve">Product standards for forms (this document). </w:t>
            </w:r>
          </w:p>
          <w:p w14:paraId="2A9ED099" w14:textId="77777777" w:rsidR="007D4FA4" w:rsidRDefault="001808AA" w:rsidP="00D87EC3">
            <w:pPr>
              <w:pStyle w:val="Default"/>
              <w:tabs>
                <w:tab w:val="left" w:pos="406"/>
              </w:tabs>
              <w:ind w:left="406" w:hanging="386"/>
              <w:rPr>
                <w:sz w:val="22"/>
                <w:szCs w:val="22"/>
              </w:rPr>
            </w:pPr>
            <w:r>
              <w:rPr>
                <w:sz w:val="22"/>
                <w:szCs w:val="22"/>
              </w:rPr>
              <w:t>6</w:t>
            </w:r>
            <w:r w:rsidR="007D4FA4" w:rsidRPr="00FF77A7">
              <w:rPr>
                <w:sz w:val="22"/>
                <w:szCs w:val="22"/>
              </w:rPr>
              <w:t>.</w:t>
            </w:r>
            <w:r w:rsidR="007D4FA4" w:rsidRPr="00FF77A7">
              <w:rPr>
                <w:sz w:val="22"/>
                <w:szCs w:val="22"/>
              </w:rPr>
              <w:tab/>
              <w:t xml:space="preserve">Forms filed for approval. (If filing revised forms, include a </w:t>
            </w:r>
            <w:r w:rsidR="007D4FA4" w:rsidRPr="00FF77A7">
              <w:rPr>
                <w:b/>
                <w:i/>
                <w:sz w:val="22"/>
                <w:szCs w:val="22"/>
              </w:rPr>
              <w:t>highlighted</w:t>
            </w:r>
            <w:r w:rsidR="00CF0AA6">
              <w:rPr>
                <w:b/>
                <w:i/>
                <w:sz w:val="22"/>
                <w:szCs w:val="22"/>
              </w:rPr>
              <w:t xml:space="preserve">/redline </w:t>
            </w:r>
            <w:r w:rsidR="00CF0AA6">
              <w:rPr>
                <w:sz w:val="22"/>
                <w:szCs w:val="22"/>
              </w:rPr>
              <w:t xml:space="preserve">form version </w:t>
            </w:r>
            <w:r w:rsidR="007D4FA4" w:rsidRPr="00FF77A7">
              <w:rPr>
                <w:sz w:val="22"/>
                <w:szCs w:val="22"/>
              </w:rPr>
              <w:t xml:space="preserve">of the </w:t>
            </w:r>
            <w:r w:rsidR="003C22A9">
              <w:rPr>
                <w:sz w:val="22"/>
                <w:szCs w:val="22"/>
              </w:rPr>
              <w:t>re</w:t>
            </w:r>
            <w:r w:rsidR="007D4FA4" w:rsidRPr="00FF77A7">
              <w:rPr>
                <w:sz w:val="22"/>
                <w:szCs w:val="22"/>
              </w:rPr>
              <w:t>vised form to identify the modification, revision, or replacement language.)</w:t>
            </w:r>
          </w:p>
          <w:p w14:paraId="29B54AE9" w14:textId="77777777" w:rsidR="00D87EC3" w:rsidRDefault="00E925A2" w:rsidP="00D87EC3">
            <w:pPr>
              <w:pStyle w:val="Default"/>
              <w:tabs>
                <w:tab w:val="left" w:pos="406"/>
              </w:tabs>
              <w:ind w:left="406" w:hanging="386"/>
              <w:rPr>
                <w:sz w:val="22"/>
                <w:szCs w:val="22"/>
              </w:rPr>
            </w:pPr>
            <w:r>
              <w:rPr>
                <w:sz w:val="22"/>
                <w:szCs w:val="22"/>
              </w:rPr>
              <w:t>7.</w:t>
            </w:r>
            <w:r w:rsidR="00D87EC3">
              <w:rPr>
                <w:rFonts w:ascii="Verdana" w:hAnsi="Verdana"/>
                <w:sz w:val="17"/>
                <w:szCs w:val="17"/>
              </w:rPr>
              <w:tab/>
            </w:r>
            <w:r>
              <w:rPr>
                <w:sz w:val="22"/>
                <w:szCs w:val="22"/>
              </w:rPr>
              <w:t xml:space="preserve">Statement of Variability (see “Variability in forms” section). </w:t>
            </w:r>
          </w:p>
          <w:p w14:paraId="2B079181" w14:textId="77777777" w:rsidR="007D4FA4" w:rsidRPr="00FF77A7" w:rsidRDefault="00D87EC3" w:rsidP="00D87EC3">
            <w:pPr>
              <w:pStyle w:val="Default"/>
              <w:tabs>
                <w:tab w:val="left" w:pos="406"/>
              </w:tabs>
              <w:ind w:left="406" w:hanging="386"/>
              <w:rPr>
                <w:sz w:val="22"/>
                <w:szCs w:val="22"/>
              </w:rPr>
            </w:pPr>
            <w:r>
              <w:rPr>
                <w:sz w:val="22"/>
                <w:szCs w:val="22"/>
              </w:rPr>
              <w:t>8.</w:t>
            </w:r>
            <w:r>
              <w:rPr>
                <w:sz w:val="22"/>
                <w:szCs w:val="22"/>
              </w:rPr>
              <w:tab/>
            </w:r>
            <w:r w:rsidR="0016636A" w:rsidRPr="0016636A">
              <w:rPr>
                <w:sz w:val="22"/>
                <w:szCs w:val="22"/>
              </w:rPr>
              <w:t>Actuarial memorandum with an overview of the contents of the filing the reasons and procedures used to derive the rates.</w:t>
            </w:r>
          </w:p>
        </w:tc>
        <w:tc>
          <w:tcPr>
            <w:tcW w:w="1350" w:type="dxa"/>
            <w:tcBorders>
              <w:bottom w:val="single" w:sz="4" w:space="0" w:color="auto"/>
            </w:tcBorders>
          </w:tcPr>
          <w:p w14:paraId="5C65D8EE" w14:textId="77777777" w:rsidR="007D4FA4" w:rsidRPr="00FF77A7" w:rsidRDefault="007D4FA4" w:rsidP="00FA008C">
            <w:pPr>
              <w:tabs>
                <w:tab w:val="left" w:pos="702"/>
                <w:tab w:val="left" w:pos="972"/>
              </w:tabs>
              <w:rPr>
                <w:rFonts w:ascii="Arial" w:hAnsi="Arial" w:cs="Arial"/>
                <w:sz w:val="22"/>
                <w:szCs w:val="22"/>
              </w:rPr>
            </w:pPr>
            <w:r w:rsidRPr="00FF77A7">
              <w:rPr>
                <w:rFonts w:ascii="Arial" w:hAnsi="Arial" w:cs="Arial"/>
                <w:sz w:val="22"/>
                <w:szCs w:val="22"/>
              </w:rPr>
              <w:t>Yes</w:t>
            </w:r>
            <w:r w:rsidRPr="00FF77A7">
              <w:rPr>
                <w:rFonts w:ascii="Arial" w:hAnsi="Arial" w:cs="Arial"/>
                <w:sz w:val="22"/>
                <w:szCs w:val="22"/>
              </w:rPr>
              <w:tab/>
              <w:t>N/A</w:t>
            </w:r>
          </w:p>
          <w:p w14:paraId="4A3FFED9" w14:textId="77777777" w:rsidR="001808AA" w:rsidRDefault="001808AA" w:rsidP="00FA008C">
            <w:pPr>
              <w:tabs>
                <w:tab w:val="left" w:pos="702"/>
                <w:tab w:val="left" w:pos="972"/>
              </w:tabs>
              <w:rPr>
                <w:rFonts w:ascii="Arial" w:hAnsi="Arial" w:cs="Arial"/>
                <w:sz w:val="22"/>
                <w:szCs w:val="22"/>
              </w:rPr>
            </w:pPr>
          </w:p>
          <w:p w14:paraId="1420A340"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p w14:paraId="43238E9D"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p w14:paraId="4622F800"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p w14:paraId="4690DF1B"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p w14:paraId="3ECBF71C"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p w14:paraId="31D3C105"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p w14:paraId="23A09A1C" w14:textId="77777777" w:rsidR="007D4FA4" w:rsidRPr="00FF77A7" w:rsidRDefault="007D4FA4" w:rsidP="00FA008C">
            <w:pPr>
              <w:tabs>
                <w:tab w:val="left" w:pos="702"/>
                <w:tab w:val="left" w:pos="972"/>
              </w:tabs>
              <w:rPr>
                <w:rFonts w:ascii="Arial" w:hAnsi="Arial" w:cs="Arial"/>
                <w:sz w:val="22"/>
                <w:szCs w:val="22"/>
              </w:rPr>
            </w:pPr>
          </w:p>
          <w:p w14:paraId="6344EDF9" w14:textId="77777777" w:rsidR="007D4FA4" w:rsidRDefault="007D4FA4" w:rsidP="003C22A9">
            <w:pPr>
              <w:tabs>
                <w:tab w:val="left" w:pos="702"/>
                <w:tab w:val="left" w:pos="972"/>
              </w:tabs>
              <w:rPr>
                <w:rFonts w:ascii="Arial" w:hAnsi="Arial" w:cs="Arial"/>
                <w:sz w:val="22"/>
                <w:szCs w:val="22"/>
              </w:rPr>
            </w:pPr>
          </w:p>
          <w:p w14:paraId="666A666F" w14:textId="77777777" w:rsidR="0047197D" w:rsidRPr="00FF77A7" w:rsidRDefault="0047197D" w:rsidP="0047197D">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p w14:paraId="1AE8AFA1" w14:textId="77777777" w:rsidR="0047197D" w:rsidRPr="00FF77A7" w:rsidRDefault="00B80240" w:rsidP="003C22A9">
            <w:pPr>
              <w:tabs>
                <w:tab w:val="left" w:pos="702"/>
                <w:tab w:val="left" w:pos="972"/>
              </w:tabs>
              <w:rPr>
                <w:rFonts w:ascii="Arial" w:hAnsi="Arial" w:cs="Arial"/>
                <w:sz w:val="22"/>
                <w:szCs w:val="22"/>
              </w:rPr>
            </w:pPr>
            <w:r>
              <w:rPr>
                <w:rFonts w:ascii="Arial" w:hAnsi="Arial" w:cs="Arial"/>
                <w:sz w:val="22"/>
                <w:szCs w:val="22"/>
              </w:rPr>
              <w:fldChar w:fldCharType="begin">
                <w:ffData>
                  <w:name w:val="Check101"/>
                  <w:enabled/>
                  <w:calcOnExit w:val="0"/>
                  <w:checkBox>
                    <w:sizeAuto/>
                    <w:default w:val="0"/>
                  </w:checkBox>
                </w:ffData>
              </w:fldChar>
            </w:r>
            <w:bookmarkStart w:id="3" w:name="Check101"/>
            <w:r>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ab/>
            </w:r>
            <w:r>
              <w:rPr>
                <w:rFonts w:ascii="Arial" w:hAnsi="Arial" w:cs="Arial"/>
                <w:sz w:val="22"/>
                <w:szCs w:val="22"/>
              </w:rPr>
              <w:fldChar w:fldCharType="begin">
                <w:ffData>
                  <w:name w:val="Check102"/>
                  <w:enabled/>
                  <w:calcOnExit w:val="0"/>
                  <w:checkBox>
                    <w:sizeAuto/>
                    <w:default w:val="0"/>
                  </w:checkBox>
                </w:ffData>
              </w:fldChar>
            </w:r>
            <w:bookmarkStart w:id="4" w:name="Check102"/>
            <w:r>
              <w:rPr>
                <w:rFonts w:ascii="Arial" w:hAnsi="Arial" w:cs="Arial"/>
                <w:sz w:val="22"/>
                <w:szCs w:val="22"/>
              </w:rPr>
              <w:instrText xml:space="preserve"> </w:instrText>
            </w:r>
            <w:r>
              <w:rPr>
                <w:rFonts w:ascii="Arial" w:hAnsi="Arial" w:cs="Arial"/>
                <w:sz w:val="22"/>
                <w:szCs w:val="22"/>
              </w:rPr>
              <w:lastRenderedPageBreak/>
              <w:instrText xml:space="preserve">FORMCHECKBOX </w:instrText>
            </w:r>
            <w:r w:rsidR="00797AAE">
              <w:rPr>
                <w:rFonts w:ascii="Arial" w:hAnsi="Arial" w:cs="Arial"/>
                <w:sz w:val="22"/>
                <w:szCs w:val="22"/>
              </w:rPr>
            </w:r>
            <w:r w:rsidR="00797AAE">
              <w:rPr>
                <w:rFonts w:ascii="Arial" w:hAnsi="Arial" w:cs="Arial"/>
                <w:sz w:val="22"/>
                <w:szCs w:val="22"/>
              </w:rPr>
              <w:fldChar w:fldCharType="separate"/>
            </w:r>
            <w:r>
              <w:rPr>
                <w:rFonts w:ascii="Arial" w:hAnsi="Arial" w:cs="Arial"/>
                <w:sz w:val="22"/>
                <w:szCs w:val="22"/>
              </w:rPr>
              <w:fldChar w:fldCharType="end"/>
            </w:r>
            <w:bookmarkEnd w:id="4"/>
          </w:p>
        </w:tc>
      </w:tr>
      <w:tr w:rsidR="007D4FA4" w:rsidRPr="00FF77A7" w14:paraId="05F657C2" w14:textId="77777777" w:rsidTr="007D156D">
        <w:trPr>
          <w:cantSplit/>
          <w:trHeight w:val="2690"/>
        </w:trPr>
        <w:tc>
          <w:tcPr>
            <w:tcW w:w="1890" w:type="dxa"/>
            <w:vMerge/>
          </w:tcPr>
          <w:p w14:paraId="6D46DB2E" w14:textId="77777777" w:rsidR="007D4FA4" w:rsidRPr="003C22A9" w:rsidRDefault="007D4FA4" w:rsidP="00FA008C">
            <w:pPr>
              <w:rPr>
                <w:rFonts w:ascii="Arial" w:hAnsi="Arial" w:cs="Arial"/>
              </w:rPr>
            </w:pPr>
          </w:p>
        </w:tc>
        <w:tc>
          <w:tcPr>
            <w:tcW w:w="2430" w:type="dxa"/>
            <w:gridSpan w:val="2"/>
          </w:tcPr>
          <w:p w14:paraId="525363E1" w14:textId="77777777" w:rsidR="007D4FA4" w:rsidRPr="00FF77A7" w:rsidRDefault="007D4FA4" w:rsidP="00FA008C">
            <w:pPr>
              <w:rPr>
                <w:rFonts w:ascii="Arial" w:hAnsi="Arial" w:cs="Arial"/>
                <w:sz w:val="22"/>
                <w:szCs w:val="22"/>
              </w:rPr>
            </w:pPr>
            <w:r w:rsidRPr="00FF77A7">
              <w:rPr>
                <w:rFonts w:ascii="Arial" w:hAnsi="Arial" w:cs="Arial"/>
                <w:sz w:val="22"/>
                <w:szCs w:val="22"/>
              </w:rPr>
              <w:t>Additional submission requirements for Medicare</w:t>
            </w:r>
          </w:p>
        </w:tc>
        <w:tc>
          <w:tcPr>
            <w:tcW w:w="8730" w:type="dxa"/>
          </w:tcPr>
          <w:p w14:paraId="642B856E" w14:textId="77777777" w:rsidR="007D4FA4" w:rsidRPr="00FF77A7" w:rsidRDefault="007D4FA4" w:rsidP="00FA008C">
            <w:pPr>
              <w:tabs>
                <w:tab w:val="left" w:pos="342"/>
              </w:tabs>
              <w:rPr>
                <w:rFonts w:ascii="Arial" w:hAnsi="Arial" w:cs="Arial"/>
                <w:snapToGrid w:val="0"/>
                <w:sz w:val="22"/>
                <w:szCs w:val="22"/>
              </w:rPr>
            </w:pPr>
            <w:r w:rsidRPr="00B80240">
              <w:rPr>
                <w:rFonts w:ascii="Arial" w:hAnsi="Arial" w:cs="Arial"/>
                <w:b/>
                <w:snapToGrid w:val="0"/>
                <w:sz w:val="22"/>
                <w:szCs w:val="22"/>
              </w:rPr>
              <w:t>The filing includes</w:t>
            </w:r>
            <w:r w:rsidRPr="00FF77A7">
              <w:rPr>
                <w:rFonts w:ascii="Arial" w:hAnsi="Arial" w:cs="Arial"/>
                <w:snapToGrid w:val="0"/>
                <w:sz w:val="22"/>
                <w:szCs w:val="22"/>
              </w:rPr>
              <w:t>:</w:t>
            </w:r>
          </w:p>
          <w:p w14:paraId="74AAACDE" w14:textId="77777777" w:rsidR="007D4FA4" w:rsidRPr="00FF77A7" w:rsidRDefault="007D4FA4" w:rsidP="00D87EC3">
            <w:pPr>
              <w:tabs>
                <w:tab w:val="left" w:pos="432"/>
              </w:tabs>
              <w:ind w:left="432" w:hanging="386"/>
              <w:rPr>
                <w:rFonts w:ascii="Arial" w:hAnsi="Arial" w:cs="Arial"/>
                <w:snapToGrid w:val="0"/>
                <w:sz w:val="22"/>
                <w:szCs w:val="22"/>
              </w:rPr>
            </w:pPr>
            <w:r w:rsidRPr="00FF77A7">
              <w:rPr>
                <w:rFonts w:ascii="Arial" w:hAnsi="Arial" w:cs="Arial"/>
                <w:snapToGrid w:val="0"/>
                <w:sz w:val="22"/>
                <w:szCs w:val="22"/>
              </w:rPr>
              <w:t>1.</w:t>
            </w:r>
            <w:r w:rsidRPr="00FF77A7">
              <w:rPr>
                <w:rFonts w:ascii="Arial" w:hAnsi="Arial" w:cs="Arial"/>
                <w:snapToGrid w:val="0"/>
                <w:sz w:val="22"/>
                <w:szCs w:val="22"/>
              </w:rPr>
              <w:tab/>
              <w:t xml:space="preserve">Related advertising material </w:t>
            </w:r>
            <w:r w:rsidR="00830257">
              <w:rPr>
                <w:rFonts w:ascii="Arial" w:hAnsi="Arial" w:cs="Arial"/>
                <w:snapToGrid w:val="0"/>
                <w:sz w:val="22"/>
                <w:szCs w:val="22"/>
              </w:rPr>
              <w:t>must be included for</w:t>
            </w:r>
            <w:r w:rsidRPr="00FF77A7">
              <w:rPr>
                <w:rFonts w:ascii="Arial" w:hAnsi="Arial" w:cs="Arial"/>
                <w:snapToGrid w:val="0"/>
                <w:sz w:val="22"/>
                <w:szCs w:val="22"/>
              </w:rPr>
              <w:t xml:space="preserve"> new </w:t>
            </w:r>
            <w:r w:rsidR="00830257">
              <w:rPr>
                <w:rFonts w:ascii="Arial" w:hAnsi="Arial" w:cs="Arial"/>
                <w:snapToGrid w:val="0"/>
                <w:sz w:val="22"/>
                <w:szCs w:val="22"/>
              </w:rPr>
              <w:t>products</w:t>
            </w:r>
            <w:r w:rsidRPr="00FF77A7">
              <w:rPr>
                <w:rFonts w:ascii="Arial" w:hAnsi="Arial" w:cs="Arial"/>
                <w:snapToGrid w:val="0"/>
                <w:sz w:val="22"/>
                <w:szCs w:val="22"/>
              </w:rPr>
              <w:t>. ORS 742.009, ORS 743.687, OAR 836-052-0170</w:t>
            </w:r>
            <w:r w:rsidR="00647234">
              <w:rPr>
                <w:rFonts w:ascii="Arial" w:hAnsi="Arial" w:cs="Arial"/>
                <w:snapToGrid w:val="0"/>
                <w:sz w:val="22"/>
                <w:szCs w:val="22"/>
              </w:rPr>
              <w:t xml:space="preserve"> and OAR 836-052-0151(5)(a)</w:t>
            </w:r>
            <w:r w:rsidRPr="00FF77A7">
              <w:rPr>
                <w:rFonts w:ascii="Arial" w:hAnsi="Arial" w:cs="Arial"/>
                <w:snapToGrid w:val="0"/>
                <w:sz w:val="22"/>
                <w:szCs w:val="22"/>
              </w:rPr>
              <w:t>.</w:t>
            </w:r>
          </w:p>
          <w:p w14:paraId="52B6ADAB" w14:textId="77777777" w:rsidR="00605D89" w:rsidRDefault="007D4FA4" w:rsidP="00D87EC3">
            <w:pPr>
              <w:tabs>
                <w:tab w:val="left" w:pos="432"/>
              </w:tabs>
              <w:ind w:left="432" w:hanging="386"/>
              <w:rPr>
                <w:rFonts w:ascii="Arial" w:hAnsi="Arial" w:cs="Arial"/>
                <w:snapToGrid w:val="0"/>
                <w:sz w:val="22"/>
                <w:szCs w:val="22"/>
              </w:rPr>
            </w:pPr>
            <w:r w:rsidRPr="00FF77A7">
              <w:rPr>
                <w:rFonts w:ascii="Arial" w:hAnsi="Arial" w:cs="Arial"/>
                <w:snapToGrid w:val="0"/>
                <w:sz w:val="22"/>
                <w:szCs w:val="22"/>
              </w:rPr>
              <w:t>2.</w:t>
            </w:r>
            <w:r w:rsidRPr="00FF77A7">
              <w:rPr>
                <w:rFonts w:ascii="Arial" w:hAnsi="Arial" w:cs="Arial"/>
                <w:snapToGrid w:val="0"/>
                <w:sz w:val="22"/>
                <w:szCs w:val="22"/>
              </w:rPr>
              <w:tab/>
              <w:t xml:space="preserve">Outline of coverage ORS 743.685. </w:t>
            </w:r>
          </w:p>
          <w:p w14:paraId="45315E0D" w14:textId="77777777" w:rsidR="00605D89" w:rsidRDefault="007D4FA4" w:rsidP="00D87EC3">
            <w:pPr>
              <w:numPr>
                <w:ilvl w:val="0"/>
                <w:numId w:val="22"/>
              </w:numPr>
              <w:tabs>
                <w:tab w:val="left" w:pos="496"/>
              </w:tabs>
              <w:ind w:hanging="296"/>
              <w:rPr>
                <w:rFonts w:ascii="Arial" w:hAnsi="Arial" w:cs="Arial"/>
                <w:snapToGrid w:val="0"/>
                <w:sz w:val="22"/>
                <w:szCs w:val="22"/>
              </w:rPr>
            </w:pPr>
            <w:r w:rsidRPr="00FF77A7">
              <w:rPr>
                <w:rFonts w:ascii="Arial" w:hAnsi="Arial" w:cs="Arial"/>
                <w:snapToGrid w:val="0"/>
                <w:sz w:val="22"/>
                <w:szCs w:val="22"/>
              </w:rPr>
              <w:t>Medicare standard, OAR 836-052-0160</w:t>
            </w:r>
            <w:r w:rsidR="00506FFE">
              <w:rPr>
                <w:rFonts w:ascii="Arial" w:hAnsi="Arial" w:cs="Arial"/>
                <w:snapToGrid w:val="0"/>
                <w:sz w:val="22"/>
                <w:szCs w:val="22"/>
              </w:rPr>
              <w:t>(4)</w:t>
            </w:r>
            <w:r w:rsidRPr="00FF77A7">
              <w:rPr>
                <w:rFonts w:ascii="Arial" w:hAnsi="Arial" w:cs="Arial"/>
                <w:snapToGrid w:val="0"/>
                <w:sz w:val="22"/>
                <w:szCs w:val="22"/>
              </w:rPr>
              <w:t xml:space="preserve">, see Exhibit Appendix C; </w:t>
            </w:r>
          </w:p>
          <w:p w14:paraId="11F1E5E7" w14:textId="77777777" w:rsidR="007D4FA4" w:rsidRPr="00FF77A7" w:rsidRDefault="007D4FA4" w:rsidP="00D87EC3">
            <w:pPr>
              <w:numPr>
                <w:ilvl w:val="0"/>
                <w:numId w:val="22"/>
              </w:numPr>
              <w:tabs>
                <w:tab w:val="left" w:pos="496"/>
              </w:tabs>
              <w:ind w:hanging="296"/>
              <w:rPr>
                <w:rFonts w:ascii="Arial" w:hAnsi="Arial" w:cs="Arial"/>
                <w:snapToGrid w:val="0"/>
                <w:sz w:val="22"/>
                <w:szCs w:val="22"/>
              </w:rPr>
            </w:pPr>
            <w:r w:rsidRPr="00FF77A7">
              <w:rPr>
                <w:rFonts w:ascii="Arial" w:hAnsi="Arial" w:cs="Arial"/>
                <w:snapToGrid w:val="0"/>
                <w:sz w:val="22"/>
                <w:szCs w:val="22"/>
              </w:rPr>
              <w:t>Medicare Select, see OAR 836-052-0139</w:t>
            </w:r>
            <w:r w:rsidR="00605D89">
              <w:rPr>
                <w:rFonts w:ascii="Arial" w:hAnsi="Arial" w:cs="Arial"/>
                <w:snapToGrid w:val="0"/>
                <w:sz w:val="22"/>
                <w:szCs w:val="22"/>
              </w:rPr>
              <w:t>(10)</w:t>
            </w:r>
            <w:r w:rsidR="00880336">
              <w:rPr>
                <w:rFonts w:ascii="Arial" w:hAnsi="Arial" w:cs="Arial"/>
                <w:snapToGrid w:val="0"/>
                <w:sz w:val="22"/>
                <w:szCs w:val="22"/>
              </w:rPr>
              <w:t xml:space="preserve"> </w:t>
            </w:r>
            <w:r w:rsidRPr="00FF77A7">
              <w:rPr>
                <w:rFonts w:ascii="Arial" w:hAnsi="Arial" w:cs="Arial"/>
                <w:snapToGrid w:val="0"/>
                <w:sz w:val="22"/>
                <w:szCs w:val="22"/>
              </w:rPr>
              <w:t>(12)(a).</w:t>
            </w:r>
          </w:p>
          <w:p w14:paraId="080D85D8" w14:textId="77777777" w:rsidR="007D4FA4" w:rsidRPr="00FF77A7" w:rsidRDefault="007D4FA4" w:rsidP="00D87EC3">
            <w:pPr>
              <w:tabs>
                <w:tab w:val="left" w:pos="432"/>
              </w:tabs>
              <w:ind w:left="432" w:hanging="386"/>
              <w:rPr>
                <w:rFonts w:ascii="Arial" w:hAnsi="Arial" w:cs="Arial"/>
                <w:snapToGrid w:val="0"/>
                <w:sz w:val="22"/>
                <w:szCs w:val="22"/>
              </w:rPr>
            </w:pPr>
            <w:r w:rsidRPr="00FF77A7">
              <w:rPr>
                <w:rFonts w:ascii="Arial" w:hAnsi="Arial" w:cs="Arial"/>
                <w:snapToGrid w:val="0"/>
                <w:sz w:val="22"/>
                <w:szCs w:val="22"/>
              </w:rPr>
              <w:t>3.</w:t>
            </w:r>
            <w:r w:rsidRPr="00FF77A7">
              <w:rPr>
                <w:rFonts w:ascii="Arial" w:hAnsi="Arial" w:cs="Arial"/>
                <w:snapToGrid w:val="0"/>
                <w:sz w:val="22"/>
                <w:szCs w:val="22"/>
              </w:rPr>
              <w:tab/>
              <w:t>Application for replacement coverage and notice of replacement form.</w:t>
            </w:r>
          </w:p>
          <w:p w14:paraId="09D4686B" w14:textId="77777777" w:rsidR="007D4FA4" w:rsidRPr="00FF77A7" w:rsidRDefault="007D4FA4" w:rsidP="00D87EC3">
            <w:pPr>
              <w:tabs>
                <w:tab w:val="left" w:pos="432"/>
              </w:tabs>
              <w:ind w:left="432" w:hanging="386"/>
              <w:rPr>
                <w:rFonts w:ascii="Arial" w:hAnsi="Arial" w:cs="Arial"/>
                <w:snapToGrid w:val="0"/>
                <w:sz w:val="22"/>
                <w:szCs w:val="22"/>
              </w:rPr>
            </w:pPr>
            <w:r w:rsidRPr="00FF77A7">
              <w:rPr>
                <w:rFonts w:ascii="Arial" w:hAnsi="Arial" w:cs="Arial"/>
                <w:snapToGrid w:val="0"/>
                <w:sz w:val="22"/>
                <w:szCs w:val="22"/>
              </w:rPr>
              <w:tab/>
              <w:t>OAR 836-052-0165(1)-(6), and OAR 836-052-0142.</w:t>
            </w:r>
          </w:p>
          <w:p w14:paraId="34B68625" w14:textId="77777777" w:rsidR="007D4FA4" w:rsidRPr="00FF77A7" w:rsidRDefault="007D4FA4" w:rsidP="00D87EC3">
            <w:pPr>
              <w:tabs>
                <w:tab w:val="left" w:pos="432"/>
              </w:tabs>
              <w:ind w:left="432" w:hanging="386"/>
              <w:rPr>
                <w:rFonts w:ascii="Arial" w:hAnsi="Arial" w:cs="Arial"/>
                <w:snapToGrid w:val="0"/>
                <w:sz w:val="22"/>
                <w:szCs w:val="22"/>
              </w:rPr>
            </w:pPr>
            <w:r w:rsidRPr="00FF77A7">
              <w:rPr>
                <w:rFonts w:ascii="Arial" w:hAnsi="Arial" w:cs="Arial"/>
                <w:snapToGrid w:val="0"/>
                <w:sz w:val="22"/>
                <w:szCs w:val="22"/>
              </w:rPr>
              <w:t>4.</w:t>
            </w:r>
            <w:r w:rsidRPr="00FF77A7">
              <w:rPr>
                <w:rFonts w:ascii="Arial" w:hAnsi="Arial" w:cs="Arial"/>
                <w:snapToGrid w:val="0"/>
                <w:sz w:val="22"/>
                <w:szCs w:val="22"/>
              </w:rPr>
              <w:tab/>
              <w:t>Medicare select filings, a plan of operation. OAR 836-052-0139(5) and (6).</w:t>
            </w:r>
          </w:p>
          <w:p w14:paraId="594518E6" w14:textId="77777777" w:rsidR="007D4FA4" w:rsidRPr="00FF77A7" w:rsidRDefault="007D4FA4" w:rsidP="007D156D">
            <w:pPr>
              <w:tabs>
                <w:tab w:val="left" w:pos="432"/>
              </w:tabs>
              <w:ind w:left="432" w:hanging="386"/>
              <w:rPr>
                <w:rFonts w:ascii="Arial" w:hAnsi="Arial" w:cs="Arial"/>
                <w:sz w:val="22"/>
                <w:szCs w:val="22"/>
              </w:rPr>
            </w:pPr>
            <w:r w:rsidRPr="00FF77A7">
              <w:rPr>
                <w:rFonts w:ascii="Arial" w:hAnsi="Arial" w:cs="Arial"/>
                <w:snapToGrid w:val="0"/>
                <w:sz w:val="22"/>
                <w:szCs w:val="22"/>
              </w:rPr>
              <w:t>5.</w:t>
            </w:r>
            <w:r w:rsidRPr="00FF77A7">
              <w:rPr>
                <w:rFonts w:ascii="Arial" w:hAnsi="Arial" w:cs="Arial"/>
                <w:snapToGrid w:val="0"/>
                <w:sz w:val="22"/>
                <w:szCs w:val="22"/>
              </w:rPr>
              <w:tab/>
              <w:t>Medicare select filings, a current list of network providers. OAR 836-052-139(7)(b).</w:t>
            </w:r>
          </w:p>
        </w:tc>
        <w:tc>
          <w:tcPr>
            <w:tcW w:w="1350" w:type="dxa"/>
            <w:tcBorders>
              <w:top w:val="single" w:sz="4" w:space="0" w:color="auto"/>
              <w:bottom w:val="single" w:sz="4" w:space="0" w:color="auto"/>
            </w:tcBorders>
          </w:tcPr>
          <w:p w14:paraId="4AD91921" w14:textId="77777777" w:rsidR="007D4FA4" w:rsidRPr="00FF77A7" w:rsidRDefault="007D4FA4" w:rsidP="00FA008C">
            <w:pPr>
              <w:tabs>
                <w:tab w:val="left" w:pos="702"/>
                <w:tab w:val="left" w:pos="972"/>
              </w:tabs>
              <w:rPr>
                <w:rFonts w:ascii="Arial" w:hAnsi="Arial" w:cs="Arial"/>
                <w:sz w:val="22"/>
                <w:szCs w:val="22"/>
              </w:rPr>
            </w:pPr>
            <w:r w:rsidRPr="00FF77A7">
              <w:rPr>
                <w:rFonts w:ascii="Arial" w:hAnsi="Arial" w:cs="Arial"/>
                <w:sz w:val="22"/>
                <w:szCs w:val="22"/>
              </w:rPr>
              <w:t>Yes</w:t>
            </w:r>
            <w:r w:rsidRPr="00FF77A7">
              <w:rPr>
                <w:rFonts w:ascii="Arial" w:hAnsi="Arial" w:cs="Arial"/>
                <w:sz w:val="22"/>
                <w:szCs w:val="22"/>
              </w:rPr>
              <w:tab/>
              <w:t>N/A</w:t>
            </w:r>
          </w:p>
          <w:p w14:paraId="05A5DE35"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73"/>
                  <w:enabled/>
                  <w:calcOnExit w:val="0"/>
                  <w:checkBox>
                    <w:sizeAuto/>
                    <w:default w:val="0"/>
                  </w:checkBox>
                </w:ffData>
              </w:fldChar>
            </w:r>
            <w:bookmarkStart w:id="5" w:name="Check73"/>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5"/>
            <w:r w:rsidRPr="00FF77A7">
              <w:rPr>
                <w:rFonts w:ascii="Arial" w:hAnsi="Arial" w:cs="Arial"/>
                <w:sz w:val="22"/>
                <w:szCs w:val="22"/>
              </w:rPr>
              <w:tab/>
            </w:r>
            <w:r w:rsidRPr="003C22A9">
              <w:rPr>
                <w:rFonts w:ascii="Arial" w:hAnsi="Arial" w:cs="Arial"/>
                <w:sz w:val="22"/>
                <w:szCs w:val="22"/>
              </w:rPr>
              <w:fldChar w:fldCharType="begin">
                <w:ffData>
                  <w:name w:val="Check74"/>
                  <w:enabled/>
                  <w:calcOnExit w:val="0"/>
                  <w:checkBox>
                    <w:sizeAuto/>
                    <w:default w:val="0"/>
                  </w:checkBox>
                </w:ffData>
              </w:fldChar>
            </w:r>
            <w:bookmarkStart w:id="6" w:name="Check74"/>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6"/>
          </w:p>
          <w:p w14:paraId="474A5B37" w14:textId="77777777" w:rsidR="007D4FA4" w:rsidRPr="00FF77A7" w:rsidRDefault="007D4FA4" w:rsidP="00FA008C">
            <w:pPr>
              <w:tabs>
                <w:tab w:val="left" w:pos="702"/>
                <w:tab w:val="left" w:pos="972"/>
              </w:tabs>
              <w:rPr>
                <w:rFonts w:ascii="Arial" w:hAnsi="Arial" w:cs="Arial"/>
                <w:sz w:val="22"/>
                <w:szCs w:val="22"/>
              </w:rPr>
            </w:pPr>
          </w:p>
          <w:p w14:paraId="0A9A1D28"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75"/>
                  <w:enabled/>
                  <w:calcOnExit w:val="0"/>
                  <w:checkBox>
                    <w:sizeAuto/>
                    <w:default w:val="0"/>
                  </w:checkBox>
                </w:ffData>
              </w:fldChar>
            </w:r>
            <w:bookmarkStart w:id="7" w:name="Check75"/>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7"/>
            <w:r w:rsidRPr="00FF77A7">
              <w:rPr>
                <w:rFonts w:ascii="Arial" w:hAnsi="Arial" w:cs="Arial"/>
                <w:sz w:val="22"/>
                <w:szCs w:val="22"/>
              </w:rPr>
              <w:tab/>
            </w:r>
            <w:r w:rsidRPr="003C22A9">
              <w:rPr>
                <w:rFonts w:ascii="Arial" w:hAnsi="Arial" w:cs="Arial"/>
                <w:sz w:val="22"/>
                <w:szCs w:val="22"/>
              </w:rPr>
              <w:fldChar w:fldCharType="begin">
                <w:ffData>
                  <w:name w:val="Check76"/>
                  <w:enabled/>
                  <w:calcOnExit w:val="0"/>
                  <w:checkBox>
                    <w:sizeAuto/>
                    <w:default w:val="0"/>
                  </w:checkBox>
                </w:ffData>
              </w:fldChar>
            </w:r>
            <w:bookmarkStart w:id="8" w:name="Check76"/>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8"/>
          </w:p>
          <w:p w14:paraId="555D48A5" w14:textId="77777777" w:rsidR="007D4FA4" w:rsidRPr="00FF77A7" w:rsidRDefault="007D4FA4" w:rsidP="00FA008C">
            <w:pPr>
              <w:tabs>
                <w:tab w:val="left" w:pos="702"/>
                <w:tab w:val="left" w:pos="972"/>
              </w:tabs>
              <w:rPr>
                <w:rFonts w:ascii="Arial" w:hAnsi="Arial" w:cs="Arial"/>
                <w:sz w:val="22"/>
                <w:szCs w:val="22"/>
              </w:rPr>
            </w:pPr>
          </w:p>
          <w:p w14:paraId="76B8B5DC" w14:textId="77777777" w:rsidR="007D4FA4" w:rsidRPr="00FF77A7" w:rsidRDefault="007D4FA4" w:rsidP="00FA008C">
            <w:pPr>
              <w:tabs>
                <w:tab w:val="left" w:pos="702"/>
                <w:tab w:val="left" w:pos="972"/>
              </w:tabs>
              <w:rPr>
                <w:rFonts w:ascii="Arial" w:hAnsi="Arial" w:cs="Arial"/>
                <w:sz w:val="22"/>
                <w:szCs w:val="22"/>
              </w:rPr>
            </w:pPr>
          </w:p>
          <w:p w14:paraId="2725A38C"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77"/>
                  <w:enabled/>
                  <w:calcOnExit w:val="0"/>
                  <w:checkBox>
                    <w:sizeAuto/>
                    <w:default w:val="0"/>
                  </w:checkBox>
                </w:ffData>
              </w:fldChar>
            </w:r>
            <w:bookmarkStart w:id="9" w:name="Check77"/>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9"/>
            <w:r w:rsidRPr="00FF77A7">
              <w:rPr>
                <w:rFonts w:ascii="Arial" w:hAnsi="Arial" w:cs="Arial"/>
                <w:sz w:val="22"/>
                <w:szCs w:val="22"/>
              </w:rPr>
              <w:tab/>
            </w:r>
            <w:r w:rsidRPr="003C22A9">
              <w:rPr>
                <w:rFonts w:ascii="Arial" w:hAnsi="Arial" w:cs="Arial"/>
                <w:sz w:val="22"/>
                <w:szCs w:val="22"/>
              </w:rPr>
              <w:fldChar w:fldCharType="begin">
                <w:ffData>
                  <w:name w:val="Check78"/>
                  <w:enabled/>
                  <w:calcOnExit w:val="0"/>
                  <w:checkBox>
                    <w:sizeAuto/>
                    <w:default w:val="0"/>
                  </w:checkBox>
                </w:ffData>
              </w:fldChar>
            </w:r>
            <w:bookmarkStart w:id="10" w:name="Check78"/>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10"/>
          </w:p>
          <w:p w14:paraId="69FFF79E" w14:textId="77777777" w:rsidR="007D4FA4" w:rsidRPr="00FF77A7" w:rsidRDefault="007D4FA4" w:rsidP="00FA008C">
            <w:pPr>
              <w:tabs>
                <w:tab w:val="left" w:pos="702"/>
                <w:tab w:val="left" w:pos="972"/>
              </w:tabs>
              <w:rPr>
                <w:rFonts w:ascii="Arial" w:hAnsi="Arial" w:cs="Arial"/>
                <w:sz w:val="22"/>
                <w:szCs w:val="22"/>
              </w:rPr>
            </w:pPr>
          </w:p>
          <w:p w14:paraId="1BCB465C"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79"/>
                  <w:enabled/>
                  <w:calcOnExit w:val="0"/>
                  <w:checkBox>
                    <w:sizeAuto/>
                    <w:default w:val="0"/>
                  </w:checkBox>
                </w:ffData>
              </w:fldChar>
            </w:r>
            <w:bookmarkStart w:id="11" w:name="Check79"/>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11"/>
            <w:r w:rsidRPr="00FF77A7">
              <w:rPr>
                <w:rFonts w:ascii="Arial" w:hAnsi="Arial" w:cs="Arial"/>
                <w:sz w:val="22"/>
                <w:szCs w:val="22"/>
              </w:rPr>
              <w:tab/>
            </w:r>
            <w:r w:rsidRPr="003C22A9">
              <w:rPr>
                <w:rFonts w:ascii="Arial" w:hAnsi="Arial" w:cs="Arial"/>
                <w:sz w:val="22"/>
                <w:szCs w:val="22"/>
              </w:rPr>
              <w:fldChar w:fldCharType="begin">
                <w:ffData>
                  <w:name w:val="Check80"/>
                  <w:enabled/>
                  <w:calcOnExit w:val="0"/>
                  <w:checkBox>
                    <w:sizeAuto/>
                    <w:default w:val="0"/>
                  </w:checkBox>
                </w:ffData>
              </w:fldChar>
            </w:r>
            <w:bookmarkStart w:id="12" w:name="Check80"/>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12"/>
          </w:p>
          <w:p w14:paraId="605708B8" w14:textId="77777777" w:rsidR="007D4FA4" w:rsidRPr="00FF77A7" w:rsidRDefault="007D4FA4" w:rsidP="00FA008C">
            <w:pPr>
              <w:tabs>
                <w:tab w:val="left" w:pos="702"/>
                <w:tab w:val="left" w:pos="972"/>
              </w:tabs>
              <w:rPr>
                <w:rFonts w:ascii="Arial" w:hAnsi="Arial" w:cs="Arial"/>
                <w:sz w:val="22"/>
                <w:szCs w:val="22"/>
              </w:rPr>
            </w:pPr>
            <w:r w:rsidRPr="003C22A9">
              <w:rPr>
                <w:rFonts w:ascii="Arial" w:hAnsi="Arial" w:cs="Arial"/>
                <w:sz w:val="22"/>
                <w:szCs w:val="22"/>
              </w:rPr>
              <w:fldChar w:fldCharType="begin">
                <w:ffData>
                  <w:name w:val="Check81"/>
                  <w:enabled/>
                  <w:calcOnExit w:val="0"/>
                  <w:checkBox>
                    <w:sizeAuto/>
                    <w:default w:val="0"/>
                  </w:checkBox>
                </w:ffData>
              </w:fldChar>
            </w:r>
            <w:bookmarkStart w:id="13" w:name="Check81"/>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13"/>
            <w:r w:rsidRPr="00FF77A7">
              <w:rPr>
                <w:rFonts w:ascii="Arial" w:hAnsi="Arial" w:cs="Arial"/>
                <w:sz w:val="22"/>
                <w:szCs w:val="22"/>
              </w:rPr>
              <w:tab/>
            </w:r>
            <w:r w:rsidRPr="003C22A9">
              <w:rPr>
                <w:rFonts w:ascii="Arial" w:hAnsi="Arial" w:cs="Arial"/>
                <w:sz w:val="22"/>
                <w:szCs w:val="22"/>
              </w:rPr>
              <w:fldChar w:fldCharType="begin">
                <w:ffData>
                  <w:name w:val="Check82"/>
                  <w:enabled/>
                  <w:calcOnExit w:val="0"/>
                  <w:checkBox>
                    <w:sizeAuto/>
                    <w:default w:val="0"/>
                  </w:checkBox>
                </w:ffData>
              </w:fldChar>
            </w:r>
            <w:bookmarkStart w:id="14" w:name="Check82"/>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bookmarkEnd w:id="14"/>
          </w:p>
        </w:tc>
      </w:tr>
      <w:tr w:rsidR="007D156D" w:rsidRPr="00E86D87" w14:paraId="3F3014B2" w14:textId="77777777" w:rsidTr="007D156D">
        <w:trPr>
          <w:trHeight w:val="1358"/>
        </w:trPr>
        <w:tc>
          <w:tcPr>
            <w:tcW w:w="1890" w:type="dxa"/>
            <w:tcBorders>
              <w:bottom w:val="single" w:sz="4" w:space="0" w:color="auto"/>
            </w:tcBorders>
          </w:tcPr>
          <w:p w14:paraId="569169F1" w14:textId="77777777" w:rsidR="007D156D" w:rsidRPr="00E86D87" w:rsidRDefault="007D156D" w:rsidP="006E3560">
            <w:pPr>
              <w:rPr>
                <w:rFonts w:ascii="Arial" w:hAnsi="Arial" w:cs="Arial"/>
                <w:sz w:val="22"/>
                <w:szCs w:val="22"/>
              </w:rPr>
            </w:pPr>
            <w:r w:rsidRPr="00E86D87">
              <w:rPr>
                <w:rFonts w:ascii="Arial" w:hAnsi="Arial" w:cs="Arial"/>
                <w:sz w:val="22"/>
                <w:szCs w:val="22"/>
              </w:rPr>
              <w:lastRenderedPageBreak/>
              <w:t>Review requested</w:t>
            </w:r>
          </w:p>
        </w:tc>
        <w:tc>
          <w:tcPr>
            <w:tcW w:w="2407" w:type="dxa"/>
            <w:tcBorders>
              <w:bottom w:val="single" w:sz="4" w:space="0" w:color="auto"/>
            </w:tcBorders>
          </w:tcPr>
          <w:p w14:paraId="239A32CC" w14:textId="77777777" w:rsidR="007D156D" w:rsidRPr="00E86D87" w:rsidRDefault="007D156D" w:rsidP="006E3560">
            <w:pPr>
              <w:rPr>
                <w:rFonts w:ascii="Arial" w:hAnsi="Arial" w:cs="Arial"/>
                <w:sz w:val="22"/>
                <w:szCs w:val="22"/>
              </w:rPr>
            </w:pPr>
            <w:r w:rsidRPr="00E86D87">
              <w:rPr>
                <w:rFonts w:ascii="Arial" w:hAnsi="Arial" w:cs="Arial"/>
                <w:sz w:val="22"/>
                <w:szCs w:val="22"/>
              </w:rPr>
              <w:t>ORS 742.003(1),</w:t>
            </w:r>
          </w:p>
          <w:p w14:paraId="6D9B7354" w14:textId="77777777" w:rsidR="007D156D" w:rsidRPr="00E86D87" w:rsidRDefault="007D156D" w:rsidP="006E3560">
            <w:pPr>
              <w:rPr>
                <w:rFonts w:ascii="Arial" w:hAnsi="Arial" w:cs="Arial"/>
                <w:sz w:val="22"/>
                <w:szCs w:val="22"/>
              </w:rPr>
            </w:pPr>
            <w:r w:rsidRPr="00E86D87">
              <w:rPr>
                <w:rFonts w:ascii="Arial" w:hAnsi="Arial" w:cs="Arial"/>
                <w:sz w:val="22"/>
                <w:szCs w:val="22"/>
              </w:rPr>
              <w:t>ORS 742.005(1),</w:t>
            </w:r>
          </w:p>
          <w:p w14:paraId="7FA458B2" w14:textId="77777777" w:rsidR="007D156D" w:rsidRPr="00E86D87" w:rsidRDefault="007D156D" w:rsidP="006E3560">
            <w:pPr>
              <w:rPr>
                <w:rFonts w:ascii="Arial" w:hAnsi="Arial" w:cs="Arial"/>
                <w:sz w:val="22"/>
                <w:szCs w:val="22"/>
              </w:rPr>
            </w:pPr>
            <w:r w:rsidRPr="00E86D87">
              <w:rPr>
                <w:rFonts w:ascii="Arial" w:hAnsi="Arial" w:cs="Arial"/>
                <w:sz w:val="22"/>
                <w:szCs w:val="22"/>
              </w:rPr>
              <w:t>OAR 836-010-0011(4)</w:t>
            </w:r>
          </w:p>
        </w:tc>
        <w:tc>
          <w:tcPr>
            <w:tcW w:w="8753" w:type="dxa"/>
            <w:gridSpan w:val="2"/>
            <w:tcBorders>
              <w:bottom w:val="single" w:sz="4" w:space="0" w:color="auto"/>
            </w:tcBorders>
          </w:tcPr>
          <w:p w14:paraId="5EEB962E" w14:textId="77777777" w:rsidR="007D156D" w:rsidRPr="0060235F" w:rsidRDefault="007D156D" w:rsidP="006E3560">
            <w:pPr>
              <w:tabs>
                <w:tab w:val="left" w:pos="360"/>
              </w:tabs>
              <w:ind w:left="342" w:hanging="342"/>
              <w:rPr>
                <w:rFonts w:ascii="Arial" w:hAnsi="Arial" w:cs="Arial"/>
                <w:b/>
                <w:sz w:val="22"/>
                <w:szCs w:val="22"/>
              </w:rPr>
            </w:pPr>
            <w:r w:rsidRPr="0060235F">
              <w:rPr>
                <w:rFonts w:ascii="Arial" w:hAnsi="Arial" w:cs="Arial"/>
                <w:b/>
                <w:sz w:val="22"/>
                <w:szCs w:val="22"/>
              </w:rPr>
              <w:t>The following are submitted in this filing for review:</w:t>
            </w:r>
          </w:p>
          <w:p w14:paraId="0EED43BF" w14:textId="77777777" w:rsidR="007D156D" w:rsidRPr="00E86D87" w:rsidRDefault="007D156D" w:rsidP="0071553C">
            <w:pPr>
              <w:ind w:left="436" w:hanging="342"/>
              <w:rPr>
                <w:rFonts w:ascii="Arial" w:hAnsi="Arial" w:cs="Arial"/>
                <w:sz w:val="22"/>
                <w:szCs w:val="22"/>
              </w:rPr>
            </w:pPr>
            <w:r w:rsidRPr="00E86D87">
              <w:rPr>
                <w:rFonts w:ascii="Arial" w:hAnsi="Arial" w:cs="Arial"/>
                <w:sz w:val="22"/>
                <w:szCs w:val="22"/>
              </w:rPr>
              <w:t>1.</w:t>
            </w:r>
            <w:r w:rsidRPr="00E86D87">
              <w:rPr>
                <w:rFonts w:ascii="Arial" w:hAnsi="Arial" w:cs="Arial"/>
                <w:sz w:val="22"/>
                <w:szCs w:val="22"/>
              </w:rPr>
              <w:tab/>
              <w:t>New policy and/or certificate</w:t>
            </w:r>
            <w:r>
              <w:rPr>
                <w:rFonts w:ascii="Arial" w:hAnsi="Arial" w:cs="Arial"/>
                <w:sz w:val="22"/>
                <w:szCs w:val="22"/>
              </w:rPr>
              <w:t xml:space="preserve"> </w:t>
            </w:r>
            <w:r w:rsidRPr="00830257">
              <w:rPr>
                <w:rFonts w:ascii="Arial" w:hAnsi="Arial" w:cs="Arial"/>
                <w:sz w:val="22"/>
                <w:szCs w:val="22"/>
              </w:rPr>
              <w:t>must</w:t>
            </w:r>
            <w:r>
              <w:rPr>
                <w:rFonts w:ascii="Arial" w:hAnsi="Arial" w:cs="Arial"/>
                <w:sz w:val="22"/>
                <w:szCs w:val="22"/>
              </w:rPr>
              <w:t xml:space="preserve"> i</w:t>
            </w:r>
            <w:r w:rsidRPr="00E86D87">
              <w:rPr>
                <w:rFonts w:ascii="Arial" w:hAnsi="Arial" w:cs="Arial"/>
                <w:sz w:val="22"/>
                <w:szCs w:val="22"/>
              </w:rPr>
              <w:t xml:space="preserve">nclude related advertising material (ORS 742.009, ORS 743.687, </w:t>
            </w:r>
            <w:r>
              <w:rPr>
                <w:rFonts w:ascii="Arial" w:hAnsi="Arial" w:cs="Arial"/>
                <w:sz w:val="22"/>
                <w:szCs w:val="22"/>
              </w:rPr>
              <w:t xml:space="preserve">OAR 836-052-0151(5)(a) and </w:t>
            </w:r>
            <w:r w:rsidRPr="00E86D87">
              <w:rPr>
                <w:rFonts w:ascii="Arial" w:hAnsi="Arial" w:cs="Arial"/>
                <w:sz w:val="22"/>
                <w:szCs w:val="22"/>
              </w:rPr>
              <w:t>OAR 836-052-0170).</w:t>
            </w:r>
          </w:p>
          <w:p w14:paraId="3F4CB27B" w14:textId="77777777" w:rsidR="007D156D" w:rsidRDefault="007D156D" w:rsidP="0071553C">
            <w:pPr>
              <w:ind w:left="436" w:hanging="342"/>
              <w:rPr>
                <w:rFonts w:ascii="Arial" w:hAnsi="Arial" w:cs="Arial"/>
                <w:sz w:val="22"/>
                <w:szCs w:val="22"/>
              </w:rPr>
            </w:pPr>
            <w:r w:rsidRPr="00E86D87">
              <w:rPr>
                <w:rFonts w:ascii="Arial" w:hAnsi="Arial" w:cs="Arial"/>
                <w:sz w:val="22"/>
                <w:szCs w:val="22"/>
              </w:rPr>
              <w:t>2.</w:t>
            </w:r>
            <w:r w:rsidRPr="00E86D87">
              <w:rPr>
                <w:rFonts w:ascii="Arial" w:hAnsi="Arial" w:cs="Arial"/>
                <w:sz w:val="22"/>
                <w:szCs w:val="22"/>
              </w:rPr>
              <w:tab/>
            </w:r>
            <w:r>
              <w:rPr>
                <w:rFonts w:ascii="Arial" w:hAnsi="Arial" w:cs="Arial"/>
                <w:sz w:val="22"/>
                <w:szCs w:val="22"/>
              </w:rPr>
              <w:t xml:space="preserve">Changes to previously approved forms include highlighted/redline version. </w:t>
            </w:r>
          </w:p>
          <w:p w14:paraId="7C67E615" w14:textId="77777777" w:rsidR="007D156D" w:rsidRPr="00E86D87" w:rsidRDefault="007D156D" w:rsidP="0071553C">
            <w:pPr>
              <w:ind w:left="436" w:hanging="342"/>
              <w:rPr>
                <w:rFonts w:ascii="Arial" w:hAnsi="Arial" w:cs="Arial"/>
                <w:sz w:val="22"/>
                <w:szCs w:val="22"/>
              </w:rPr>
            </w:pPr>
            <w:r w:rsidRPr="00E86D87">
              <w:rPr>
                <w:rFonts w:ascii="Arial" w:hAnsi="Arial" w:cs="Arial"/>
                <w:sz w:val="22"/>
                <w:szCs w:val="22"/>
              </w:rPr>
              <w:t>3.</w:t>
            </w:r>
            <w:r w:rsidRPr="00E86D87">
              <w:rPr>
                <w:rFonts w:ascii="Arial" w:hAnsi="Arial" w:cs="Arial"/>
                <w:sz w:val="22"/>
                <w:szCs w:val="22"/>
              </w:rPr>
              <w:tab/>
              <w:t>Addition of supplemental options to previously approved plans.</w:t>
            </w:r>
          </w:p>
        </w:tc>
        <w:tc>
          <w:tcPr>
            <w:tcW w:w="1350" w:type="dxa"/>
            <w:tcBorders>
              <w:bottom w:val="single" w:sz="4" w:space="0" w:color="auto"/>
            </w:tcBorders>
          </w:tcPr>
          <w:p w14:paraId="38F2A5D2" w14:textId="77777777" w:rsidR="007D156D" w:rsidRPr="00E86D87" w:rsidRDefault="007D156D" w:rsidP="006E3560">
            <w:pPr>
              <w:tabs>
                <w:tab w:val="left" w:pos="702"/>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4FD03C3C" w14:textId="77777777" w:rsidR="007D156D" w:rsidRPr="00E86D87" w:rsidRDefault="007D156D" w:rsidP="006E3560">
            <w:pPr>
              <w:tabs>
                <w:tab w:val="left" w:pos="70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02A3A690" w14:textId="77777777" w:rsidR="007D156D" w:rsidRPr="00E86D87" w:rsidRDefault="007D156D" w:rsidP="006E3560">
            <w:pPr>
              <w:tabs>
                <w:tab w:val="left" w:pos="702"/>
              </w:tabs>
              <w:rPr>
                <w:rFonts w:ascii="Arial" w:hAnsi="Arial" w:cs="Arial"/>
                <w:sz w:val="22"/>
                <w:szCs w:val="22"/>
              </w:rPr>
            </w:pPr>
          </w:p>
          <w:p w14:paraId="5B3990D7" w14:textId="77777777" w:rsidR="007D156D" w:rsidRPr="00E86D87" w:rsidRDefault="007D156D" w:rsidP="006E3560">
            <w:pPr>
              <w:tabs>
                <w:tab w:val="left" w:pos="70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w:instrText>
            </w:r>
            <w:r w:rsidRPr="00E86D87">
              <w:rPr>
                <w:rFonts w:ascii="Arial" w:hAnsi="Arial" w:cs="Arial"/>
                <w:sz w:val="22"/>
                <w:szCs w:val="22"/>
              </w:rPr>
              <w:lastRenderedPageBreak/>
              <w:instrText xml:space="preserv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4A768098" w14:textId="77777777" w:rsidR="007D156D" w:rsidRPr="00E86D87" w:rsidRDefault="007D156D" w:rsidP="006E3560">
            <w:pPr>
              <w:tabs>
                <w:tab w:val="left" w:pos="70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bl>
    <w:p w14:paraId="3296C376" w14:textId="77777777" w:rsidR="007D4FA4" w:rsidRPr="003C22A9" w:rsidRDefault="007D4FA4" w:rsidP="007D4FA4">
      <w:pPr>
        <w:rPr>
          <w:rFonts w:ascii="Arial" w:hAnsi="Arial" w:cs="Arial"/>
          <w:sz w:val="12"/>
        </w:rPr>
      </w:pPr>
      <w:r w:rsidRPr="003C22A9">
        <w:rPr>
          <w:rFonts w:ascii="Arial" w:hAnsi="Arial" w:cs="Arial"/>
        </w:rPr>
        <w:lastRenderedPageBreak/>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677"/>
        <w:gridCol w:w="8483"/>
        <w:gridCol w:w="1350"/>
      </w:tblGrid>
      <w:tr w:rsidR="007D4FA4" w:rsidRPr="00FF77A7" w14:paraId="3ED358F7" w14:textId="77777777" w:rsidTr="00E8571E">
        <w:trPr>
          <w:tblHeader/>
        </w:trPr>
        <w:tc>
          <w:tcPr>
            <w:tcW w:w="1890" w:type="dxa"/>
            <w:tcBorders>
              <w:bottom w:val="single" w:sz="4" w:space="0" w:color="auto"/>
            </w:tcBorders>
            <w:shd w:val="clear" w:color="auto" w:fill="00FFFF"/>
          </w:tcPr>
          <w:p w14:paraId="5CD554B1" w14:textId="77777777" w:rsidR="007D4FA4" w:rsidRPr="00FF77A7" w:rsidRDefault="007D4FA4" w:rsidP="00FA008C">
            <w:pPr>
              <w:rPr>
                <w:rFonts w:ascii="Arial" w:hAnsi="Arial" w:cs="Arial"/>
              </w:rPr>
            </w:pPr>
            <w:r w:rsidRPr="00FF77A7">
              <w:rPr>
                <w:rFonts w:ascii="Arial" w:hAnsi="Arial" w:cs="Arial"/>
              </w:rPr>
              <w:lastRenderedPageBreak/>
              <w:t>Review Requirements</w:t>
            </w:r>
          </w:p>
        </w:tc>
        <w:tc>
          <w:tcPr>
            <w:tcW w:w="2677" w:type="dxa"/>
            <w:tcBorders>
              <w:bottom w:val="single" w:sz="4" w:space="0" w:color="auto"/>
            </w:tcBorders>
            <w:shd w:val="clear" w:color="auto" w:fill="00FFFF"/>
          </w:tcPr>
          <w:p w14:paraId="7F1EE76F" w14:textId="77777777" w:rsidR="007D4FA4" w:rsidRPr="00FF77A7" w:rsidRDefault="007D4FA4" w:rsidP="00FA008C">
            <w:pPr>
              <w:rPr>
                <w:rFonts w:ascii="Arial" w:hAnsi="Arial" w:cs="Arial"/>
              </w:rPr>
            </w:pPr>
            <w:r w:rsidRPr="00FF77A7">
              <w:rPr>
                <w:rFonts w:ascii="Arial" w:hAnsi="Arial" w:cs="Arial"/>
              </w:rPr>
              <w:t>Reference</w:t>
            </w:r>
          </w:p>
        </w:tc>
        <w:tc>
          <w:tcPr>
            <w:tcW w:w="8483" w:type="dxa"/>
            <w:tcBorders>
              <w:bottom w:val="single" w:sz="4" w:space="0" w:color="auto"/>
            </w:tcBorders>
            <w:shd w:val="clear" w:color="auto" w:fill="00FFFF"/>
          </w:tcPr>
          <w:p w14:paraId="5FA1850F" w14:textId="77777777" w:rsidR="007D4FA4" w:rsidRPr="00FF77A7" w:rsidRDefault="007D4FA4" w:rsidP="00FA008C">
            <w:pPr>
              <w:rPr>
                <w:rFonts w:ascii="Arial" w:hAnsi="Arial" w:cs="Arial"/>
              </w:rPr>
            </w:pPr>
            <w:r w:rsidRPr="00FF77A7">
              <w:rPr>
                <w:rFonts w:ascii="Arial" w:hAnsi="Arial" w:cs="Arial"/>
              </w:rPr>
              <w:t>Description of Review Standards Requirements</w:t>
            </w:r>
          </w:p>
        </w:tc>
        <w:tc>
          <w:tcPr>
            <w:tcW w:w="1350" w:type="dxa"/>
            <w:tcBorders>
              <w:bottom w:val="single" w:sz="4" w:space="0" w:color="auto"/>
            </w:tcBorders>
            <w:shd w:val="clear" w:color="auto" w:fill="00FFFF"/>
          </w:tcPr>
          <w:p w14:paraId="527A747A" w14:textId="77777777" w:rsidR="007D4FA4" w:rsidRPr="00FF77A7" w:rsidRDefault="007D4FA4" w:rsidP="00FA008C">
            <w:pPr>
              <w:rPr>
                <w:rFonts w:ascii="Arial" w:hAnsi="Arial" w:cs="Arial"/>
                <w:sz w:val="22"/>
              </w:rPr>
            </w:pPr>
            <w:r w:rsidRPr="00FF77A7">
              <w:rPr>
                <w:rFonts w:ascii="Arial" w:hAnsi="Arial" w:cs="Arial"/>
                <w:sz w:val="22"/>
              </w:rPr>
              <w:t xml:space="preserve">Check answer </w:t>
            </w:r>
          </w:p>
        </w:tc>
      </w:tr>
      <w:tr w:rsidR="007D4FA4" w:rsidRPr="00FF77A7" w14:paraId="1ADA630A" w14:textId="77777777" w:rsidTr="00E8571E">
        <w:tc>
          <w:tcPr>
            <w:tcW w:w="1890" w:type="dxa"/>
            <w:tcBorders>
              <w:bottom w:val="single" w:sz="4" w:space="0" w:color="auto"/>
            </w:tcBorders>
          </w:tcPr>
          <w:p w14:paraId="4D08E41B" w14:textId="77777777" w:rsidR="007D4FA4" w:rsidRPr="00E86D87" w:rsidRDefault="007D4FA4" w:rsidP="00FA008C">
            <w:pPr>
              <w:rPr>
                <w:rFonts w:ascii="Arial" w:hAnsi="Arial" w:cs="Arial"/>
                <w:sz w:val="22"/>
                <w:szCs w:val="22"/>
              </w:rPr>
            </w:pPr>
            <w:r w:rsidRPr="00E86D87">
              <w:rPr>
                <w:rFonts w:ascii="Arial" w:hAnsi="Arial" w:cs="Arial"/>
                <w:sz w:val="22"/>
                <w:szCs w:val="22"/>
              </w:rPr>
              <w:t>Filing description on transmittal form</w:t>
            </w:r>
          </w:p>
        </w:tc>
        <w:tc>
          <w:tcPr>
            <w:tcW w:w="2677" w:type="dxa"/>
            <w:tcBorders>
              <w:bottom w:val="single" w:sz="4" w:space="0" w:color="auto"/>
            </w:tcBorders>
          </w:tcPr>
          <w:p w14:paraId="6923BA9F" w14:textId="77777777" w:rsidR="007D4FA4" w:rsidRPr="00E86D87" w:rsidRDefault="007D4FA4" w:rsidP="00FA008C">
            <w:pPr>
              <w:rPr>
                <w:rFonts w:ascii="Arial" w:hAnsi="Arial" w:cs="Arial"/>
                <w:sz w:val="22"/>
                <w:szCs w:val="22"/>
              </w:rPr>
            </w:pPr>
          </w:p>
        </w:tc>
        <w:tc>
          <w:tcPr>
            <w:tcW w:w="8483" w:type="dxa"/>
            <w:tcBorders>
              <w:bottom w:val="single" w:sz="4" w:space="0" w:color="auto"/>
            </w:tcBorders>
          </w:tcPr>
          <w:p w14:paraId="1ABB454C" w14:textId="77777777" w:rsidR="007D4FA4" w:rsidRPr="0060235F" w:rsidRDefault="007D4FA4" w:rsidP="00FA008C">
            <w:pPr>
              <w:rPr>
                <w:rFonts w:ascii="Arial" w:hAnsi="Arial" w:cs="Arial"/>
                <w:b/>
                <w:sz w:val="22"/>
                <w:szCs w:val="22"/>
              </w:rPr>
            </w:pPr>
            <w:r w:rsidRPr="0060235F">
              <w:rPr>
                <w:rFonts w:ascii="Arial" w:hAnsi="Arial" w:cs="Arial"/>
                <w:b/>
                <w:sz w:val="22"/>
                <w:szCs w:val="22"/>
              </w:rPr>
              <w:t>The filing description (cover letter) includes the following:</w:t>
            </w:r>
          </w:p>
          <w:p w14:paraId="1D5E3ECA" w14:textId="77777777" w:rsidR="00B473A7" w:rsidRPr="00E86D87" w:rsidRDefault="00B473A7" w:rsidP="0060235F">
            <w:pPr>
              <w:tabs>
                <w:tab w:val="left" w:pos="316"/>
              </w:tabs>
              <w:ind w:left="316" w:hanging="316"/>
              <w:rPr>
                <w:rFonts w:ascii="Arial" w:hAnsi="Arial" w:cs="Arial"/>
                <w:sz w:val="22"/>
                <w:szCs w:val="22"/>
              </w:rPr>
            </w:pPr>
            <w:r>
              <w:rPr>
                <w:rFonts w:ascii="Arial" w:hAnsi="Arial" w:cs="Arial"/>
                <w:sz w:val="22"/>
                <w:szCs w:val="22"/>
              </w:rPr>
              <w:t>1.</w:t>
            </w:r>
            <w:r w:rsidR="0060235F">
              <w:rPr>
                <w:rFonts w:ascii="Arial" w:hAnsi="Arial" w:cs="Arial"/>
                <w:sz w:val="22"/>
                <w:szCs w:val="22"/>
              </w:rPr>
              <w:tab/>
            </w:r>
            <w:r>
              <w:rPr>
                <w:rFonts w:ascii="Arial" w:hAnsi="Arial" w:cs="Arial"/>
                <w:sz w:val="22"/>
                <w:szCs w:val="22"/>
              </w:rPr>
              <w:t>Changes made to previously-approved forms or variations from other approved forms.</w:t>
            </w:r>
          </w:p>
          <w:p w14:paraId="439B9E7A" w14:textId="77777777" w:rsidR="00E925A2" w:rsidRDefault="00B473A7" w:rsidP="0060235F">
            <w:pPr>
              <w:tabs>
                <w:tab w:val="left" w:pos="342"/>
              </w:tabs>
              <w:ind w:left="342" w:hanging="316"/>
              <w:rPr>
                <w:rFonts w:ascii="Arial" w:hAnsi="Arial" w:cs="Arial"/>
                <w:sz w:val="22"/>
                <w:szCs w:val="22"/>
              </w:rPr>
            </w:pPr>
            <w:r>
              <w:rPr>
                <w:rFonts w:ascii="Arial" w:hAnsi="Arial" w:cs="Arial"/>
                <w:sz w:val="22"/>
                <w:szCs w:val="22"/>
              </w:rPr>
              <w:t>2</w:t>
            </w:r>
            <w:r w:rsidR="007D4FA4" w:rsidRPr="00E86D87">
              <w:rPr>
                <w:rFonts w:ascii="Arial" w:hAnsi="Arial" w:cs="Arial"/>
                <w:sz w:val="22"/>
                <w:szCs w:val="22"/>
              </w:rPr>
              <w:t>.</w:t>
            </w:r>
            <w:r w:rsidR="007D4FA4" w:rsidRPr="00E86D87">
              <w:rPr>
                <w:rFonts w:ascii="Arial" w:hAnsi="Arial" w:cs="Arial"/>
                <w:sz w:val="22"/>
                <w:szCs w:val="22"/>
              </w:rPr>
              <w:tab/>
              <w:t>Summary of the differences between prior approved like forms and the new forms.</w:t>
            </w:r>
          </w:p>
          <w:p w14:paraId="441B9905" w14:textId="77777777" w:rsidR="007D4FA4" w:rsidRDefault="00B473A7" w:rsidP="0060235F">
            <w:pPr>
              <w:tabs>
                <w:tab w:val="left" w:pos="342"/>
              </w:tabs>
              <w:ind w:left="342" w:hanging="316"/>
              <w:rPr>
                <w:rFonts w:ascii="Arial" w:hAnsi="Arial" w:cs="Arial"/>
                <w:sz w:val="22"/>
                <w:szCs w:val="22"/>
              </w:rPr>
            </w:pPr>
            <w:r>
              <w:rPr>
                <w:rFonts w:ascii="Arial" w:hAnsi="Arial" w:cs="Arial"/>
                <w:sz w:val="22"/>
                <w:szCs w:val="22"/>
              </w:rPr>
              <w:t>3</w:t>
            </w:r>
            <w:r w:rsidR="00E925A2">
              <w:rPr>
                <w:rFonts w:ascii="Arial" w:hAnsi="Arial" w:cs="Arial"/>
                <w:sz w:val="22"/>
                <w:szCs w:val="22"/>
              </w:rPr>
              <w:t>.</w:t>
            </w:r>
            <w:r w:rsidR="007D4FA4" w:rsidRPr="00E86D87">
              <w:rPr>
                <w:rFonts w:ascii="Arial" w:hAnsi="Arial" w:cs="Arial"/>
                <w:sz w:val="22"/>
                <w:szCs w:val="22"/>
              </w:rPr>
              <w:tab/>
              <w:t>The differences between in-network and out-of-network</w:t>
            </w:r>
            <w:r w:rsidR="003C22A9" w:rsidRPr="00E86D87">
              <w:rPr>
                <w:rFonts w:ascii="Arial" w:hAnsi="Arial" w:cs="Arial"/>
                <w:sz w:val="22"/>
                <w:szCs w:val="22"/>
              </w:rPr>
              <w:t>, if applicable.</w:t>
            </w:r>
          </w:p>
          <w:p w14:paraId="71CA2177" w14:textId="77777777" w:rsidR="00B473A7" w:rsidRDefault="00B473A7" w:rsidP="003C22A9">
            <w:pPr>
              <w:tabs>
                <w:tab w:val="left" w:pos="342"/>
              </w:tabs>
              <w:ind w:left="342" w:hanging="360"/>
              <w:rPr>
                <w:rFonts w:ascii="Arial" w:hAnsi="Arial" w:cs="Arial"/>
                <w:sz w:val="22"/>
                <w:szCs w:val="22"/>
              </w:rPr>
            </w:pPr>
          </w:p>
          <w:p w14:paraId="7272CB76" w14:textId="77777777" w:rsidR="00B473A7" w:rsidRPr="00E86D87" w:rsidRDefault="00B473A7" w:rsidP="008E5708">
            <w:pPr>
              <w:pStyle w:val="Default"/>
              <w:rPr>
                <w:sz w:val="22"/>
                <w:szCs w:val="22"/>
              </w:rPr>
            </w:pPr>
            <w:r>
              <w:rPr>
                <w:b/>
                <w:bCs/>
                <w:sz w:val="22"/>
                <w:szCs w:val="22"/>
              </w:rPr>
              <w:t xml:space="preserve">Note: </w:t>
            </w:r>
            <w:r>
              <w:rPr>
                <w:sz w:val="22"/>
                <w:szCs w:val="22"/>
              </w:rPr>
              <w:t xml:space="preserve">If filing through SERFF, DFR recommends that the cover letter be included in a separate document under the Supporting Documentation tab rather than in the General Information tab. If the filing description under the General Information tab is used, post submission changes to this language are not allowed. </w:t>
            </w:r>
          </w:p>
        </w:tc>
        <w:tc>
          <w:tcPr>
            <w:tcW w:w="1350" w:type="dxa"/>
            <w:tcBorders>
              <w:top w:val="single" w:sz="4" w:space="0" w:color="auto"/>
              <w:bottom w:val="single" w:sz="4" w:space="0" w:color="auto"/>
            </w:tcBorders>
          </w:tcPr>
          <w:p w14:paraId="38F46A2D" w14:textId="77777777" w:rsidR="007D4FA4" w:rsidRPr="00E86D87" w:rsidRDefault="007D4FA4" w:rsidP="00FA008C">
            <w:pPr>
              <w:tabs>
                <w:tab w:val="left" w:pos="702"/>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139A0104" w14:textId="77777777" w:rsidR="007D4FA4" w:rsidRPr="00E86D87" w:rsidRDefault="007D4FA4" w:rsidP="00FA008C">
            <w:pPr>
              <w:tabs>
                <w:tab w:val="left" w:pos="70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1625A091" w14:textId="77777777" w:rsidR="00E925A2" w:rsidRDefault="00E925A2" w:rsidP="00FA008C">
            <w:pPr>
              <w:tabs>
                <w:tab w:val="left" w:pos="702"/>
              </w:tabs>
              <w:rPr>
                <w:rFonts w:ascii="Arial" w:hAnsi="Arial" w:cs="Arial"/>
                <w:sz w:val="22"/>
                <w:szCs w:val="22"/>
              </w:rPr>
            </w:pPr>
          </w:p>
          <w:p w14:paraId="3C8D914D" w14:textId="77777777" w:rsidR="007D4FA4" w:rsidRDefault="007D4FA4" w:rsidP="00FA008C">
            <w:pPr>
              <w:tabs>
                <w:tab w:val="left" w:pos="70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1E0BFA69" w14:textId="77777777" w:rsidR="00E925A2" w:rsidRDefault="00E925A2" w:rsidP="00FA008C">
            <w:pPr>
              <w:tabs>
                <w:tab w:val="left" w:pos="702"/>
              </w:tabs>
              <w:rPr>
                <w:rFonts w:ascii="Arial" w:hAnsi="Arial" w:cs="Arial"/>
                <w:sz w:val="22"/>
                <w:szCs w:val="22"/>
              </w:rPr>
            </w:pPr>
          </w:p>
          <w:p w14:paraId="4C9253E7" w14:textId="77777777" w:rsidR="00E925A2" w:rsidRDefault="00E925A2" w:rsidP="00E925A2">
            <w:pPr>
              <w:tabs>
                <w:tab w:val="left" w:pos="70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24A9A2E1" w14:textId="77777777" w:rsidR="00E925A2" w:rsidRPr="00E86D87" w:rsidRDefault="00E925A2" w:rsidP="00FA008C">
            <w:pPr>
              <w:tabs>
                <w:tab w:val="left" w:pos="702"/>
              </w:tabs>
              <w:rPr>
                <w:rFonts w:ascii="Arial" w:hAnsi="Arial" w:cs="Arial"/>
                <w:sz w:val="22"/>
                <w:szCs w:val="22"/>
              </w:rPr>
            </w:pPr>
          </w:p>
        </w:tc>
      </w:tr>
      <w:tr w:rsidR="007D4FA4" w:rsidRPr="00FF77A7" w14:paraId="5721838E" w14:textId="77777777" w:rsidTr="00E8571E">
        <w:tc>
          <w:tcPr>
            <w:tcW w:w="1890" w:type="dxa"/>
            <w:tcBorders>
              <w:bottom w:val="single" w:sz="4" w:space="0" w:color="auto"/>
            </w:tcBorders>
          </w:tcPr>
          <w:p w14:paraId="47162D2E" w14:textId="77777777" w:rsidR="007D4FA4" w:rsidRPr="00E86D87" w:rsidRDefault="007D4FA4" w:rsidP="00FA008C">
            <w:pPr>
              <w:rPr>
                <w:rFonts w:ascii="Arial" w:hAnsi="Arial" w:cs="Arial"/>
                <w:sz w:val="22"/>
                <w:szCs w:val="22"/>
              </w:rPr>
            </w:pPr>
            <w:r w:rsidRPr="00E86D87">
              <w:rPr>
                <w:rFonts w:ascii="Arial" w:hAnsi="Arial" w:cs="Arial"/>
                <w:sz w:val="22"/>
                <w:szCs w:val="22"/>
              </w:rPr>
              <w:t>Advertising material</w:t>
            </w:r>
          </w:p>
        </w:tc>
        <w:tc>
          <w:tcPr>
            <w:tcW w:w="2677" w:type="dxa"/>
            <w:tcBorders>
              <w:bottom w:val="single" w:sz="4" w:space="0" w:color="auto"/>
            </w:tcBorders>
          </w:tcPr>
          <w:p w14:paraId="38D0208B" w14:textId="77777777" w:rsidR="007D4FA4" w:rsidRPr="00E86D87" w:rsidRDefault="007D4FA4" w:rsidP="00FA008C">
            <w:pPr>
              <w:rPr>
                <w:rFonts w:ascii="Arial" w:hAnsi="Arial" w:cs="Arial"/>
                <w:sz w:val="22"/>
                <w:szCs w:val="22"/>
              </w:rPr>
            </w:pPr>
            <w:r w:rsidRPr="00E86D87">
              <w:rPr>
                <w:rFonts w:ascii="Arial" w:hAnsi="Arial" w:cs="Arial"/>
                <w:sz w:val="22"/>
                <w:szCs w:val="22"/>
              </w:rPr>
              <w:t>ORS 742.009,</w:t>
            </w:r>
          </w:p>
          <w:p w14:paraId="237D3E61" w14:textId="77777777" w:rsidR="00647234" w:rsidRDefault="007D4FA4" w:rsidP="00FA008C">
            <w:pPr>
              <w:rPr>
                <w:rFonts w:ascii="Arial" w:hAnsi="Arial" w:cs="Arial"/>
                <w:sz w:val="22"/>
                <w:szCs w:val="22"/>
              </w:rPr>
            </w:pPr>
            <w:r w:rsidRPr="00E86D87">
              <w:rPr>
                <w:rFonts w:ascii="Arial" w:hAnsi="Arial" w:cs="Arial"/>
                <w:sz w:val="22"/>
                <w:szCs w:val="22"/>
              </w:rPr>
              <w:t>ORS 743.687,</w:t>
            </w:r>
          </w:p>
          <w:p w14:paraId="16CEC677" w14:textId="77777777" w:rsidR="00861CFD" w:rsidRDefault="007D4FA4" w:rsidP="00FA008C">
            <w:pPr>
              <w:rPr>
                <w:rFonts w:ascii="Arial" w:hAnsi="Arial" w:cs="Arial"/>
                <w:sz w:val="22"/>
                <w:szCs w:val="22"/>
              </w:rPr>
            </w:pPr>
            <w:r w:rsidRPr="00E86D87">
              <w:rPr>
                <w:rFonts w:ascii="Arial" w:hAnsi="Arial" w:cs="Arial"/>
                <w:sz w:val="22"/>
                <w:szCs w:val="22"/>
              </w:rPr>
              <w:t>OAR 836-052-0170</w:t>
            </w:r>
            <w:r w:rsidR="005F4B49">
              <w:rPr>
                <w:rFonts w:ascii="Arial" w:hAnsi="Arial" w:cs="Arial"/>
                <w:sz w:val="22"/>
                <w:szCs w:val="22"/>
              </w:rPr>
              <w:t>,</w:t>
            </w:r>
          </w:p>
          <w:p w14:paraId="15A071B0" w14:textId="77777777" w:rsidR="005F4B49" w:rsidRDefault="00932290" w:rsidP="00932290">
            <w:pPr>
              <w:rPr>
                <w:rFonts w:ascii="Arial" w:hAnsi="Arial" w:cs="Arial"/>
                <w:sz w:val="22"/>
                <w:szCs w:val="22"/>
              </w:rPr>
            </w:pPr>
            <w:r>
              <w:rPr>
                <w:rFonts w:ascii="Arial" w:hAnsi="Arial" w:cs="Arial"/>
                <w:sz w:val="22"/>
                <w:szCs w:val="22"/>
              </w:rPr>
              <w:t>OAR 836-052-0175</w:t>
            </w:r>
          </w:p>
          <w:p w14:paraId="47363817" w14:textId="77777777" w:rsidR="004D600D" w:rsidRPr="00E86D87" w:rsidRDefault="004D600D" w:rsidP="008E5708">
            <w:pPr>
              <w:rPr>
                <w:rFonts w:ascii="Arial" w:hAnsi="Arial" w:cs="Arial"/>
                <w:sz w:val="22"/>
                <w:szCs w:val="22"/>
              </w:rPr>
            </w:pPr>
            <w:r>
              <w:rPr>
                <w:rFonts w:ascii="Arial" w:hAnsi="Arial" w:cs="Arial"/>
                <w:sz w:val="22"/>
                <w:szCs w:val="22"/>
              </w:rPr>
              <w:t>OAR 836-052-0151(5)(a)</w:t>
            </w:r>
          </w:p>
        </w:tc>
        <w:tc>
          <w:tcPr>
            <w:tcW w:w="8483" w:type="dxa"/>
            <w:tcBorders>
              <w:bottom w:val="single" w:sz="4" w:space="0" w:color="auto"/>
            </w:tcBorders>
          </w:tcPr>
          <w:p w14:paraId="0612AB51" w14:textId="77777777" w:rsidR="004D600D" w:rsidRDefault="0047379A" w:rsidP="00FA008C">
            <w:pPr>
              <w:rPr>
                <w:rFonts w:ascii="Arial" w:hAnsi="Arial" w:cs="Arial"/>
                <w:sz w:val="22"/>
                <w:szCs w:val="22"/>
              </w:rPr>
            </w:pPr>
            <w:r>
              <w:rPr>
                <w:rFonts w:ascii="Arial" w:hAnsi="Arial" w:cs="Arial"/>
                <w:sz w:val="22"/>
                <w:szCs w:val="22"/>
              </w:rPr>
              <w:t xml:space="preserve">All Medicare Supplement marketing material must be filed for review </w:t>
            </w:r>
            <w:r w:rsidRPr="0060235F">
              <w:rPr>
                <w:rFonts w:ascii="Arial" w:hAnsi="Arial" w:cs="Arial"/>
                <w:b/>
                <w:sz w:val="22"/>
                <w:szCs w:val="22"/>
              </w:rPr>
              <w:t xml:space="preserve">prior </w:t>
            </w:r>
            <w:r w:rsidRPr="004D600D">
              <w:rPr>
                <w:rFonts w:ascii="Arial" w:hAnsi="Arial" w:cs="Arial"/>
                <w:sz w:val="22"/>
                <w:szCs w:val="22"/>
              </w:rPr>
              <w:t>to use</w:t>
            </w:r>
            <w:r w:rsidR="004D600D">
              <w:rPr>
                <w:rFonts w:ascii="Arial" w:hAnsi="Arial" w:cs="Arial"/>
                <w:sz w:val="22"/>
                <w:szCs w:val="22"/>
              </w:rPr>
              <w:t xml:space="preserve">.  </w:t>
            </w:r>
          </w:p>
          <w:p w14:paraId="1542F78E" w14:textId="77777777" w:rsidR="008575A9" w:rsidRPr="00E8571E" w:rsidRDefault="004D600D" w:rsidP="00E8571E">
            <w:pPr>
              <w:pStyle w:val="ListParagraph"/>
              <w:numPr>
                <w:ilvl w:val="0"/>
                <w:numId w:val="26"/>
              </w:numPr>
              <w:rPr>
                <w:rFonts w:ascii="Arial" w:hAnsi="Arial" w:cs="Arial"/>
                <w:sz w:val="22"/>
                <w:szCs w:val="22"/>
              </w:rPr>
            </w:pPr>
            <w:r w:rsidRPr="008575A9">
              <w:rPr>
                <w:rFonts w:ascii="Arial" w:hAnsi="Arial" w:cs="Arial"/>
                <w:sz w:val="22"/>
                <w:szCs w:val="22"/>
              </w:rPr>
              <w:t xml:space="preserve">Advertisements for existing products should be filed separately. </w:t>
            </w:r>
            <w:r w:rsidR="008575A9" w:rsidRPr="008575A9">
              <w:rPr>
                <w:rFonts w:ascii="Arial" w:hAnsi="Arial" w:cs="Arial"/>
                <w:sz w:val="22"/>
                <w:szCs w:val="22"/>
              </w:rPr>
              <w:t xml:space="preserve">A policy form or certificate form shall not be considered to be available for purchase unless the issuer has </w:t>
            </w:r>
            <w:r w:rsidR="008575A9" w:rsidRPr="008575A9">
              <w:rPr>
                <w:rFonts w:ascii="Arial" w:hAnsi="Arial" w:cs="Arial"/>
                <w:b/>
                <w:sz w:val="22"/>
                <w:szCs w:val="22"/>
              </w:rPr>
              <w:t>actively offered it for sale</w:t>
            </w:r>
            <w:r w:rsidR="008575A9" w:rsidRPr="008575A9">
              <w:rPr>
                <w:rFonts w:ascii="Arial" w:hAnsi="Arial" w:cs="Arial"/>
                <w:sz w:val="22"/>
                <w:szCs w:val="22"/>
              </w:rPr>
              <w:t xml:space="preserve"> in the previous twelve months. </w:t>
            </w:r>
            <w:r w:rsidRPr="008575A9">
              <w:rPr>
                <w:rFonts w:ascii="Arial" w:hAnsi="Arial" w:cs="Arial"/>
                <w:sz w:val="22"/>
                <w:szCs w:val="22"/>
              </w:rPr>
              <w:t xml:space="preserve">See link at: </w:t>
            </w:r>
            <w:hyperlink r:id="rId14" w:history="1">
              <w:r w:rsidR="008E5708">
                <w:rPr>
                  <w:rStyle w:val="Hyperlink"/>
                  <w:rFonts w:ascii="Arial" w:hAnsi="Arial" w:cs="Arial"/>
                  <w:sz w:val="22"/>
                  <w:szCs w:val="22"/>
                </w:rPr>
                <w:t>Form 440-3308H</w:t>
              </w:r>
            </w:hyperlink>
            <w:r w:rsidRPr="0060235F">
              <w:rPr>
                <w:rFonts w:ascii="Arial" w:hAnsi="Arial" w:cs="Arial"/>
                <w:sz w:val="22"/>
                <w:szCs w:val="22"/>
              </w:rPr>
              <w:t xml:space="preserve"> </w:t>
            </w:r>
          </w:p>
          <w:p w14:paraId="451FADBF" w14:textId="77777777" w:rsidR="007D4FA4" w:rsidRPr="00E86D87" w:rsidRDefault="0047379A" w:rsidP="0054104F">
            <w:pPr>
              <w:pStyle w:val="ListParagraph"/>
              <w:numPr>
                <w:ilvl w:val="0"/>
                <w:numId w:val="26"/>
              </w:numPr>
              <w:rPr>
                <w:rFonts w:ascii="Arial" w:hAnsi="Arial" w:cs="Arial"/>
                <w:sz w:val="22"/>
                <w:szCs w:val="22"/>
              </w:rPr>
            </w:pPr>
            <w:r w:rsidRPr="0054104F">
              <w:rPr>
                <w:rFonts w:ascii="Arial" w:hAnsi="Arial" w:cs="Arial"/>
                <w:sz w:val="22"/>
                <w:szCs w:val="22"/>
              </w:rPr>
              <w:t>For new products</w:t>
            </w:r>
            <w:r w:rsidR="00830257" w:rsidRPr="0054104F">
              <w:rPr>
                <w:rFonts w:ascii="Arial" w:hAnsi="Arial" w:cs="Arial"/>
                <w:sz w:val="22"/>
                <w:szCs w:val="22"/>
              </w:rPr>
              <w:t xml:space="preserve"> </w:t>
            </w:r>
            <w:r w:rsidRPr="0054104F">
              <w:rPr>
                <w:rFonts w:ascii="Arial" w:hAnsi="Arial" w:cs="Arial"/>
                <w:sz w:val="22"/>
                <w:szCs w:val="22"/>
              </w:rPr>
              <w:t>the marketing plan and r</w:t>
            </w:r>
            <w:r w:rsidR="007D4FA4" w:rsidRPr="0054104F">
              <w:rPr>
                <w:rFonts w:ascii="Arial" w:hAnsi="Arial" w:cs="Arial"/>
                <w:sz w:val="22"/>
                <w:szCs w:val="22"/>
              </w:rPr>
              <w:t xml:space="preserve">elated advertising material </w:t>
            </w:r>
            <w:r w:rsidR="00830257" w:rsidRPr="0054104F">
              <w:rPr>
                <w:rFonts w:ascii="Arial" w:hAnsi="Arial" w:cs="Arial"/>
                <w:sz w:val="22"/>
                <w:szCs w:val="22"/>
              </w:rPr>
              <w:t xml:space="preserve">must be </w:t>
            </w:r>
            <w:r w:rsidR="007D4FA4" w:rsidRPr="0054104F">
              <w:rPr>
                <w:rFonts w:ascii="Arial" w:hAnsi="Arial" w:cs="Arial"/>
                <w:sz w:val="22"/>
                <w:szCs w:val="22"/>
              </w:rPr>
              <w:t>included</w:t>
            </w:r>
            <w:r w:rsidRPr="0054104F">
              <w:rPr>
                <w:rFonts w:ascii="Arial" w:hAnsi="Arial" w:cs="Arial"/>
                <w:sz w:val="22"/>
                <w:szCs w:val="22"/>
              </w:rPr>
              <w:t xml:space="preserve"> in the same filing</w:t>
            </w:r>
            <w:r w:rsidR="007D4FA4" w:rsidRPr="0054104F">
              <w:rPr>
                <w:rFonts w:ascii="Arial" w:hAnsi="Arial" w:cs="Arial"/>
                <w:sz w:val="22"/>
                <w:szCs w:val="22"/>
              </w:rPr>
              <w:t xml:space="preserve"> and it follows the standards for marketing Medicare Supplement policies as stipulated in OAR 836-052-0175. </w:t>
            </w:r>
            <w:r w:rsidR="004D600D" w:rsidRPr="0054104F">
              <w:rPr>
                <w:rFonts w:ascii="Arial" w:hAnsi="Arial" w:cs="Arial"/>
                <w:sz w:val="22"/>
                <w:szCs w:val="22"/>
              </w:rPr>
              <w:t xml:space="preserve">Please fill out Health Advertisement </w:t>
            </w:r>
            <w:hyperlink r:id="rId15" w:history="1">
              <w:r w:rsidR="004D600D" w:rsidRPr="0054104F">
                <w:rPr>
                  <w:rStyle w:val="Hyperlink"/>
                  <w:rFonts w:ascii="Arial" w:hAnsi="Arial" w:cs="Arial"/>
                  <w:sz w:val="22"/>
                  <w:szCs w:val="22"/>
                </w:rPr>
                <w:t>Form 440-3308H</w:t>
              </w:r>
            </w:hyperlink>
            <w:r w:rsidR="004D600D" w:rsidRPr="0054104F">
              <w:rPr>
                <w:rFonts w:ascii="Arial" w:hAnsi="Arial" w:cs="Arial"/>
                <w:sz w:val="22"/>
                <w:szCs w:val="22"/>
              </w:rPr>
              <w:t>.</w:t>
            </w:r>
          </w:p>
        </w:tc>
        <w:tc>
          <w:tcPr>
            <w:tcW w:w="1350" w:type="dxa"/>
            <w:tcBorders>
              <w:top w:val="single" w:sz="4" w:space="0" w:color="auto"/>
              <w:bottom w:val="single" w:sz="4" w:space="0" w:color="auto"/>
            </w:tcBorders>
          </w:tcPr>
          <w:p w14:paraId="6B5943D6" w14:textId="77777777" w:rsidR="007D4FA4" w:rsidRPr="00E86D87" w:rsidRDefault="007D4FA4" w:rsidP="00FA008C">
            <w:pPr>
              <w:tabs>
                <w:tab w:val="left" w:pos="702"/>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5A8C6592" w14:textId="77777777" w:rsidR="007D4FA4" w:rsidRPr="00E86D87" w:rsidRDefault="007D4FA4" w:rsidP="00FA008C">
            <w:pPr>
              <w:tabs>
                <w:tab w:val="left" w:pos="702"/>
              </w:tabs>
              <w:rPr>
                <w:rFonts w:ascii="Arial" w:hAnsi="Arial" w:cs="Arial"/>
                <w:sz w:val="22"/>
                <w:szCs w:val="22"/>
              </w:rPr>
            </w:pPr>
            <w:r w:rsidRPr="00E86D87">
              <w:rPr>
                <w:rFonts w:ascii="Arial" w:hAnsi="Arial" w:cs="Arial"/>
                <w:sz w:val="22"/>
                <w:szCs w:val="22"/>
              </w:rPr>
              <w:fldChar w:fldCharType="begin">
                <w:ffData>
                  <w:name w:val="Check65"/>
                  <w:enabled/>
                  <w:calcOnExit w:val="0"/>
                  <w:checkBox>
                    <w:sizeAuto/>
                    <w:default w:val="0"/>
                  </w:checkBox>
                </w:ffData>
              </w:fldChar>
            </w:r>
            <w:bookmarkStart w:id="15" w:name="Check65"/>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bookmarkEnd w:id="15"/>
            <w:r w:rsidRPr="00E86D87">
              <w:rPr>
                <w:rFonts w:ascii="Arial" w:hAnsi="Arial" w:cs="Arial"/>
                <w:sz w:val="22"/>
                <w:szCs w:val="22"/>
              </w:rPr>
              <w:tab/>
            </w:r>
            <w:r w:rsidRPr="00E86D87">
              <w:rPr>
                <w:rFonts w:ascii="Arial" w:hAnsi="Arial" w:cs="Arial"/>
                <w:sz w:val="22"/>
                <w:szCs w:val="22"/>
              </w:rPr>
              <w:fldChar w:fldCharType="begin">
                <w:ffData>
                  <w:name w:val="Check66"/>
                  <w:enabled/>
                  <w:calcOnExit w:val="0"/>
                  <w:checkBox>
                    <w:sizeAuto/>
                    <w:default w:val="0"/>
                  </w:checkBox>
                </w:ffData>
              </w:fldChar>
            </w:r>
            <w:bookmarkStart w:id="16" w:name="Check66"/>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bookmarkEnd w:id="16"/>
          </w:p>
        </w:tc>
      </w:tr>
      <w:tr w:rsidR="007D4FA4" w:rsidRPr="00FF77A7" w14:paraId="5161AB94" w14:textId="77777777" w:rsidTr="00E8571E">
        <w:trPr>
          <w:trHeight w:val="332"/>
        </w:trPr>
        <w:tc>
          <w:tcPr>
            <w:tcW w:w="1890" w:type="dxa"/>
            <w:tcBorders>
              <w:bottom w:val="single" w:sz="4" w:space="0" w:color="auto"/>
            </w:tcBorders>
          </w:tcPr>
          <w:p w14:paraId="3BC0BF8B" w14:textId="77777777" w:rsidR="007D4FA4" w:rsidRPr="00E86D87" w:rsidRDefault="00B473A7" w:rsidP="00FA008C">
            <w:pPr>
              <w:rPr>
                <w:rFonts w:ascii="Arial" w:hAnsi="Arial" w:cs="Arial"/>
                <w:sz w:val="22"/>
                <w:szCs w:val="22"/>
              </w:rPr>
            </w:pPr>
            <w:r>
              <w:rPr>
                <w:rFonts w:ascii="Arial" w:hAnsi="Arial" w:cs="Arial"/>
                <w:sz w:val="22"/>
                <w:szCs w:val="22"/>
              </w:rPr>
              <w:t>Variability in forms</w:t>
            </w:r>
          </w:p>
        </w:tc>
        <w:tc>
          <w:tcPr>
            <w:tcW w:w="2677" w:type="dxa"/>
            <w:tcBorders>
              <w:bottom w:val="single" w:sz="4" w:space="0" w:color="auto"/>
            </w:tcBorders>
          </w:tcPr>
          <w:p w14:paraId="6C8112FB" w14:textId="77777777" w:rsidR="00B473A7" w:rsidRDefault="00B473A7" w:rsidP="003C22A9">
            <w:pPr>
              <w:rPr>
                <w:rFonts w:ascii="Arial" w:hAnsi="Arial" w:cs="Arial"/>
                <w:sz w:val="22"/>
                <w:szCs w:val="22"/>
              </w:rPr>
            </w:pPr>
            <w:r>
              <w:rPr>
                <w:rFonts w:ascii="Arial" w:hAnsi="Arial" w:cs="Arial"/>
                <w:sz w:val="22"/>
                <w:szCs w:val="22"/>
              </w:rPr>
              <w:t>ORS 742.003</w:t>
            </w:r>
          </w:p>
          <w:p w14:paraId="2EC21F12" w14:textId="77777777" w:rsidR="00B473A7" w:rsidRDefault="00B473A7" w:rsidP="003C22A9">
            <w:pPr>
              <w:rPr>
                <w:rFonts w:ascii="Arial" w:hAnsi="Arial" w:cs="Arial"/>
                <w:sz w:val="22"/>
                <w:szCs w:val="22"/>
              </w:rPr>
            </w:pPr>
            <w:r>
              <w:rPr>
                <w:rFonts w:ascii="Arial" w:hAnsi="Arial" w:cs="Arial"/>
                <w:sz w:val="22"/>
                <w:szCs w:val="22"/>
              </w:rPr>
              <w:t>ORS 742.005(2)</w:t>
            </w:r>
          </w:p>
          <w:p w14:paraId="682EC0FD" w14:textId="77777777" w:rsidR="007D4FA4" w:rsidRPr="00E86D87" w:rsidRDefault="007D4FA4" w:rsidP="003C22A9">
            <w:pPr>
              <w:rPr>
                <w:rFonts w:ascii="Arial" w:hAnsi="Arial" w:cs="Arial"/>
                <w:sz w:val="22"/>
                <w:szCs w:val="22"/>
              </w:rPr>
            </w:pPr>
            <w:r w:rsidRPr="00E86D87">
              <w:rPr>
                <w:rFonts w:ascii="Arial" w:hAnsi="Arial" w:cs="Arial"/>
                <w:sz w:val="22"/>
                <w:szCs w:val="22"/>
              </w:rPr>
              <w:t>OAR 836-010-0011</w:t>
            </w:r>
            <w:r w:rsidR="00FA008C" w:rsidRPr="00E86D87">
              <w:rPr>
                <w:rFonts w:ascii="Arial" w:hAnsi="Arial" w:cs="Arial"/>
                <w:sz w:val="22"/>
                <w:szCs w:val="22"/>
              </w:rPr>
              <w:t>(4)</w:t>
            </w:r>
          </w:p>
        </w:tc>
        <w:tc>
          <w:tcPr>
            <w:tcW w:w="8483" w:type="dxa"/>
            <w:tcBorders>
              <w:bottom w:val="single" w:sz="4" w:space="0" w:color="auto"/>
            </w:tcBorders>
          </w:tcPr>
          <w:p w14:paraId="64AEA6BD" w14:textId="77777777" w:rsidR="0047197D" w:rsidRDefault="007D4FA4" w:rsidP="003C22A9">
            <w:pPr>
              <w:rPr>
                <w:rFonts w:ascii="Arial" w:hAnsi="Arial" w:cs="Arial"/>
                <w:sz w:val="22"/>
                <w:szCs w:val="22"/>
              </w:rPr>
            </w:pPr>
            <w:r w:rsidRPr="00E86D87">
              <w:rPr>
                <w:rFonts w:ascii="Arial" w:hAnsi="Arial" w:cs="Arial"/>
                <w:sz w:val="22"/>
                <w:szCs w:val="22"/>
              </w:rPr>
              <w:t xml:space="preserve">If filing revised forms, </w:t>
            </w:r>
            <w:r w:rsidR="002F17CB">
              <w:rPr>
                <w:rFonts w:ascii="Arial" w:hAnsi="Arial" w:cs="Arial"/>
                <w:sz w:val="22"/>
                <w:szCs w:val="22"/>
              </w:rPr>
              <w:t xml:space="preserve">must </w:t>
            </w:r>
            <w:r w:rsidRPr="00E86D87">
              <w:rPr>
                <w:rFonts w:ascii="Arial" w:hAnsi="Arial" w:cs="Arial"/>
                <w:sz w:val="22"/>
                <w:szCs w:val="22"/>
              </w:rPr>
              <w:t xml:space="preserve">include a </w:t>
            </w:r>
            <w:r w:rsidRPr="00E86D87">
              <w:rPr>
                <w:rFonts w:ascii="Arial" w:hAnsi="Arial" w:cs="Arial"/>
                <w:b/>
                <w:bCs/>
                <w:i/>
                <w:iCs/>
                <w:sz w:val="22"/>
                <w:szCs w:val="22"/>
              </w:rPr>
              <w:t>highlighted</w:t>
            </w:r>
            <w:r w:rsidR="00B473A7">
              <w:rPr>
                <w:rFonts w:ascii="Arial" w:hAnsi="Arial" w:cs="Arial"/>
                <w:b/>
                <w:bCs/>
                <w:i/>
                <w:iCs/>
                <w:sz w:val="22"/>
                <w:szCs w:val="22"/>
              </w:rPr>
              <w:t>/</w:t>
            </w:r>
            <w:r w:rsidRPr="00E86D87">
              <w:rPr>
                <w:rFonts w:ascii="Arial" w:hAnsi="Arial" w:cs="Arial"/>
                <w:sz w:val="22"/>
                <w:szCs w:val="22"/>
              </w:rPr>
              <w:t>redline copy of the revised form to identify the modification, revision, or replacement language. The cover letter must identify any exceptions the insurer is using to modify the required design.</w:t>
            </w:r>
          </w:p>
          <w:p w14:paraId="1B3F9207" w14:textId="77777777" w:rsidR="0047197D" w:rsidRPr="00E8571E" w:rsidRDefault="0047197D" w:rsidP="0047197D">
            <w:pPr>
              <w:pStyle w:val="Default"/>
              <w:rPr>
                <w:rFonts w:cs="Times New Roman"/>
                <w:color w:val="auto"/>
                <w:sz w:val="20"/>
              </w:rPr>
            </w:pPr>
          </w:p>
          <w:p w14:paraId="70D1E990" w14:textId="77777777" w:rsidR="0047197D" w:rsidRDefault="0047197D" w:rsidP="00E8571E">
            <w:pPr>
              <w:pStyle w:val="Default"/>
              <w:numPr>
                <w:ilvl w:val="0"/>
                <w:numId w:val="21"/>
              </w:numPr>
              <w:spacing w:after="120"/>
              <w:ind w:left="526"/>
              <w:rPr>
                <w:sz w:val="22"/>
                <w:szCs w:val="22"/>
              </w:rPr>
            </w:pPr>
            <w:r>
              <w:rPr>
                <w:sz w:val="22"/>
                <w:szCs w:val="22"/>
              </w:rPr>
              <w:t xml:space="preserve">Variable text includes all optional text, changes in language, and choices in terms or provisions. </w:t>
            </w:r>
          </w:p>
          <w:p w14:paraId="3FFA1D0B" w14:textId="77777777" w:rsidR="0047197D" w:rsidRDefault="0047197D" w:rsidP="00E8571E">
            <w:pPr>
              <w:pStyle w:val="Default"/>
              <w:numPr>
                <w:ilvl w:val="0"/>
                <w:numId w:val="21"/>
              </w:numPr>
              <w:spacing w:after="120"/>
              <w:ind w:left="526"/>
              <w:rPr>
                <w:sz w:val="22"/>
                <w:szCs w:val="22"/>
              </w:rPr>
            </w:pPr>
            <w:r>
              <w:rPr>
                <w:sz w:val="22"/>
                <w:szCs w:val="22"/>
              </w:rPr>
              <w:lastRenderedPageBreak/>
              <w:t xml:space="preserve">Variable numbers are limited to numerical values showing all ranges (minimum to maximum benefit amounts). </w:t>
            </w:r>
          </w:p>
          <w:p w14:paraId="7938FFD7" w14:textId="77777777" w:rsidR="0047197D" w:rsidRDefault="0047197D" w:rsidP="00E8571E">
            <w:pPr>
              <w:pStyle w:val="Default"/>
              <w:numPr>
                <w:ilvl w:val="0"/>
                <w:numId w:val="21"/>
              </w:numPr>
              <w:spacing w:after="120"/>
              <w:ind w:left="526"/>
              <w:rPr>
                <w:sz w:val="22"/>
                <w:szCs w:val="22"/>
              </w:rPr>
            </w:pPr>
            <w:r>
              <w:rPr>
                <w:sz w:val="22"/>
                <w:szCs w:val="22"/>
              </w:rPr>
              <w:t xml:space="preserve">Explanation must be clear and complete. </w:t>
            </w:r>
          </w:p>
          <w:p w14:paraId="1ABBDAF0" w14:textId="77777777" w:rsidR="0047197D" w:rsidRDefault="0047197D" w:rsidP="00E8571E">
            <w:pPr>
              <w:pStyle w:val="Default"/>
              <w:numPr>
                <w:ilvl w:val="0"/>
                <w:numId w:val="21"/>
              </w:numPr>
              <w:spacing w:after="120"/>
              <w:ind w:left="526"/>
              <w:rPr>
                <w:sz w:val="22"/>
                <w:szCs w:val="22"/>
              </w:rPr>
            </w:pPr>
            <w:r>
              <w:rPr>
                <w:sz w:val="22"/>
                <w:szCs w:val="22"/>
              </w:rPr>
              <w:t xml:space="preserve">The filing includes a certification that any change outside the approved ranges will be submitted for prior approval. </w:t>
            </w:r>
          </w:p>
          <w:p w14:paraId="33CAD82B" w14:textId="77777777" w:rsidR="0047197D" w:rsidRDefault="0047197D" w:rsidP="00E8571E">
            <w:pPr>
              <w:pStyle w:val="Default"/>
              <w:numPr>
                <w:ilvl w:val="0"/>
                <w:numId w:val="21"/>
              </w:numPr>
              <w:ind w:left="526"/>
              <w:rPr>
                <w:sz w:val="22"/>
                <w:szCs w:val="22"/>
              </w:rPr>
            </w:pPr>
            <w:r>
              <w:rPr>
                <w:sz w:val="22"/>
                <w:szCs w:val="22"/>
              </w:rPr>
              <w:t xml:space="preserve">Variability in forms may be described either through embedded Drafter’s Notes or a separate Statement of Variability form. In general, Drafter’s Notes are preferred. </w:t>
            </w:r>
          </w:p>
          <w:p w14:paraId="07D3BF31" w14:textId="77777777" w:rsidR="0047197D" w:rsidRDefault="0047197D" w:rsidP="0060235F">
            <w:pPr>
              <w:rPr>
                <w:sz w:val="22"/>
                <w:szCs w:val="22"/>
              </w:rPr>
            </w:pPr>
          </w:p>
          <w:p w14:paraId="615A7EE9" w14:textId="77777777" w:rsidR="00B473A7" w:rsidRPr="0060235F" w:rsidRDefault="0047197D" w:rsidP="00B473A7">
            <w:pPr>
              <w:pStyle w:val="Default"/>
              <w:rPr>
                <w:b/>
                <w:sz w:val="22"/>
                <w:szCs w:val="22"/>
              </w:rPr>
            </w:pPr>
            <w:r>
              <w:rPr>
                <w:b/>
                <w:sz w:val="22"/>
                <w:szCs w:val="22"/>
              </w:rPr>
              <w:t>Note: detailed v</w:t>
            </w:r>
            <w:r w:rsidR="00B473A7" w:rsidRPr="0060235F">
              <w:rPr>
                <w:b/>
                <w:sz w:val="22"/>
                <w:szCs w:val="22"/>
              </w:rPr>
              <w:t xml:space="preserve">ariability instructions can be found at: </w:t>
            </w:r>
          </w:p>
          <w:p w14:paraId="67C38EC1" w14:textId="77777777" w:rsidR="0047197D" w:rsidRPr="00E86D87" w:rsidRDefault="00797AAE" w:rsidP="00E8571E">
            <w:pPr>
              <w:pStyle w:val="Default"/>
              <w:rPr>
                <w:sz w:val="22"/>
                <w:szCs w:val="22"/>
              </w:rPr>
            </w:pPr>
            <w:hyperlink r:id="rId16" w:history="1">
              <w:r w:rsidR="00B473A7" w:rsidRPr="005B728E">
                <w:rPr>
                  <w:rStyle w:val="Hyperlink"/>
                  <w:sz w:val="22"/>
                  <w:szCs w:val="22"/>
                </w:rPr>
                <w:t>http://dfr.oregon.gov/rates-forms/health/Pages/health.aspx</w:t>
              </w:r>
            </w:hyperlink>
            <w:r w:rsidR="00B473A7">
              <w:rPr>
                <w:sz w:val="22"/>
                <w:szCs w:val="22"/>
              </w:rPr>
              <w:t xml:space="preserve"> </w:t>
            </w:r>
          </w:p>
        </w:tc>
        <w:tc>
          <w:tcPr>
            <w:tcW w:w="1350" w:type="dxa"/>
            <w:tcBorders>
              <w:top w:val="single" w:sz="4" w:space="0" w:color="auto"/>
              <w:bottom w:val="single" w:sz="4" w:space="0" w:color="auto"/>
            </w:tcBorders>
          </w:tcPr>
          <w:p w14:paraId="54486159" w14:textId="77777777" w:rsidR="007D4FA4" w:rsidRPr="00E86D87" w:rsidRDefault="007D4FA4" w:rsidP="00FA008C">
            <w:pPr>
              <w:tabs>
                <w:tab w:val="left" w:pos="702"/>
              </w:tabs>
              <w:rPr>
                <w:rFonts w:ascii="Arial" w:hAnsi="Arial" w:cs="Arial"/>
                <w:sz w:val="22"/>
                <w:szCs w:val="22"/>
              </w:rPr>
            </w:pPr>
            <w:r w:rsidRPr="00E86D87">
              <w:rPr>
                <w:rFonts w:ascii="Arial" w:hAnsi="Arial" w:cs="Arial"/>
                <w:sz w:val="22"/>
                <w:szCs w:val="22"/>
              </w:rPr>
              <w:lastRenderedPageBreak/>
              <w:t>Yes</w:t>
            </w:r>
            <w:r w:rsidRPr="00E86D87">
              <w:rPr>
                <w:rFonts w:ascii="Arial" w:hAnsi="Arial" w:cs="Arial"/>
                <w:sz w:val="22"/>
                <w:szCs w:val="22"/>
              </w:rPr>
              <w:tab/>
              <w:t>N/A</w:t>
            </w:r>
          </w:p>
          <w:p w14:paraId="77CB67FF" w14:textId="77777777" w:rsidR="007D4FA4" w:rsidRPr="00E86D87" w:rsidRDefault="007D4FA4" w:rsidP="00FA008C">
            <w:pPr>
              <w:tabs>
                <w:tab w:val="left" w:pos="70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bl>
    <w:p w14:paraId="2B00360B" w14:textId="77777777" w:rsidR="00E8571E" w:rsidRDefault="00E8571E" w:rsidP="007D4FA4">
      <w:pPr>
        <w:rPr>
          <w:rFonts w:ascii="Arial" w:hAnsi="Arial" w:cs="Arial"/>
          <w:sz w:val="14"/>
        </w:rPr>
      </w:pPr>
    </w:p>
    <w:p w14:paraId="4225FF57" w14:textId="77777777" w:rsidR="00E8571E" w:rsidRDefault="00E8571E">
      <w:pPr>
        <w:rPr>
          <w:rFonts w:ascii="Arial" w:hAnsi="Arial" w:cs="Arial"/>
          <w:sz w:val="14"/>
        </w:rPr>
      </w:pPr>
      <w:r>
        <w:rPr>
          <w:rFonts w:ascii="Arial" w:hAnsi="Arial" w:cs="Arial"/>
          <w:sz w:val="14"/>
        </w:rPr>
        <w:br w:type="page"/>
      </w:r>
    </w:p>
    <w:p w14:paraId="46C1810D" w14:textId="77777777" w:rsidR="00E86D87" w:rsidRPr="00185F14" w:rsidRDefault="00E86D87" w:rsidP="007D4FA4">
      <w:pPr>
        <w:rPr>
          <w:rFonts w:ascii="Arial" w:hAnsi="Arial" w:cs="Arial"/>
          <w:sz w:val="14"/>
        </w:rPr>
      </w:pPr>
    </w:p>
    <w:p w14:paraId="08809E67" w14:textId="77777777" w:rsidR="007D4FA4" w:rsidRPr="00FF77A7" w:rsidRDefault="007D4FA4" w:rsidP="007D4FA4">
      <w:pPr>
        <w:rPr>
          <w:rFonts w:ascii="Arial" w:hAnsi="Arial" w:cs="Arial"/>
        </w:rPr>
      </w:pPr>
      <w:r w:rsidRPr="00FF77A7">
        <w:rPr>
          <w:rFonts w:ascii="Arial" w:hAnsi="Arial" w:cs="Arial"/>
        </w:rPr>
        <w:t>(</w:t>
      </w:r>
      <w:r w:rsidRPr="00FF77A7">
        <w:rPr>
          <w:rFonts w:ascii="Arial" w:hAnsi="Arial" w:cs="Arial"/>
          <w:i/>
        </w:rPr>
        <w:t>Skip to Requirements for Rates if only filing a rate change.</w:t>
      </w:r>
      <w:r w:rsidRPr="00FF77A7">
        <w:rPr>
          <w:rFonts w:ascii="Arial" w:hAnsi="Arial" w:cs="Arial"/>
        </w:rPr>
        <w:t>)</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2520"/>
        <w:gridCol w:w="8663"/>
        <w:gridCol w:w="1350"/>
      </w:tblGrid>
      <w:tr w:rsidR="007D4FA4" w:rsidRPr="00FF77A7" w14:paraId="237D5D3B" w14:textId="77777777" w:rsidTr="00FA008C">
        <w:trPr>
          <w:cantSplit/>
          <w:trHeight w:val="431"/>
        </w:trPr>
        <w:tc>
          <w:tcPr>
            <w:tcW w:w="14400" w:type="dxa"/>
            <w:gridSpan w:val="4"/>
            <w:tcBorders>
              <w:bottom w:val="single" w:sz="4" w:space="0" w:color="auto"/>
            </w:tcBorders>
            <w:shd w:val="clear" w:color="auto" w:fill="FFFF00"/>
            <w:vAlign w:val="center"/>
          </w:tcPr>
          <w:p w14:paraId="49497E41" w14:textId="77777777" w:rsidR="007D4FA4" w:rsidRPr="00FF77A7" w:rsidRDefault="007D4FA4" w:rsidP="00FA008C">
            <w:pPr>
              <w:tabs>
                <w:tab w:val="left" w:pos="702"/>
              </w:tabs>
              <w:rPr>
                <w:rFonts w:ascii="Arial" w:hAnsi="Arial" w:cs="Arial"/>
                <w:b/>
                <w:bCs/>
                <w:sz w:val="28"/>
              </w:rPr>
            </w:pPr>
            <w:r w:rsidRPr="00FF77A7">
              <w:rPr>
                <w:rFonts w:ascii="Arial" w:hAnsi="Arial" w:cs="Arial"/>
                <w:b/>
                <w:bCs/>
                <w:sz w:val="28"/>
              </w:rPr>
              <w:t>FORMS</w:t>
            </w:r>
          </w:p>
        </w:tc>
      </w:tr>
      <w:tr w:rsidR="007D4FA4" w:rsidRPr="00FF77A7" w14:paraId="68B4C08B" w14:textId="77777777" w:rsidTr="001E0171">
        <w:trPr>
          <w:cantSplit/>
          <w:trHeight w:val="431"/>
        </w:trPr>
        <w:tc>
          <w:tcPr>
            <w:tcW w:w="1867" w:type="dxa"/>
            <w:tcBorders>
              <w:bottom w:val="single" w:sz="4" w:space="0" w:color="auto"/>
            </w:tcBorders>
            <w:shd w:val="clear" w:color="auto" w:fill="00B0F0"/>
          </w:tcPr>
          <w:p w14:paraId="1B6E5D34" w14:textId="77777777" w:rsidR="007D4FA4" w:rsidRPr="00FF77A7" w:rsidRDefault="007D4FA4" w:rsidP="00FA008C">
            <w:pPr>
              <w:rPr>
                <w:rFonts w:ascii="Arial" w:hAnsi="Arial" w:cs="Arial"/>
              </w:rPr>
            </w:pPr>
            <w:r w:rsidRPr="00FF77A7">
              <w:rPr>
                <w:rFonts w:ascii="Arial" w:hAnsi="Arial" w:cs="Arial"/>
              </w:rPr>
              <w:t>Review Requirements</w:t>
            </w:r>
          </w:p>
        </w:tc>
        <w:tc>
          <w:tcPr>
            <w:tcW w:w="2520" w:type="dxa"/>
            <w:shd w:val="clear" w:color="auto" w:fill="00B0F0"/>
          </w:tcPr>
          <w:p w14:paraId="73FA5347" w14:textId="77777777" w:rsidR="007D4FA4" w:rsidRPr="00FF77A7" w:rsidRDefault="007D4FA4" w:rsidP="00FA008C">
            <w:pPr>
              <w:rPr>
                <w:rFonts w:ascii="Arial" w:hAnsi="Arial" w:cs="Arial"/>
              </w:rPr>
            </w:pPr>
            <w:r w:rsidRPr="00FF77A7">
              <w:rPr>
                <w:rFonts w:ascii="Arial" w:hAnsi="Arial" w:cs="Arial"/>
              </w:rPr>
              <w:t>Reference</w:t>
            </w:r>
          </w:p>
        </w:tc>
        <w:tc>
          <w:tcPr>
            <w:tcW w:w="8663" w:type="dxa"/>
            <w:shd w:val="clear" w:color="auto" w:fill="00B0F0"/>
          </w:tcPr>
          <w:p w14:paraId="6559BE41" w14:textId="77777777" w:rsidR="007D4FA4" w:rsidRPr="00FF77A7" w:rsidRDefault="007D4FA4" w:rsidP="00FA008C">
            <w:pPr>
              <w:rPr>
                <w:rFonts w:ascii="Arial" w:hAnsi="Arial" w:cs="Arial"/>
              </w:rPr>
            </w:pPr>
            <w:r w:rsidRPr="00FF77A7">
              <w:rPr>
                <w:rFonts w:ascii="Arial" w:hAnsi="Arial" w:cs="Arial"/>
              </w:rPr>
              <w:t>Description of Review Standards Requirements</w:t>
            </w:r>
          </w:p>
        </w:tc>
        <w:tc>
          <w:tcPr>
            <w:tcW w:w="1350" w:type="dxa"/>
            <w:shd w:val="clear" w:color="auto" w:fill="00B0F0"/>
          </w:tcPr>
          <w:p w14:paraId="3EE4C05F" w14:textId="77777777" w:rsidR="007D4FA4" w:rsidRPr="00FF77A7" w:rsidRDefault="007D4FA4" w:rsidP="00FA008C">
            <w:pPr>
              <w:rPr>
                <w:rFonts w:ascii="Arial" w:hAnsi="Arial" w:cs="Arial"/>
                <w:sz w:val="20"/>
              </w:rPr>
            </w:pPr>
            <w:r w:rsidRPr="00FF77A7">
              <w:rPr>
                <w:rFonts w:ascii="Arial" w:hAnsi="Arial" w:cs="Arial"/>
                <w:sz w:val="16"/>
              </w:rPr>
              <w:t>Check answer or enter page and paragraph</w:t>
            </w:r>
          </w:p>
        </w:tc>
      </w:tr>
      <w:tr w:rsidR="007D4FA4" w:rsidRPr="00FF77A7" w14:paraId="1877D0D0" w14:textId="77777777" w:rsidTr="001E0171">
        <w:tc>
          <w:tcPr>
            <w:tcW w:w="1867" w:type="dxa"/>
            <w:tcBorders>
              <w:bottom w:val="single" w:sz="4" w:space="0" w:color="auto"/>
            </w:tcBorders>
            <w:shd w:val="clear" w:color="auto" w:fill="FFFFFF"/>
          </w:tcPr>
          <w:p w14:paraId="794B91FF" w14:textId="77777777" w:rsidR="007D4FA4" w:rsidRPr="00E86D87" w:rsidRDefault="007D4FA4" w:rsidP="00FA008C">
            <w:pPr>
              <w:rPr>
                <w:rFonts w:ascii="Arial" w:hAnsi="Arial" w:cs="Arial"/>
                <w:sz w:val="22"/>
                <w:szCs w:val="22"/>
              </w:rPr>
            </w:pPr>
            <w:r w:rsidRPr="00E86D87">
              <w:rPr>
                <w:rFonts w:ascii="Arial" w:hAnsi="Arial" w:cs="Arial"/>
                <w:sz w:val="22"/>
                <w:szCs w:val="22"/>
              </w:rPr>
              <w:t>Associations/</w:t>
            </w:r>
          </w:p>
          <w:p w14:paraId="632CED5A" w14:textId="77777777" w:rsidR="007D4FA4" w:rsidRPr="00E86D87" w:rsidRDefault="007D4FA4" w:rsidP="00FA008C">
            <w:pPr>
              <w:rPr>
                <w:rFonts w:ascii="Arial" w:hAnsi="Arial" w:cs="Arial"/>
                <w:sz w:val="22"/>
                <w:szCs w:val="22"/>
              </w:rPr>
            </w:pPr>
            <w:r w:rsidRPr="00E86D87">
              <w:rPr>
                <w:rFonts w:ascii="Arial" w:hAnsi="Arial" w:cs="Arial"/>
                <w:sz w:val="22"/>
                <w:szCs w:val="22"/>
              </w:rPr>
              <w:t>trusts/discre-tionary groups</w:t>
            </w:r>
          </w:p>
        </w:tc>
        <w:tc>
          <w:tcPr>
            <w:tcW w:w="2520" w:type="dxa"/>
            <w:tcBorders>
              <w:bottom w:val="single" w:sz="4" w:space="0" w:color="auto"/>
            </w:tcBorders>
            <w:shd w:val="clear" w:color="auto" w:fill="FFFFFF"/>
          </w:tcPr>
          <w:p w14:paraId="4D9A9081" w14:textId="77777777" w:rsidR="007F6E07" w:rsidRDefault="007F6E07" w:rsidP="00FA008C">
            <w:pPr>
              <w:rPr>
                <w:rFonts w:ascii="Arial" w:hAnsi="Arial" w:cs="Arial"/>
                <w:sz w:val="22"/>
                <w:szCs w:val="22"/>
              </w:rPr>
            </w:pPr>
            <w:r>
              <w:rPr>
                <w:rFonts w:ascii="Arial" w:hAnsi="Arial" w:cs="Arial"/>
                <w:sz w:val="22"/>
                <w:szCs w:val="22"/>
              </w:rPr>
              <w:t>ORS 731.098,</w:t>
            </w:r>
          </w:p>
          <w:p w14:paraId="3DA6738A" w14:textId="77777777" w:rsidR="00E86D87" w:rsidRPr="00E86D87" w:rsidRDefault="007D4FA4" w:rsidP="00FA008C">
            <w:pPr>
              <w:rPr>
                <w:rFonts w:ascii="Arial" w:hAnsi="Arial" w:cs="Arial"/>
                <w:sz w:val="22"/>
                <w:szCs w:val="22"/>
              </w:rPr>
            </w:pPr>
            <w:r w:rsidRPr="00E86D87">
              <w:rPr>
                <w:rFonts w:ascii="Arial" w:hAnsi="Arial" w:cs="Arial"/>
                <w:sz w:val="22"/>
                <w:szCs w:val="22"/>
              </w:rPr>
              <w:t xml:space="preserve">ORS 731.486, </w:t>
            </w:r>
          </w:p>
          <w:p w14:paraId="35AB4455" w14:textId="77777777" w:rsidR="007D4FA4" w:rsidRPr="00E86D87" w:rsidRDefault="007D4FA4" w:rsidP="00FA008C">
            <w:pPr>
              <w:rPr>
                <w:rFonts w:ascii="Arial" w:hAnsi="Arial" w:cs="Arial"/>
                <w:sz w:val="22"/>
                <w:szCs w:val="22"/>
              </w:rPr>
            </w:pPr>
            <w:r w:rsidRPr="00E86D87">
              <w:rPr>
                <w:rFonts w:ascii="Arial" w:hAnsi="Arial" w:cs="Arial"/>
                <w:sz w:val="22"/>
                <w:szCs w:val="22"/>
              </w:rPr>
              <w:t>ORS 743.522-524,</w:t>
            </w:r>
          </w:p>
          <w:p w14:paraId="06694A7F" w14:textId="77777777" w:rsidR="007D4FA4" w:rsidRPr="00E86D87" w:rsidRDefault="007D4FA4" w:rsidP="00FA008C">
            <w:pPr>
              <w:rPr>
                <w:rFonts w:ascii="Arial" w:hAnsi="Arial" w:cs="Arial"/>
                <w:sz w:val="22"/>
                <w:szCs w:val="22"/>
              </w:rPr>
            </w:pPr>
            <w:r w:rsidRPr="00E86D87">
              <w:rPr>
                <w:rFonts w:ascii="Arial" w:hAnsi="Arial" w:cs="Arial"/>
                <w:sz w:val="22"/>
                <w:szCs w:val="22"/>
              </w:rPr>
              <w:t>Form 440-2441</w:t>
            </w:r>
          </w:p>
        </w:tc>
        <w:tc>
          <w:tcPr>
            <w:tcW w:w="8663" w:type="dxa"/>
            <w:tcBorders>
              <w:bottom w:val="single" w:sz="4" w:space="0" w:color="auto"/>
            </w:tcBorders>
            <w:shd w:val="clear" w:color="auto" w:fill="FFFFFF"/>
          </w:tcPr>
          <w:p w14:paraId="105BA6E8" w14:textId="77777777" w:rsidR="007F6E07" w:rsidRPr="00E86D87" w:rsidRDefault="007F6E07" w:rsidP="001E0171">
            <w:pPr>
              <w:pStyle w:val="Default"/>
              <w:rPr>
                <w:sz w:val="22"/>
                <w:szCs w:val="22"/>
              </w:rPr>
            </w:pPr>
            <w:r>
              <w:rPr>
                <w:sz w:val="22"/>
                <w:szCs w:val="22"/>
              </w:rPr>
              <w:t xml:space="preserve">If filing includes an association, trust, union trust, or discretionary group, additional filing requirements apply. Use Form </w:t>
            </w:r>
            <w:hyperlink r:id="rId17" w:history="1">
              <w:r w:rsidR="00340BF6" w:rsidRPr="0060235F">
                <w:rPr>
                  <w:rStyle w:val="Hyperlink"/>
                </w:rPr>
                <w:t>440-2441A</w:t>
              </w:r>
            </w:hyperlink>
            <w:r>
              <w:rPr>
                <w:sz w:val="22"/>
                <w:szCs w:val="22"/>
              </w:rPr>
              <w:t xml:space="preserve"> </w:t>
            </w:r>
            <w:r>
              <w:rPr>
                <w:i/>
                <w:iCs/>
                <w:sz w:val="22"/>
                <w:szCs w:val="22"/>
              </w:rPr>
              <w:t xml:space="preserve">Transmittal and Standards for Group Health Coverage to be issued to an Association or Trust Group </w:t>
            </w:r>
            <w:r>
              <w:rPr>
                <w:sz w:val="22"/>
                <w:szCs w:val="22"/>
              </w:rPr>
              <w:t xml:space="preserve">or Form 440-2441D </w:t>
            </w:r>
            <w:r>
              <w:rPr>
                <w:i/>
                <w:iCs/>
                <w:sz w:val="22"/>
                <w:szCs w:val="22"/>
              </w:rPr>
              <w:t>Transmittal and Standards for Group Health Coverage to be issued to a Discretionary Group</w:t>
            </w:r>
            <w:r>
              <w:rPr>
                <w:sz w:val="22"/>
                <w:szCs w:val="22"/>
              </w:rPr>
              <w:t xml:space="preserve">. </w:t>
            </w:r>
          </w:p>
        </w:tc>
        <w:tc>
          <w:tcPr>
            <w:tcW w:w="1350" w:type="dxa"/>
            <w:tcBorders>
              <w:top w:val="single" w:sz="4" w:space="0" w:color="auto"/>
              <w:bottom w:val="single" w:sz="4" w:space="0" w:color="auto"/>
            </w:tcBorders>
            <w:shd w:val="clear" w:color="auto" w:fill="FFFFFF"/>
          </w:tcPr>
          <w:p w14:paraId="271ED1AC" w14:textId="77777777" w:rsidR="007D4FA4" w:rsidRPr="00E86D87" w:rsidRDefault="007D4FA4" w:rsidP="00FA008C">
            <w:pPr>
              <w:tabs>
                <w:tab w:val="left" w:pos="569"/>
              </w:tabs>
              <w:rPr>
                <w:rFonts w:ascii="Arial" w:hAnsi="Arial" w:cs="Arial"/>
                <w:sz w:val="22"/>
                <w:szCs w:val="22"/>
              </w:rPr>
            </w:pPr>
            <w:r w:rsidRPr="00E86D87">
              <w:rPr>
                <w:rFonts w:ascii="Arial" w:hAnsi="Arial" w:cs="Arial"/>
                <w:sz w:val="22"/>
                <w:szCs w:val="22"/>
              </w:rPr>
              <w:t>Yes</w:t>
            </w:r>
            <w:r w:rsidR="00E86D87" w:rsidRPr="00E86D87">
              <w:rPr>
                <w:rFonts w:ascii="Arial" w:hAnsi="Arial" w:cs="Arial"/>
                <w:sz w:val="22"/>
                <w:szCs w:val="22"/>
              </w:rPr>
              <w:tab/>
            </w:r>
            <w:r w:rsidRPr="00E86D87">
              <w:rPr>
                <w:rFonts w:ascii="Arial" w:hAnsi="Arial" w:cs="Arial"/>
                <w:sz w:val="22"/>
                <w:szCs w:val="22"/>
              </w:rPr>
              <w:t>N/A</w:t>
            </w:r>
          </w:p>
          <w:p w14:paraId="645E8095" w14:textId="77777777" w:rsidR="007D4FA4" w:rsidRPr="00E86D87" w:rsidRDefault="007D4FA4" w:rsidP="00FA008C">
            <w:pPr>
              <w:tabs>
                <w:tab w:val="left" w:pos="569"/>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7D4FA4" w:rsidRPr="00FF77A7" w14:paraId="5F658D49" w14:textId="77777777" w:rsidTr="001E0171">
        <w:tc>
          <w:tcPr>
            <w:tcW w:w="1867" w:type="dxa"/>
            <w:tcBorders>
              <w:top w:val="single" w:sz="4" w:space="0" w:color="auto"/>
              <w:bottom w:val="single" w:sz="4" w:space="0" w:color="auto"/>
            </w:tcBorders>
          </w:tcPr>
          <w:p w14:paraId="479278A1" w14:textId="77777777" w:rsidR="007D4FA4" w:rsidRPr="00E86D87" w:rsidRDefault="007D4FA4" w:rsidP="00FA008C">
            <w:pPr>
              <w:rPr>
                <w:rFonts w:ascii="Arial" w:hAnsi="Arial" w:cs="Arial"/>
                <w:sz w:val="22"/>
                <w:szCs w:val="22"/>
              </w:rPr>
            </w:pPr>
            <w:r w:rsidRPr="00E86D87">
              <w:rPr>
                <w:rFonts w:ascii="Arial" w:hAnsi="Arial" w:cs="Arial"/>
                <w:sz w:val="22"/>
                <w:szCs w:val="22"/>
              </w:rPr>
              <w:t>Assumption certificates</w:t>
            </w:r>
          </w:p>
        </w:tc>
        <w:tc>
          <w:tcPr>
            <w:tcW w:w="2520" w:type="dxa"/>
            <w:tcBorders>
              <w:top w:val="single" w:sz="4" w:space="0" w:color="auto"/>
              <w:bottom w:val="single" w:sz="4" w:space="0" w:color="auto"/>
            </w:tcBorders>
          </w:tcPr>
          <w:p w14:paraId="592A93C0" w14:textId="77777777" w:rsidR="007D4FA4" w:rsidRPr="00E86D87" w:rsidRDefault="007D4FA4" w:rsidP="00FA008C">
            <w:pPr>
              <w:rPr>
                <w:rFonts w:ascii="Arial" w:hAnsi="Arial" w:cs="Arial"/>
                <w:sz w:val="22"/>
                <w:szCs w:val="22"/>
              </w:rPr>
            </w:pPr>
            <w:r w:rsidRPr="00E86D87">
              <w:rPr>
                <w:rFonts w:ascii="Arial" w:hAnsi="Arial" w:cs="Arial"/>
                <w:sz w:val="22"/>
                <w:szCs w:val="22"/>
              </w:rPr>
              <w:t>Form 440-3637</w:t>
            </w:r>
          </w:p>
        </w:tc>
        <w:tc>
          <w:tcPr>
            <w:tcW w:w="8663" w:type="dxa"/>
            <w:tcBorders>
              <w:top w:val="single" w:sz="4" w:space="0" w:color="auto"/>
              <w:bottom w:val="single" w:sz="4" w:space="0" w:color="auto"/>
            </w:tcBorders>
          </w:tcPr>
          <w:p w14:paraId="51730FBB" w14:textId="77777777" w:rsidR="007D4FA4" w:rsidRPr="00E86D87" w:rsidRDefault="007D4FA4" w:rsidP="001E0171">
            <w:pPr>
              <w:rPr>
                <w:rFonts w:ascii="Arial" w:hAnsi="Arial" w:cs="Arial"/>
                <w:sz w:val="22"/>
                <w:szCs w:val="22"/>
              </w:rPr>
            </w:pPr>
            <w:r w:rsidRPr="00E86D87">
              <w:rPr>
                <w:rFonts w:ascii="Arial" w:hAnsi="Arial" w:cs="Arial"/>
                <w:sz w:val="22"/>
                <w:szCs w:val="22"/>
              </w:rPr>
              <w:t xml:space="preserve">File under checklist of standards for </w:t>
            </w:r>
            <w:r w:rsidRPr="00E86D87">
              <w:rPr>
                <w:rFonts w:ascii="Arial" w:hAnsi="Arial" w:cs="Arial"/>
                <w:i/>
                <w:sz w:val="22"/>
                <w:szCs w:val="22"/>
                <w:u w:val="single"/>
              </w:rPr>
              <w:t>Changes to Business Operations that Require a Filing</w:t>
            </w:r>
            <w:r w:rsidRPr="00E86D87">
              <w:rPr>
                <w:rFonts w:ascii="Arial" w:hAnsi="Arial" w:cs="Arial"/>
                <w:sz w:val="22"/>
                <w:szCs w:val="22"/>
              </w:rPr>
              <w:t xml:space="preserve">, Form </w:t>
            </w:r>
            <w:hyperlink r:id="rId18" w:history="1">
              <w:r w:rsidRPr="009C62E9">
                <w:rPr>
                  <w:rStyle w:val="Hyperlink"/>
                  <w:rFonts w:ascii="Arial" w:hAnsi="Arial" w:cs="Arial"/>
                  <w:sz w:val="22"/>
                  <w:szCs w:val="22"/>
                </w:rPr>
                <w:t>440-3637</w:t>
              </w:r>
            </w:hyperlink>
            <w:r w:rsidRPr="00E86D87">
              <w:rPr>
                <w:rFonts w:ascii="Arial" w:hAnsi="Arial" w:cs="Arial"/>
                <w:sz w:val="22"/>
                <w:szCs w:val="22"/>
              </w:rPr>
              <w:t>.</w:t>
            </w:r>
          </w:p>
        </w:tc>
        <w:tc>
          <w:tcPr>
            <w:tcW w:w="1350" w:type="dxa"/>
            <w:tcBorders>
              <w:top w:val="single" w:sz="4" w:space="0" w:color="auto"/>
              <w:bottom w:val="single" w:sz="4" w:space="0" w:color="auto"/>
            </w:tcBorders>
          </w:tcPr>
          <w:p w14:paraId="462F50C0" w14:textId="77777777" w:rsidR="007D4FA4" w:rsidRPr="00E86D87" w:rsidRDefault="00E86D87" w:rsidP="00FA008C">
            <w:pPr>
              <w:tabs>
                <w:tab w:val="left" w:pos="569"/>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r>
            <w:r w:rsidR="007D4FA4" w:rsidRPr="00E86D87">
              <w:rPr>
                <w:rFonts w:ascii="Arial" w:hAnsi="Arial" w:cs="Arial"/>
                <w:sz w:val="22"/>
                <w:szCs w:val="22"/>
              </w:rPr>
              <w:t>N/A</w:t>
            </w:r>
          </w:p>
          <w:p w14:paraId="2039AB18" w14:textId="77777777" w:rsidR="007D4FA4" w:rsidRPr="00E86D87" w:rsidRDefault="007D4FA4" w:rsidP="00FA008C">
            <w:pPr>
              <w:tabs>
                <w:tab w:val="left" w:pos="569"/>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7D4FA4" w:rsidRPr="00FF77A7" w14:paraId="64B5D4DF" w14:textId="77777777" w:rsidTr="001E0171">
        <w:trPr>
          <w:cantSplit/>
        </w:trPr>
        <w:tc>
          <w:tcPr>
            <w:tcW w:w="1867" w:type="dxa"/>
            <w:tcBorders>
              <w:bottom w:val="single" w:sz="4" w:space="0" w:color="auto"/>
            </w:tcBorders>
          </w:tcPr>
          <w:p w14:paraId="55EA13FE" w14:textId="77777777" w:rsidR="007D4FA4" w:rsidRPr="00E86D87" w:rsidRDefault="007D4FA4" w:rsidP="00FA008C">
            <w:pPr>
              <w:rPr>
                <w:rFonts w:ascii="Arial" w:hAnsi="Arial" w:cs="Arial"/>
                <w:sz w:val="22"/>
                <w:szCs w:val="22"/>
              </w:rPr>
            </w:pPr>
            <w:r w:rsidRPr="00E86D87">
              <w:rPr>
                <w:rFonts w:ascii="Arial" w:hAnsi="Arial" w:cs="Arial"/>
                <w:sz w:val="22"/>
                <w:szCs w:val="22"/>
              </w:rPr>
              <w:t>Applicability</w:t>
            </w:r>
          </w:p>
        </w:tc>
        <w:tc>
          <w:tcPr>
            <w:tcW w:w="2520" w:type="dxa"/>
            <w:tcBorders>
              <w:bottom w:val="single" w:sz="4" w:space="0" w:color="auto"/>
            </w:tcBorders>
          </w:tcPr>
          <w:p w14:paraId="100DD563" w14:textId="77777777" w:rsidR="007D4FA4" w:rsidRPr="00E86D87" w:rsidRDefault="007D4FA4" w:rsidP="00FA008C">
            <w:pPr>
              <w:rPr>
                <w:rFonts w:ascii="Arial" w:hAnsi="Arial" w:cs="Arial"/>
                <w:sz w:val="22"/>
                <w:szCs w:val="22"/>
              </w:rPr>
            </w:pPr>
            <w:r w:rsidRPr="00E86D87">
              <w:rPr>
                <w:rFonts w:ascii="Arial" w:hAnsi="Arial" w:cs="Arial"/>
                <w:sz w:val="22"/>
                <w:szCs w:val="22"/>
              </w:rPr>
              <w:t>OAR 836-052-0136(7)</w:t>
            </w:r>
          </w:p>
        </w:tc>
        <w:tc>
          <w:tcPr>
            <w:tcW w:w="8663" w:type="dxa"/>
            <w:tcBorders>
              <w:bottom w:val="single" w:sz="4" w:space="0" w:color="auto"/>
            </w:tcBorders>
          </w:tcPr>
          <w:p w14:paraId="7DBFEFD5" w14:textId="77777777" w:rsidR="007D4FA4" w:rsidRPr="00E86D87" w:rsidRDefault="007D4FA4" w:rsidP="00E86D87">
            <w:pPr>
              <w:rPr>
                <w:rFonts w:ascii="Arial" w:hAnsi="Arial" w:cs="Arial"/>
                <w:sz w:val="22"/>
                <w:szCs w:val="22"/>
              </w:rPr>
            </w:pPr>
            <w:r w:rsidRPr="00E86D87">
              <w:rPr>
                <w:rFonts w:ascii="Arial" w:hAnsi="Arial" w:cs="Arial"/>
                <w:sz w:val="22"/>
                <w:szCs w:val="22"/>
              </w:rPr>
              <w:t xml:space="preserve">If the policy or certificate contains new or innovative benefits, in addition to the benefits provided in a policy or certificate that otherwise complies with the applicable standards, the new or innovative benefits may include benefits that are appropriate to Medicare Supplement insurance. New or innovative benefits are those that are not otherwise available, are cost-effective, and offered in a manner consistent with the goal of simplification of Medicare supplement policies. </w:t>
            </w:r>
          </w:p>
        </w:tc>
        <w:tc>
          <w:tcPr>
            <w:tcW w:w="1350" w:type="dxa"/>
            <w:tcBorders>
              <w:top w:val="single" w:sz="4" w:space="0" w:color="auto"/>
              <w:bottom w:val="single" w:sz="4" w:space="0" w:color="auto"/>
            </w:tcBorders>
          </w:tcPr>
          <w:p w14:paraId="4760B969" w14:textId="77777777" w:rsidR="007D4FA4" w:rsidRPr="00797AAE" w:rsidRDefault="007D4FA4" w:rsidP="00FA008C">
            <w:pPr>
              <w:tabs>
                <w:tab w:val="left" w:pos="569"/>
              </w:tabs>
              <w:rPr>
                <w:rFonts w:ascii="Arial" w:hAnsi="Arial" w:cs="Arial"/>
                <w:sz w:val="22"/>
                <w:szCs w:val="22"/>
                <w:u w:val="single"/>
              </w:rPr>
            </w:pPr>
            <w:r w:rsidRPr="00797AAE">
              <w:rPr>
                <w:rFonts w:ascii="Arial" w:hAnsi="Arial" w:cs="Arial"/>
                <w:sz w:val="22"/>
                <w:szCs w:val="22"/>
                <w:u w:val="single"/>
              </w:rPr>
              <w:fldChar w:fldCharType="begin">
                <w:ffData>
                  <w:name w:val=""/>
                  <w:enabled/>
                  <w:calcOnExit w:val="0"/>
                  <w:textInput>
                    <w:maxLength w:val="12"/>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721FAF3E" w14:textId="77777777" w:rsidTr="001E0171">
        <w:trPr>
          <w:cantSplit/>
        </w:trPr>
        <w:tc>
          <w:tcPr>
            <w:tcW w:w="1867" w:type="dxa"/>
            <w:vMerge w:val="restart"/>
          </w:tcPr>
          <w:p w14:paraId="2EB46626" w14:textId="77777777" w:rsidR="007D4FA4" w:rsidRPr="00E86D87" w:rsidRDefault="007D4FA4" w:rsidP="00FA008C">
            <w:pPr>
              <w:rPr>
                <w:rFonts w:ascii="Arial" w:hAnsi="Arial" w:cs="Arial"/>
                <w:sz w:val="22"/>
                <w:szCs w:val="22"/>
              </w:rPr>
            </w:pPr>
            <w:r w:rsidRPr="00E86D87">
              <w:rPr>
                <w:rFonts w:ascii="Arial" w:hAnsi="Arial" w:cs="Arial"/>
                <w:sz w:val="22"/>
                <w:szCs w:val="22"/>
              </w:rPr>
              <w:t>Application</w:t>
            </w:r>
          </w:p>
        </w:tc>
        <w:tc>
          <w:tcPr>
            <w:tcW w:w="2520" w:type="dxa"/>
            <w:tcBorders>
              <w:bottom w:val="nil"/>
            </w:tcBorders>
          </w:tcPr>
          <w:p w14:paraId="59BF924D" w14:textId="77777777" w:rsidR="007D4FA4" w:rsidRPr="00E86D87" w:rsidRDefault="007D4FA4" w:rsidP="00FA008C">
            <w:pPr>
              <w:rPr>
                <w:rFonts w:ascii="Arial" w:hAnsi="Arial" w:cs="Arial"/>
                <w:sz w:val="22"/>
                <w:szCs w:val="22"/>
              </w:rPr>
            </w:pPr>
            <w:r w:rsidRPr="00E86D87">
              <w:rPr>
                <w:rFonts w:ascii="Arial" w:hAnsi="Arial" w:cs="Arial"/>
                <w:sz w:val="22"/>
                <w:szCs w:val="22"/>
              </w:rPr>
              <w:t>Form 440-2442H</w:t>
            </w:r>
          </w:p>
        </w:tc>
        <w:tc>
          <w:tcPr>
            <w:tcW w:w="8663" w:type="dxa"/>
            <w:tcBorders>
              <w:bottom w:val="nil"/>
            </w:tcBorders>
          </w:tcPr>
          <w:p w14:paraId="255C6D4A" w14:textId="77777777" w:rsidR="007D4FA4" w:rsidRPr="00E86D87" w:rsidRDefault="007D4FA4" w:rsidP="00FA008C">
            <w:pPr>
              <w:rPr>
                <w:rFonts w:ascii="Arial" w:hAnsi="Arial" w:cs="Arial"/>
                <w:sz w:val="22"/>
                <w:szCs w:val="22"/>
              </w:rPr>
            </w:pPr>
            <w:r w:rsidRPr="00E86D87">
              <w:rPr>
                <w:rFonts w:ascii="Arial" w:hAnsi="Arial" w:cs="Arial"/>
                <w:sz w:val="22"/>
                <w:szCs w:val="22"/>
              </w:rPr>
              <w:t xml:space="preserve">Product Standard, Form </w:t>
            </w:r>
            <w:hyperlink r:id="rId19" w:history="1">
              <w:r w:rsidRPr="009C62E9">
                <w:rPr>
                  <w:rStyle w:val="Hyperlink"/>
                  <w:rFonts w:ascii="Arial" w:hAnsi="Arial" w:cs="Arial"/>
                  <w:sz w:val="22"/>
                  <w:szCs w:val="22"/>
                </w:rPr>
                <w:t>440-2442H</w:t>
              </w:r>
            </w:hyperlink>
            <w:r w:rsidRPr="00E86D87">
              <w:rPr>
                <w:rFonts w:ascii="Arial" w:hAnsi="Arial" w:cs="Arial"/>
                <w:sz w:val="22"/>
                <w:szCs w:val="22"/>
              </w:rPr>
              <w:t>, must be included in the filing if an application form is submitted.</w:t>
            </w:r>
          </w:p>
        </w:tc>
        <w:tc>
          <w:tcPr>
            <w:tcW w:w="1350" w:type="dxa"/>
            <w:tcBorders>
              <w:top w:val="single" w:sz="4" w:space="0" w:color="auto"/>
              <w:bottom w:val="single" w:sz="4" w:space="0" w:color="auto"/>
            </w:tcBorders>
          </w:tcPr>
          <w:p w14:paraId="65D97723" w14:textId="77777777" w:rsidR="007D4FA4" w:rsidRPr="00E86D87" w:rsidRDefault="007D4FA4" w:rsidP="00FA008C">
            <w:pPr>
              <w:tabs>
                <w:tab w:val="left" w:pos="569"/>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62BC6FF3" w14:textId="77777777" w:rsidR="007D4FA4" w:rsidRPr="00E86D87" w:rsidRDefault="007D4FA4" w:rsidP="00FA008C">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7D4FA4" w:rsidRPr="00FF77A7" w14:paraId="3660DBE9" w14:textId="77777777" w:rsidTr="001E0171">
        <w:trPr>
          <w:cantSplit/>
          <w:trHeight w:val="575"/>
        </w:trPr>
        <w:tc>
          <w:tcPr>
            <w:tcW w:w="1867" w:type="dxa"/>
            <w:vMerge/>
            <w:tcBorders>
              <w:bottom w:val="single" w:sz="4" w:space="0" w:color="auto"/>
            </w:tcBorders>
          </w:tcPr>
          <w:p w14:paraId="4492C1ED" w14:textId="77777777" w:rsidR="007D4FA4" w:rsidRPr="00E86D87" w:rsidRDefault="007D4FA4" w:rsidP="00FA008C">
            <w:pPr>
              <w:rPr>
                <w:rFonts w:ascii="Arial" w:hAnsi="Arial" w:cs="Arial"/>
                <w:sz w:val="22"/>
                <w:szCs w:val="22"/>
              </w:rPr>
            </w:pPr>
          </w:p>
        </w:tc>
        <w:tc>
          <w:tcPr>
            <w:tcW w:w="2520" w:type="dxa"/>
            <w:tcBorders>
              <w:bottom w:val="single" w:sz="4" w:space="0" w:color="auto"/>
            </w:tcBorders>
          </w:tcPr>
          <w:p w14:paraId="4D268A39" w14:textId="77777777" w:rsidR="00E61119" w:rsidRPr="00E86D87" w:rsidRDefault="007D4FA4" w:rsidP="00FA008C">
            <w:pPr>
              <w:rPr>
                <w:rFonts w:ascii="Arial" w:hAnsi="Arial" w:cs="Arial"/>
                <w:sz w:val="22"/>
                <w:szCs w:val="22"/>
              </w:rPr>
            </w:pPr>
            <w:r w:rsidRPr="00E86D87">
              <w:rPr>
                <w:rFonts w:ascii="Arial" w:hAnsi="Arial" w:cs="Arial"/>
                <w:sz w:val="22"/>
                <w:szCs w:val="22"/>
              </w:rPr>
              <w:t>OAR 836-052-0165</w:t>
            </w:r>
          </w:p>
        </w:tc>
        <w:tc>
          <w:tcPr>
            <w:tcW w:w="8663" w:type="dxa"/>
            <w:tcBorders>
              <w:bottom w:val="single" w:sz="4" w:space="0" w:color="auto"/>
            </w:tcBorders>
          </w:tcPr>
          <w:p w14:paraId="5A91807A" w14:textId="77777777" w:rsidR="007D4FA4" w:rsidRPr="00E86D87" w:rsidRDefault="007D4FA4" w:rsidP="00E61119">
            <w:pPr>
              <w:rPr>
                <w:rFonts w:ascii="Arial" w:hAnsi="Arial" w:cs="Arial"/>
                <w:sz w:val="22"/>
                <w:szCs w:val="22"/>
              </w:rPr>
            </w:pPr>
            <w:r w:rsidRPr="00E86D87">
              <w:rPr>
                <w:rFonts w:ascii="Arial" w:hAnsi="Arial" w:cs="Arial"/>
                <w:sz w:val="22"/>
                <w:szCs w:val="22"/>
              </w:rPr>
              <w:t xml:space="preserve">The statements and questions contained on the application </w:t>
            </w:r>
            <w:r w:rsidR="00E61119">
              <w:rPr>
                <w:rFonts w:ascii="Arial" w:hAnsi="Arial" w:cs="Arial"/>
                <w:sz w:val="22"/>
                <w:szCs w:val="22"/>
              </w:rPr>
              <w:t>and for replacement coverage are required.</w:t>
            </w:r>
          </w:p>
        </w:tc>
        <w:tc>
          <w:tcPr>
            <w:tcW w:w="1350" w:type="dxa"/>
            <w:tcBorders>
              <w:top w:val="single" w:sz="4" w:space="0" w:color="auto"/>
              <w:bottom w:val="single" w:sz="4" w:space="0" w:color="auto"/>
            </w:tcBorders>
          </w:tcPr>
          <w:p w14:paraId="1AFAA502" w14:textId="77777777" w:rsidR="007D4FA4" w:rsidRPr="00E86D87" w:rsidRDefault="007D4FA4" w:rsidP="00FA008C">
            <w:pPr>
              <w:tabs>
                <w:tab w:val="left" w:pos="569"/>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1C990BA8" w14:textId="77777777" w:rsidR="007D4FA4" w:rsidRPr="00E86D87" w:rsidRDefault="007D4FA4" w:rsidP="00FA008C">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E8571E" w:rsidRPr="00FF77A7" w14:paraId="3CF15941" w14:textId="77777777" w:rsidTr="001E0171">
        <w:trPr>
          <w:cantSplit/>
          <w:trHeight w:val="575"/>
        </w:trPr>
        <w:tc>
          <w:tcPr>
            <w:tcW w:w="1867" w:type="dxa"/>
            <w:tcBorders>
              <w:bottom w:val="single" w:sz="4" w:space="0" w:color="auto"/>
            </w:tcBorders>
          </w:tcPr>
          <w:p w14:paraId="3CE1561B" w14:textId="77777777" w:rsidR="00E8571E" w:rsidRPr="00E86D87" w:rsidRDefault="001E0171" w:rsidP="00FA008C">
            <w:pPr>
              <w:rPr>
                <w:rFonts w:ascii="Arial" w:hAnsi="Arial" w:cs="Arial"/>
                <w:sz w:val="22"/>
                <w:szCs w:val="22"/>
              </w:rPr>
            </w:pPr>
            <w:r w:rsidRPr="00E86D87">
              <w:rPr>
                <w:rFonts w:ascii="Arial" w:hAnsi="Arial" w:cs="Arial"/>
                <w:sz w:val="22"/>
                <w:szCs w:val="22"/>
              </w:rPr>
              <w:lastRenderedPageBreak/>
              <w:t>Cover page</w:t>
            </w:r>
          </w:p>
        </w:tc>
        <w:tc>
          <w:tcPr>
            <w:tcW w:w="2520" w:type="dxa"/>
            <w:tcBorders>
              <w:bottom w:val="single" w:sz="4" w:space="0" w:color="auto"/>
            </w:tcBorders>
          </w:tcPr>
          <w:p w14:paraId="2BB12932" w14:textId="77777777" w:rsidR="001E0171" w:rsidRPr="0060235F" w:rsidRDefault="001E0171" w:rsidP="001E0171">
            <w:pPr>
              <w:rPr>
                <w:rFonts w:ascii="Arial" w:hAnsi="Arial" w:cs="Arial"/>
                <w:b/>
                <w:sz w:val="22"/>
                <w:szCs w:val="22"/>
              </w:rPr>
            </w:pPr>
            <w:r w:rsidRPr="0060235F">
              <w:rPr>
                <w:rFonts w:ascii="Arial" w:hAnsi="Arial" w:cs="Arial"/>
                <w:b/>
                <w:sz w:val="22"/>
                <w:szCs w:val="22"/>
              </w:rPr>
              <w:t>Disclosure</w:t>
            </w:r>
          </w:p>
          <w:p w14:paraId="46861F68" w14:textId="77777777" w:rsidR="001E0171" w:rsidRDefault="001E0171" w:rsidP="001E0171">
            <w:pPr>
              <w:rPr>
                <w:rFonts w:ascii="Arial" w:hAnsi="Arial" w:cs="Arial"/>
                <w:sz w:val="22"/>
                <w:szCs w:val="22"/>
              </w:rPr>
            </w:pPr>
            <w:r>
              <w:rPr>
                <w:rFonts w:ascii="Arial" w:hAnsi="Arial" w:cs="Arial"/>
                <w:sz w:val="22"/>
                <w:szCs w:val="22"/>
              </w:rPr>
              <w:t>ORS 742.005</w:t>
            </w:r>
          </w:p>
          <w:p w14:paraId="226FB41F" w14:textId="77777777" w:rsidR="001E0171" w:rsidRDefault="001E0171" w:rsidP="001E0171">
            <w:pPr>
              <w:rPr>
                <w:rFonts w:ascii="Arial" w:hAnsi="Arial" w:cs="Arial"/>
                <w:sz w:val="22"/>
                <w:szCs w:val="22"/>
              </w:rPr>
            </w:pPr>
            <w:r>
              <w:rPr>
                <w:rFonts w:ascii="Arial" w:hAnsi="Arial" w:cs="Arial"/>
                <w:sz w:val="22"/>
                <w:szCs w:val="22"/>
              </w:rPr>
              <w:t>OAR 836-010-011(2),</w:t>
            </w:r>
          </w:p>
          <w:p w14:paraId="325DCCD9" w14:textId="77777777" w:rsidR="00E8571E" w:rsidRPr="00E86D87" w:rsidRDefault="001E0171" w:rsidP="001E0171">
            <w:pPr>
              <w:rPr>
                <w:rFonts w:ascii="Arial" w:hAnsi="Arial" w:cs="Arial"/>
                <w:sz w:val="22"/>
                <w:szCs w:val="22"/>
              </w:rPr>
            </w:pPr>
            <w:r>
              <w:rPr>
                <w:rFonts w:ascii="Arial" w:hAnsi="Arial" w:cs="Arial"/>
                <w:sz w:val="22"/>
                <w:szCs w:val="22"/>
              </w:rPr>
              <w:t>OAR 836-052-0160</w:t>
            </w:r>
          </w:p>
        </w:tc>
        <w:tc>
          <w:tcPr>
            <w:tcW w:w="8663" w:type="dxa"/>
            <w:tcBorders>
              <w:bottom w:val="single" w:sz="4" w:space="0" w:color="auto"/>
            </w:tcBorders>
          </w:tcPr>
          <w:p w14:paraId="53887487" w14:textId="77777777" w:rsidR="001E0171" w:rsidRPr="00E86D87" w:rsidRDefault="001E0171" w:rsidP="001E0171">
            <w:pPr>
              <w:ind w:left="342" w:hanging="342"/>
              <w:rPr>
                <w:rFonts w:ascii="Arial" w:hAnsi="Arial" w:cs="Arial"/>
                <w:sz w:val="22"/>
                <w:szCs w:val="22"/>
              </w:rPr>
            </w:pPr>
            <w:r w:rsidRPr="00E86D87">
              <w:rPr>
                <w:rFonts w:ascii="Arial" w:hAnsi="Arial" w:cs="Arial"/>
                <w:sz w:val="22"/>
                <w:szCs w:val="22"/>
              </w:rPr>
              <w:t>1.</w:t>
            </w:r>
            <w:r w:rsidRPr="00E86D87">
              <w:rPr>
                <w:rFonts w:ascii="Arial" w:hAnsi="Arial" w:cs="Arial"/>
                <w:sz w:val="22"/>
                <w:szCs w:val="22"/>
              </w:rPr>
              <w:tab/>
              <w:t>The full corporate name of the insuring company appears prominently on the first page of the policy.</w:t>
            </w:r>
          </w:p>
          <w:p w14:paraId="34EB34C3" w14:textId="77777777" w:rsidR="001E0171" w:rsidRPr="00E86D87" w:rsidRDefault="001E0171" w:rsidP="001E0171">
            <w:pPr>
              <w:ind w:left="342" w:hanging="342"/>
              <w:rPr>
                <w:rFonts w:ascii="Arial" w:hAnsi="Arial" w:cs="Arial"/>
                <w:sz w:val="22"/>
                <w:szCs w:val="22"/>
              </w:rPr>
            </w:pPr>
            <w:r w:rsidRPr="00E86D87">
              <w:rPr>
                <w:rFonts w:ascii="Arial" w:hAnsi="Arial" w:cs="Arial"/>
                <w:sz w:val="22"/>
                <w:szCs w:val="22"/>
              </w:rPr>
              <w:t>2.</w:t>
            </w:r>
            <w:r w:rsidRPr="00E86D87">
              <w:rPr>
                <w:rFonts w:ascii="Arial" w:hAnsi="Arial" w:cs="Arial"/>
                <w:sz w:val="22"/>
                <w:szCs w:val="22"/>
              </w:rPr>
              <w:tab/>
              <w:t xml:space="preserve">A marketing name or insurer’s logo, if used on the policy, does not mislead as to the identity of the insuring company. </w:t>
            </w:r>
          </w:p>
          <w:p w14:paraId="3E53EEE3" w14:textId="77777777" w:rsidR="001E0171" w:rsidRPr="00E86D87" w:rsidRDefault="001E0171" w:rsidP="001E0171">
            <w:pPr>
              <w:ind w:left="342" w:hanging="342"/>
              <w:rPr>
                <w:rFonts w:ascii="Arial" w:hAnsi="Arial" w:cs="Arial"/>
                <w:sz w:val="22"/>
                <w:szCs w:val="22"/>
              </w:rPr>
            </w:pPr>
            <w:r w:rsidRPr="00E86D87">
              <w:rPr>
                <w:rFonts w:ascii="Arial" w:hAnsi="Arial" w:cs="Arial"/>
                <w:sz w:val="22"/>
                <w:szCs w:val="22"/>
              </w:rPr>
              <w:t>3.</w:t>
            </w:r>
            <w:r w:rsidRPr="00E86D87">
              <w:rPr>
                <w:rFonts w:ascii="Arial" w:hAnsi="Arial" w:cs="Arial"/>
                <w:sz w:val="22"/>
                <w:szCs w:val="22"/>
              </w:rPr>
              <w:tab/>
              <w:t>The insuring company address, consisting of at least a city and state, appears on the first page of the policy.</w:t>
            </w:r>
          </w:p>
          <w:p w14:paraId="35005055" w14:textId="77777777" w:rsidR="001E0171" w:rsidRPr="00E86D87" w:rsidRDefault="001E0171" w:rsidP="001E0171">
            <w:pPr>
              <w:ind w:left="342" w:hanging="342"/>
              <w:rPr>
                <w:rFonts w:ascii="Arial" w:hAnsi="Arial" w:cs="Arial"/>
                <w:sz w:val="22"/>
                <w:szCs w:val="22"/>
              </w:rPr>
            </w:pPr>
            <w:r w:rsidRPr="00E86D87">
              <w:rPr>
                <w:rFonts w:ascii="Arial" w:hAnsi="Arial" w:cs="Arial"/>
                <w:sz w:val="22"/>
                <w:szCs w:val="22"/>
              </w:rPr>
              <w:t>4.</w:t>
            </w:r>
            <w:r w:rsidRPr="00E86D87">
              <w:rPr>
                <w:rFonts w:ascii="Arial" w:hAnsi="Arial" w:cs="Arial"/>
                <w:sz w:val="22"/>
                <w:szCs w:val="22"/>
              </w:rPr>
              <w:tab/>
              <w:t>The signature of at least one company officer appears on the first page of the policy.</w:t>
            </w:r>
          </w:p>
          <w:p w14:paraId="6816ACDC" w14:textId="77777777" w:rsidR="001E0171" w:rsidRPr="00E86D87" w:rsidRDefault="001E0171" w:rsidP="001E0171">
            <w:pPr>
              <w:ind w:left="342" w:hanging="342"/>
              <w:rPr>
                <w:rFonts w:ascii="Arial" w:hAnsi="Arial" w:cs="Arial"/>
                <w:b/>
                <w:sz w:val="22"/>
                <w:szCs w:val="22"/>
              </w:rPr>
            </w:pPr>
            <w:r w:rsidRPr="00E86D87">
              <w:rPr>
                <w:rFonts w:ascii="Arial" w:hAnsi="Arial" w:cs="Arial"/>
                <w:sz w:val="22"/>
                <w:szCs w:val="22"/>
              </w:rPr>
              <w:t>5.</w:t>
            </w:r>
            <w:r w:rsidRPr="00E86D87">
              <w:rPr>
                <w:rFonts w:ascii="Arial" w:hAnsi="Arial" w:cs="Arial"/>
                <w:sz w:val="22"/>
                <w:szCs w:val="22"/>
              </w:rPr>
              <w:tab/>
              <w:t>The individual certificate includes a 30-day right-to-examine provision that appears on the cover page of the certificate. (Not applicable to riders, endorsements, and addendums.) ORS 743.686 and OAR 836-052-0160(1)(e).</w:t>
            </w:r>
          </w:p>
          <w:p w14:paraId="48F267E9" w14:textId="77777777" w:rsidR="00E8571E" w:rsidRPr="00E86D87" w:rsidRDefault="001E0171" w:rsidP="001E0171">
            <w:pPr>
              <w:ind w:left="342" w:hanging="342"/>
              <w:rPr>
                <w:rFonts w:ascii="Arial" w:hAnsi="Arial" w:cs="Arial"/>
                <w:sz w:val="22"/>
                <w:szCs w:val="22"/>
              </w:rPr>
            </w:pPr>
            <w:r w:rsidRPr="00E86D87">
              <w:rPr>
                <w:rFonts w:ascii="Arial" w:hAnsi="Arial" w:cs="Arial"/>
                <w:sz w:val="22"/>
                <w:szCs w:val="22"/>
              </w:rPr>
              <w:t>6.</w:t>
            </w:r>
            <w:r w:rsidRPr="00E86D87">
              <w:rPr>
                <w:rFonts w:ascii="Arial" w:hAnsi="Arial" w:cs="Arial"/>
                <w:sz w:val="22"/>
                <w:szCs w:val="22"/>
              </w:rPr>
              <w:tab/>
              <w:t xml:space="preserve">A form-identification number appears in the lower left-hand corner of </w:t>
            </w:r>
            <w:r>
              <w:rPr>
                <w:rFonts w:ascii="Arial" w:hAnsi="Arial" w:cs="Arial"/>
                <w:sz w:val="22"/>
                <w:szCs w:val="22"/>
              </w:rPr>
              <w:t xml:space="preserve">all </w:t>
            </w:r>
            <w:r w:rsidRPr="00E86D87">
              <w:rPr>
                <w:rFonts w:ascii="Arial" w:hAnsi="Arial" w:cs="Arial"/>
                <w:sz w:val="22"/>
                <w:szCs w:val="22"/>
              </w:rPr>
              <w:t>forms</w:t>
            </w:r>
            <w:r>
              <w:rPr>
                <w:rFonts w:ascii="Arial" w:hAnsi="Arial" w:cs="Arial"/>
                <w:sz w:val="22"/>
                <w:szCs w:val="22"/>
              </w:rPr>
              <w:t xml:space="preserve"> and page numbers</w:t>
            </w:r>
            <w:r w:rsidRPr="00E86D87">
              <w:rPr>
                <w:rFonts w:ascii="Arial" w:hAnsi="Arial" w:cs="Arial"/>
                <w:sz w:val="22"/>
                <w:szCs w:val="22"/>
              </w:rPr>
              <w:t>. (The form number is adequate to distinguish the form from all others used by the insurer.)</w:t>
            </w:r>
            <w:r>
              <w:rPr>
                <w:rFonts w:ascii="Arial" w:hAnsi="Arial" w:cs="Arial"/>
                <w:sz w:val="22"/>
                <w:szCs w:val="22"/>
              </w:rPr>
              <w:t xml:space="preserve"> </w:t>
            </w:r>
          </w:p>
        </w:tc>
        <w:tc>
          <w:tcPr>
            <w:tcW w:w="1350" w:type="dxa"/>
            <w:tcBorders>
              <w:top w:val="single" w:sz="4" w:space="0" w:color="auto"/>
              <w:bottom w:val="single" w:sz="4" w:space="0" w:color="auto"/>
            </w:tcBorders>
          </w:tcPr>
          <w:p w14:paraId="16893661" w14:textId="77777777" w:rsidR="001E0171" w:rsidRPr="00E86D87" w:rsidRDefault="001E0171" w:rsidP="001E0171">
            <w:pPr>
              <w:tabs>
                <w:tab w:val="left" w:pos="569"/>
                <w:tab w:val="left" w:pos="972"/>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28F7EDD3" w14:textId="77777777" w:rsidR="001E0171" w:rsidRPr="00E86D87" w:rsidRDefault="001E0171" w:rsidP="001E0171">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4A6B6F2D" w14:textId="77777777" w:rsidR="001E0171" w:rsidRDefault="001E0171" w:rsidP="001E0171">
            <w:pPr>
              <w:tabs>
                <w:tab w:val="left" w:pos="569"/>
                <w:tab w:val="left" w:pos="972"/>
              </w:tabs>
              <w:rPr>
                <w:rFonts w:ascii="Arial" w:hAnsi="Arial" w:cs="Arial"/>
                <w:sz w:val="22"/>
                <w:szCs w:val="22"/>
              </w:rPr>
            </w:pPr>
          </w:p>
          <w:p w14:paraId="1694DBAE" w14:textId="77777777" w:rsidR="001E0171" w:rsidRPr="00E86D87" w:rsidRDefault="001E0171" w:rsidP="001E0171">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67BC5CE1" w14:textId="77777777" w:rsidR="001E0171" w:rsidRPr="00E86D87" w:rsidRDefault="001E0171" w:rsidP="001E0171">
            <w:pPr>
              <w:tabs>
                <w:tab w:val="left" w:pos="569"/>
                <w:tab w:val="left" w:pos="972"/>
              </w:tabs>
              <w:rPr>
                <w:rFonts w:ascii="Arial" w:hAnsi="Arial" w:cs="Arial"/>
                <w:sz w:val="22"/>
                <w:szCs w:val="22"/>
              </w:rPr>
            </w:pPr>
          </w:p>
          <w:p w14:paraId="40440632" w14:textId="77777777" w:rsidR="001E0171" w:rsidRPr="00E86D87" w:rsidRDefault="001E0171" w:rsidP="001E0171">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0CAE7992" w14:textId="77777777" w:rsidR="001E0171" w:rsidRPr="00E86D87" w:rsidRDefault="001E0171" w:rsidP="001E0171">
            <w:pPr>
              <w:tabs>
                <w:tab w:val="left" w:pos="569"/>
                <w:tab w:val="left" w:pos="972"/>
              </w:tabs>
              <w:rPr>
                <w:rFonts w:ascii="Arial" w:hAnsi="Arial" w:cs="Arial"/>
                <w:sz w:val="22"/>
                <w:szCs w:val="22"/>
              </w:rPr>
            </w:pPr>
          </w:p>
          <w:p w14:paraId="1C7A7B81" w14:textId="77777777" w:rsidR="001E0171" w:rsidRPr="00E86D87" w:rsidRDefault="001E0171" w:rsidP="001E0171">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21E0D6D0" w14:textId="77777777" w:rsidR="001E0171" w:rsidRDefault="001E0171" w:rsidP="001E0171">
            <w:pPr>
              <w:tabs>
                <w:tab w:val="left" w:pos="569"/>
                <w:tab w:val="left" w:pos="972"/>
              </w:tabs>
              <w:rPr>
                <w:rFonts w:ascii="Arial" w:hAnsi="Arial" w:cs="Arial"/>
                <w:sz w:val="22"/>
                <w:szCs w:val="22"/>
              </w:rPr>
            </w:pPr>
          </w:p>
          <w:p w14:paraId="499D9FF6" w14:textId="77777777" w:rsidR="001E0171" w:rsidRPr="00E86D87" w:rsidRDefault="001E0171" w:rsidP="001E0171">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3F0E7543" w14:textId="77777777" w:rsidR="001E0171" w:rsidRPr="00E86D87" w:rsidRDefault="001E0171" w:rsidP="001E0171">
            <w:pPr>
              <w:tabs>
                <w:tab w:val="left" w:pos="569"/>
                <w:tab w:val="left" w:pos="972"/>
              </w:tabs>
              <w:rPr>
                <w:rFonts w:ascii="Arial" w:hAnsi="Arial" w:cs="Arial"/>
                <w:sz w:val="22"/>
                <w:szCs w:val="22"/>
              </w:rPr>
            </w:pPr>
          </w:p>
          <w:p w14:paraId="28B55D77" w14:textId="77777777" w:rsidR="001E0171" w:rsidRPr="00E86D87" w:rsidRDefault="001E0171" w:rsidP="001E0171">
            <w:pPr>
              <w:tabs>
                <w:tab w:val="left" w:pos="569"/>
                <w:tab w:val="left" w:pos="972"/>
              </w:tabs>
              <w:rPr>
                <w:rFonts w:ascii="Arial" w:hAnsi="Arial" w:cs="Arial"/>
                <w:sz w:val="22"/>
                <w:szCs w:val="22"/>
              </w:rPr>
            </w:pPr>
          </w:p>
          <w:p w14:paraId="50CF54B4" w14:textId="77777777" w:rsidR="00E8571E" w:rsidRPr="00E86D87" w:rsidRDefault="001E0171" w:rsidP="001E0171">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bl>
    <w:p w14:paraId="11F9E09E" w14:textId="77777777" w:rsidR="002F0474" w:rsidRDefault="002F0474">
      <w: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2610"/>
        <w:gridCol w:w="8573"/>
        <w:gridCol w:w="1350"/>
      </w:tblGrid>
      <w:tr w:rsidR="002F0474" w:rsidRPr="00FF77A7" w14:paraId="071BC12E" w14:textId="77777777" w:rsidTr="002F0474">
        <w:trPr>
          <w:cantSplit/>
          <w:trHeight w:val="431"/>
        </w:trPr>
        <w:tc>
          <w:tcPr>
            <w:tcW w:w="1867" w:type="dxa"/>
            <w:tcBorders>
              <w:bottom w:val="single" w:sz="4" w:space="0" w:color="auto"/>
            </w:tcBorders>
            <w:shd w:val="clear" w:color="auto" w:fill="00B0F0"/>
          </w:tcPr>
          <w:p w14:paraId="3A2AC43F" w14:textId="77777777" w:rsidR="002F0474" w:rsidRPr="00FF77A7" w:rsidRDefault="002F0474" w:rsidP="006E3560">
            <w:pPr>
              <w:rPr>
                <w:rFonts w:ascii="Arial" w:hAnsi="Arial" w:cs="Arial"/>
              </w:rPr>
            </w:pPr>
            <w:r w:rsidRPr="00FF77A7">
              <w:rPr>
                <w:rFonts w:ascii="Arial" w:hAnsi="Arial" w:cs="Arial"/>
              </w:rPr>
              <w:lastRenderedPageBreak/>
              <w:t>Review Requirements</w:t>
            </w:r>
          </w:p>
        </w:tc>
        <w:tc>
          <w:tcPr>
            <w:tcW w:w="2610" w:type="dxa"/>
            <w:shd w:val="clear" w:color="auto" w:fill="00B0F0"/>
          </w:tcPr>
          <w:p w14:paraId="15B77D3B" w14:textId="77777777" w:rsidR="002F0474" w:rsidRPr="00FF77A7" w:rsidRDefault="002F0474" w:rsidP="006E3560">
            <w:pPr>
              <w:rPr>
                <w:rFonts w:ascii="Arial" w:hAnsi="Arial" w:cs="Arial"/>
              </w:rPr>
            </w:pPr>
            <w:r w:rsidRPr="00FF77A7">
              <w:rPr>
                <w:rFonts w:ascii="Arial" w:hAnsi="Arial" w:cs="Arial"/>
              </w:rPr>
              <w:t>Reference</w:t>
            </w:r>
          </w:p>
        </w:tc>
        <w:tc>
          <w:tcPr>
            <w:tcW w:w="8573" w:type="dxa"/>
            <w:shd w:val="clear" w:color="auto" w:fill="00B0F0"/>
          </w:tcPr>
          <w:p w14:paraId="3B4BF9D4" w14:textId="77777777" w:rsidR="002F0474" w:rsidRPr="00FF77A7" w:rsidRDefault="002F0474" w:rsidP="006E3560">
            <w:pPr>
              <w:rPr>
                <w:rFonts w:ascii="Arial" w:hAnsi="Arial" w:cs="Arial"/>
              </w:rPr>
            </w:pPr>
            <w:r w:rsidRPr="00FF77A7">
              <w:rPr>
                <w:rFonts w:ascii="Arial" w:hAnsi="Arial" w:cs="Arial"/>
              </w:rPr>
              <w:t>Description of Review Standards Requirements</w:t>
            </w:r>
          </w:p>
        </w:tc>
        <w:tc>
          <w:tcPr>
            <w:tcW w:w="1350" w:type="dxa"/>
            <w:shd w:val="clear" w:color="auto" w:fill="00B0F0"/>
          </w:tcPr>
          <w:p w14:paraId="6CBC1919" w14:textId="77777777" w:rsidR="002F0474" w:rsidRPr="00FF77A7" w:rsidRDefault="002F0474" w:rsidP="006E3560">
            <w:pPr>
              <w:rPr>
                <w:rFonts w:ascii="Arial" w:hAnsi="Arial" w:cs="Arial"/>
                <w:sz w:val="20"/>
              </w:rPr>
            </w:pPr>
            <w:r w:rsidRPr="00FF77A7">
              <w:rPr>
                <w:rFonts w:ascii="Arial" w:hAnsi="Arial" w:cs="Arial"/>
                <w:sz w:val="16"/>
              </w:rPr>
              <w:t>Check answer or enter page and paragraph</w:t>
            </w:r>
          </w:p>
        </w:tc>
      </w:tr>
      <w:tr w:rsidR="00E86D87" w:rsidRPr="00FF77A7" w14:paraId="554DA046" w14:textId="77777777" w:rsidTr="002F0474">
        <w:trPr>
          <w:trHeight w:val="3950"/>
        </w:trPr>
        <w:tc>
          <w:tcPr>
            <w:tcW w:w="1867" w:type="dxa"/>
          </w:tcPr>
          <w:p w14:paraId="4ECEC72B" w14:textId="77777777" w:rsidR="00E86D87" w:rsidRPr="00E86D87" w:rsidRDefault="00E86D87" w:rsidP="00FA008C">
            <w:pPr>
              <w:rPr>
                <w:rFonts w:ascii="Arial" w:hAnsi="Arial" w:cs="Arial"/>
                <w:sz w:val="22"/>
                <w:szCs w:val="22"/>
              </w:rPr>
            </w:pPr>
            <w:r w:rsidRPr="00E86D87">
              <w:rPr>
                <w:rFonts w:ascii="Arial" w:hAnsi="Arial" w:cs="Arial"/>
                <w:sz w:val="22"/>
                <w:szCs w:val="22"/>
              </w:rPr>
              <w:t>Cover page</w:t>
            </w:r>
          </w:p>
        </w:tc>
        <w:tc>
          <w:tcPr>
            <w:tcW w:w="2610" w:type="dxa"/>
          </w:tcPr>
          <w:p w14:paraId="6DBBA512" w14:textId="77777777" w:rsidR="00FF1693" w:rsidRPr="0060235F" w:rsidRDefault="00FF1693" w:rsidP="00FA008C">
            <w:pPr>
              <w:rPr>
                <w:rFonts w:ascii="Arial" w:hAnsi="Arial" w:cs="Arial"/>
                <w:b/>
                <w:sz w:val="22"/>
                <w:szCs w:val="22"/>
              </w:rPr>
            </w:pPr>
            <w:r w:rsidRPr="0060235F">
              <w:rPr>
                <w:rFonts w:ascii="Arial" w:hAnsi="Arial" w:cs="Arial"/>
                <w:b/>
                <w:sz w:val="22"/>
                <w:szCs w:val="22"/>
              </w:rPr>
              <w:t>Disclosure</w:t>
            </w:r>
          </w:p>
          <w:p w14:paraId="52B88552" w14:textId="77777777" w:rsidR="00E61119" w:rsidRDefault="00E61119" w:rsidP="00FA008C">
            <w:pPr>
              <w:rPr>
                <w:rFonts w:ascii="Arial" w:hAnsi="Arial" w:cs="Arial"/>
                <w:sz w:val="22"/>
                <w:szCs w:val="22"/>
              </w:rPr>
            </w:pPr>
            <w:r>
              <w:rPr>
                <w:rFonts w:ascii="Arial" w:hAnsi="Arial" w:cs="Arial"/>
                <w:sz w:val="22"/>
                <w:szCs w:val="22"/>
              </w:rPr>
              <w:t>ORS 742.005</w:t>
            </w:r>
          </w:p>
          <w:p w14:paraId="0BDF7648" w14:textId="77777777" w:rsidR="00E61119" w:rsidRDefault="001E0171" w:rsidP="00FA008C">
            <w:pPr>
              <w:rPr>
                <w:rFonts w:ascii="Arial" w:hAnsi="Arial" w:cs="Arial"/>
                <w:sz w:val="22"/>
                <w:szCs w:val="22"/>
              </w:rPr>
            </w:pPr>
            <w:r>
              <w:rPr>
                <w:rFonts w:ascii="Arial" w:hAnsi="Arial" w:cs="Arial"/>
                <w:sz w:val="22"/>
                <w:szCs w:val="22"/>
              </w:rPr>
              <w:t>OAR 836-010-</w:t>
            </w:r>
            <w:r w:rsidR="00E61119">
              <w:rPr>
                <w:rFonts w:ascii="Arial" w:hAnsi="Arial" w:cs="Arial"/>
                <w:sz w:val="22"/>
                <w:szCs w:val="22"/>
              </w:rPr>
              <w:t>0011(2)</w:t>
            </w:r>
            <w:r w:rsidR="00FF1693">
              <w:rPr>
                <w:rFonts w:ascii="Arial" w:hAnsi="Arial" w:cs="Arial"/>
                <w:sz w:val="22"/>
                <w:szCs w:val="22"/>
              </w:rPr>
              <w:t>,</w:t>
            </w:r>
          </w:p>
          <w:p w14:paraId="16C95351" w14:textId="77777777" w:rsidR="00FF1693" w:rsidRPr="00E86D87" w:rsidRDefault="00FF1693" w:rsidP="00FA008C">
            <w:pPr>
              <w:rPr>
                <w:rFonts w:ascii="Arial" w:hAnsi="Arial" w:cs="Arial"/>
                <w:sz w:val="22"/>
                <w:szCs w:val="22"/>
              </w:rPr>
            </w:pPr>
            <w:r>
              <w:rPr>
                <w:rFonts w:ascii="Arial" w:hAnsi="Arial" w:cs="Arial"/>
                <w:sz w:val="22"/>
                <w:szCs w:val="22"/>
              </w:rPr>
              <w:t>OAR 836-052-0160</w:t>
            </w:r>
          </w:p>
        </w:tc>
        <w:tc>
          <w:tcPr>
            <w:tcW w:w="8573" w:type="dxa"/>
          </w:tcPr>
          <w:p w14:paraId="448E15E1" w14:textId="77777777" w:rsidR="0047197D" w:rsidRDefault="0047197D" w:rsidP="00FA008C">
            <w:pPr>
              <w:ind w:left="342" w:hanging="342"/>
              <w:rPr>
                <w:rFonts w:ascii="Arial" w:hAnsi="Arial" w:cs="Arial"/>
                <w:sz w:val="22"/>
                <w:szCs w:val="22"/>
              </w:rPr>
            </w:pPr>
          </w:p>
          <w:p w14:paraId="19EA2F35" w14:textId="77777777" w:rsidR="00E86D87" w:rsidRPr="00E86D87" w:rsidRDefault="00E86D87" w:rsidP="00FA008C">
            <w:pPr>
              <w:ind w:left="342" w:hanging="342"/>
              <w:rPr>
                <w:rFonts w:ascii="Arial" w:hAnsi="Arial" w:cs="Arial"/>
                <w:sz w:val="22"/>
                <w:szCs w:val="22"/>
              </w:rPr>
            </w:pPr>
            <w:r w:rsidRPr="00E86D87">
              <w:rPr>
                <w:rFonts w:ascii="Arial" w:hAnsi="Arial" w:cs="Arial"/>
                <w:sz w:val="22"/>
                <w:szCs w:val="22"/>
              </w:rPr>
              <w:t>7.</w:t>
            </w:r>
            <w:r w:rsidRPr="00E86D87">
              <w:rPr>
                <w:rFonts w:ascii="Arial" w:hAnsi="Arial" w:cs="Arial"/>
                <w:sz w:val="22"/>
                <w:szCs w:val="22"/>
              </w:rPr>
              <w:tab/>
              <w:t xml:space="preserve">The policy contains a brief caption that appears prominently on the cover page and describes the type of coverage. </w:t>
            </w:r>
          </w:p>
          <w:p w14:paraId="4821CF42" w14:textId="77777777" w:rsidR="00E86D87" w:rsidRPr="00E86D87" w:rsidRDefault="00E86D87" w:rsidP="00FA008C">
            <w:pPr>
              <w:ind w:left="702" w:hanging="342"/>
              <w:rPr>
                <w:rFonts w:ascii="Arial" w:hAnsi="Arial" w:cs="Arial"/>
                <w:sz w:val="22"/>
                <w:szCs w:val="22"/>
              </w:rPr>
            </w:pPr>
            <w:r w:rsidRPr="00E86D87">
              <w:rPr>
                <w:rFonts w:ascii="Arial" w:hAnsi="Arial" w:cs="Arial"/>
                <w:sz w:val="22"/>
                <w:szCs w:val="22"/>
              </w:rPr>
              <w:t>(a) A caption of the type of coverage provided identified by the letter of the standardized plan. (Example: Medicare Supplement Policy Plan A).</w:t>
            </w:r>
          </w:p>
          <w:p w14:paraId="5418E9FF" w14:textId="77777777" w:rsidR="00E86D87" w:rsidRPr="00E86D87" w:rsidRDefault="00E86D87" w:rsidP="00FA008C">
            <w:pPr>
              <w:tabs>
                <w:tab w:val="left" w:pos="720"/>
                <w:tab w:val="left" w:pos="2430"/>
                <w:tab w:val="left" w:pos="5760"/>
              </w:tabs>
              <w:ind w:left="702" w:hanging="342"/>
              <w:rPr>
                <w:rFonts w:ascii="Arial" w:hAnsi="Arial" w:cs="Arial"/>
                <w:sz w:val="22"/>
                <w:szCs w:val="22"/>
              </w:rPr>
            </w:pPr>
            <w:r w:rsidRPr="00E86D87">
              <w:rPr>
                <w:rFonts w:ascii="Arial" w:hAnsi="Arial" w:cs="Arial"/>
                <w:sz w:val="22"/>
                <w:szCs w:val="22"/>
              </w:rPr>
              <w:t xml:space="preserve">(b) An indication that the policy is a Medicare Supplement policy. </w:t>
            </w:r>
          </w:p>
          <w:p w14:paraId="5AD5BF5D" w14:textId="77777777" w:rsidR="00E86D87" w:rsidRPr="00E86D87" w:rsidRDefault="00E86D87" w:rsidP="00FA008C">
            <w:pPr>
              <w:tabs>
                <w:tab w:val="left" w:pos="2430"/>
                <w:tab w:val="left" w:pos="5760"/>
              </w:tabs>
              <w:ind w:left="702" w:hanging="342"/>
              <w:rPr>
                <w:rFonts w:ascii="Arial" w:hAnsi="Arial" w:cs="Arial"/>
                <w:sz w:val="22"/>
                <w:szCs w:val="22"/>
              </w:rPr>
            </w:pPr>
            <w:r w:rsidRPr="00E86D87">
              <w:rPr>
                <w:rFonts w:ascii="Arial" w:hAnsi="Arial" w:cs="Arial"/>
                <w:sz w:val="22"/>
                <w:szCs w:val="22"/>
              </w:rPr>
              <w:t>(c) A provision indicating that the policy coverage shall be guaranteed renewable and that the insurer reserves the right to change premiums and any renewal premium increases. OAR836-052-0160(1)(a).</w:t>
            </w:r>
          </w:p>
          <w:p w14:paraId="551B49EC" w14:textId="77777777" w:rsidR="00E86D87" w:rsidRPr="00E86D87" w:rsidRDefault="00E86D87" w:rsidP="00FA008C">
            <w:pPr>
              <w:ind w:left="342" w:hanging="342"/>
              <w:rPr>
                <w:rFonts w:ascii="Arial" w:hAnsi="Arial" w:cs="Arial"/>
                <w:sz w:val="22"/>
                <w:szCs w:val="22"/>
              </w:rPr>
            </w:pPr>
            <w:r w:rsidRPr="00E86D87">
              <w:rPr>
                <w:rFonts w:ascii="Arial" w:hAnsi="Arial" w:cs="Arial"/>
                <w:sz w:val="22"/>
                <w:szCs w:val="22"/>
              </w:rPr>
              <w:t>8.</w:t>
            </w:r>
            <w:r w:rsidRPr="00E86D87">
              <w:rPr>
                <w:rFonts w:ascii="Arial" w:hAnsi="Arial" w:cs="Arial"/>
                <w:sz w:val="22"/>
                <w:szCs w:val="22"/>
              </w:rPr>
              <w:tab/>
              <w:t>The policy displays a notice that states "</w:t>
            </w:r>
            <w:r w:rsidRPr="0060235F">
              <w:rPr>
                <w:rFonts w:ascii="Arial" w:hAnsi="Arial" w:cs="Arial"/>
                <w:b/>
                <w:sz w:val="22"/>
                <w:szCs w:val="22"/>
              </w:rPr>
              <w:t xml:space="preserve">Notice to buyer: This policy may not cover all of your medical expenses." </w:t>
            </w:r>
            <w:r w:rsidRPr="00E86D87">
              <w:rPr>
                <w:rFonts w:ascii="Arial" w:hAnsi="Arial" w:cs="Arial"/>
                <w:sz w:val="22"/>
                <w:szCs w:val="22"/>
              </w:rPr>
              <w:t>The notice appears prominently on the first page of the policy by type, stamp, or other appropriate means. OAR 836-052-0175(1)(c).</w:t>
            </w:r>
          </w:p>
          <w:p w14:paraId="12EFB53C" w14:textId="77777777" w:rsidR="00E86D87" w:rsidRPr="00E86D87" w:rsidRDefault="00E86D87" w:rsidP="00FA008C">
            <w:pPr>
              <w:ind w:left="342" w:hanging="342"/>
              <w:rPr>
                <w:rFonts w:ascii="Arial" w:hAnsi="Arial" w:cs="Arial"/>
                <w:sz w:val="22"/>
                <w:szCs w:val="22"/>
              </w:rPr>
            </w:pPr>
            <w:r w:rsidRPr="00E86D87">
              <w:rPr>
                <w:rFonts w:ascii="Arial" w:hAnsi="Arial" w:cs="Arial"/>
                <w:sz w:val="22"/>
                <w:szCs w:val="22"/>
              </w:rPr>
              <w:t>9.</w:t>
            </w:r>
            <w:r w:rsidRPr="00E86D87">
              <w:rPr>
                <w:rFonts w:ascii="Arial" w:hAnsi="Arial" w:cs="Arial"/>
                <w:sz w:val="22"/>
                <w:szCs w:val="22"/>
              </w:rPr>
              <w:tab/>
              <w:t>The policy includes a table of contents that clearly identifies where to locate the provisions. ORS 743.106(1)(d).</w:t>
            </w:r>
          </w:p>
        </w:tc>
        <w:tc>
          <w:tcPr>
            <w:tcW w:w="1350" w:type="dxa"/>
            <w:tcBorders>
              <w:top w:val="single" w:sz="4" w:space="0" w:color="auto"/>
            </w:tcBorders>
          </w:tcPr>
          <w:p w14:paraId="110871C0" w14:textId="77777777" w:rsidR="00E86D87" w:rsidRPr="00E86D87" w:rsidRDefault="00E86D87" w:rsidP="00FA008C">
            <w:pPr>
              <w:tabs>
                <w:tab w:val="left" w:pos="569"/>
                <w:tab w:val="left" w:pos="972"/>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0C009A03" w14:textId="77777777" w:rsidR="00E86D87" w:rsidRPr="00E86D87" w:rsidRDefault="00E86D87" w:rsidP="00FA008C">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0047197D" w:rsidRPr="00E86D87">
              <w:rPr>
                <w:rFonts w:ascii="Arial" w:hAnsi="Arial" w:cs="Arial"/>
                <w:sz w:val="22"/>
                <w:szCs w:val="22"/>
              </w:rPr>
              <w:fldChar w:fldCharType="begin">
                <w:ffData>
                  <w:name w:val="Check64"/>
                  <w:enabled/>
                  <w:calcOnExit w:val="0"/>
                  <w:checkBox>
                    <w:sizeAuto/>
                    <w:default w:val="0"/>
                  </w:checkBox>
                </w:ffData>
              </w:fldChar>
            </w:r>
            <w:r w:rsidR="0047197D"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0047197D" w:rsidRPr="00E86D87">
              <w:rPr>
                <w:rFonts w:ascii="Arial" w:hAnsi="Arial" w:cs="Arial"/>
                <w:sz w:val="22"/>
                <w:szCs w:val="22"/>
              </w:rPr>
              <w:fldChar w:fldCharType="end"/>
            </w:r>
          </w:p>
          <w:p w14:paraId="0E210E9A" w14:textId="77777777" w:rsidR="0047197D" w:rsidRDefault="0047197D" w:rsidP="00FA008C">
            <w:pPr>
              <w:tabs>
                <w:tab w:val="left" w:pos="569"/>
                <w:tab w:val="left" w:pos="972"/>
              </w:tabs>
              <w:rPr>
                <w:rFonts w:ascii="Arial" w:hAnsi="Arial" w:cs="Arial"/>
                <w:sz w:val="22"/>
                <w:szCs w:val="22"/>
              </w:rPr>
            </w:pPr>
          </w:p>
          <w:p w14:paraId="2539F58D" w14:textId="77777777" w:rsidR="00E86D87" w:rsidRPr="00E86D87" w:rsidRDefault="00E86D87" w:rsidP="00FA008C">
            <w:pPr>
              <w:tabs>
                <w:tab w:val="left" w:pos="569"/>
                <w:tab w:val="left" w:pos="972"/>
              </w:tabs>
              <w:rPr>
                <w:rFonts w:ascii="Arial" w:hAnsi="Arial" w:cs="Arial"/>
                <w:sz w:val="22"/>
                <w:szCs w:val="22"/>
              </w:rPr>
            </w:pPr>
          </w:p>
          <w:p w14:paraId="3B8DE044" w14:textId="77777777" w:rsidR="00E86D87" w:rsidRPr="00E86D87" w:rsidRDefault="00E86D87" w:rsidP="00FA008C">
            <w:pPr>
              <w:tabs>
                <w:tab w:val="left" w:pos="569"/>
                <w:tab w:val="left" w:pos="972"/>
              </w:tabs>
              <w:rPr>
                <w:rFonts w:ascii="Arial" w:hAnsi="Arial" w:cs="Arial"/>
                <w:sz w:val="22"/>
                <w:szCs w:val="22"/>
              </w:rPr>
            </w:pPr>
          </w:p>
          <w:p w14:paraId="4CE15377" w14:textId="77777777" w:rsidR="00E86D87" w:rsidRPr="00E86D87" w:rsidRDefault="00E86D87" w:rsidP="00FA008C">
            <w:pPr>
              <w:tabs>
                <w:tab w:val="left" w:pos="569"/>
                <w:tab w:val="left" w:pos="972"/>
              </w:tabs>
              <w:rPr>
                <w:rFonts w:ascii="Arial" w:hAnsi="Arial" w:cs="Arial"/>
                <w:sz w:val="22"/>
                <w:szCs w:val="22"/>
              </w:rPr>
            </w:pPr>
          </w:p>
          <w:p w14:paraId="7B4BCFFF" w14:textId="77777777" w:rsidR="00E86D87" w:rsidRPr="00E86D87" w:rsidRDefault="00E86D87" w:rsidP="00FA008C">
            <w:pPr>
              <w:tabs>
                <w:tab w:val="left" w:pos="569"/>
                <w:tab w:val="left" w:pos="972"/>
              </w:tabs>
              <w:rPr>
                <w:rFonts w:ascii="Arial" w:hAnsi="Arial" w:cs="Arial"/>
                <w:sz w:val="22"/>
                <w:szCs w:val="22"/>
              </w:rPr>
            </w:pPr>
          </w:p>
          <w:p w14:paraId="26776CB0" w14:textId="77777777" w:rsidR="00E86D87" w:rsidRPr="00E86D87" w:rsidRDefault="00E86D87" w:rsidP="00FA008C">
            <w:pPr>
              <w:tabs>
                <w:tab w:val="left" w:pos="569"/>
                <w:tab w:val="left" w:pos="972"/>
              </w:tabs>
              <w:rPr>
                <w:rFonts w:ascii="Arial" w:hAnsi="Arial" w:cs="Arial"/>
                <w:sz w:val="22"/>
                <w:szCs w:val="22"/>
              </w:rPr>
            </w:pPr>
          </w:p>
          <w:p w14:paraId="4E9169F0" w14:textId="77777777" w:rsidR="0047197D" w:rsidRDefault="0047197D" w:rsidP="00FA008C">
            <w:pPr>
              <w:tabs>
                <w:tab w:val="left" w:pos="569"/>
                <w:tab w:val="left" w:pos="972"/>
              </w:tabs>
              <w:rPr>
                <w:rFonts w:ascii="Arial" w:hAnsi="Arial" w:cs="Arial"/>
                <w:sz w:val="22"/>
                <w:szCs w:val="22"/>
              </w:rPr>
            </w:pPr>
          </w:p>
          <w:p w14:paraId="3B99F966" w14:textId="77777777" w:rsidR="00E86D87" w:rsidRPr="00E86D87" w:rsidRDefault="00E86D87" w:rsidP="00FA008C">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p w14:paraId="1D019666" w14:textId="77777777" w:rsidR="00E86D87" w:rsidRPr="00E86D87" w:rsidRDefault="00E86D87" w:rsidP="00FA008C">
            <w:pPr>
              <w:tabs>
                <w:tab w:val="left" w:pos="569"/>
                <w:tab w:val="left" w:pos="972"/>
              </w:tabs>
              <w:rPr>
                <w:rFonts w:ascii="Arial" w:hAnsi="Arial" w:cs="Arial"/>
                <w:sz w:val="22"/>
                <w:szCs w:val="22"/>
              </w:rPr>
            </w:pPr>
          </w:p>
          <w:p w14:paraId="60F38073" w14:textId="77777777" w:rsidR="00E86D87" w:rsidRPr="00E86D87" w:rsidRDefault="00E86D87" w:rsidP="00FA008C">
            <w:pPr>
              <w:tabs>
                <w:tab w:val="left" w:pos="569"/>
                <w:tab w:val="left" w:pos="972"/>
              </w:tabs>
              <w:rPr>
                <w:rFonts w:ascii="Arial" w:hAnsi="Arial" w:cs="Arial"/>
                <w:sz w:val="22"/>
                <w:szCs w:val="22"/>
              </w:rPr>
            </w:pPr>
          </w:p>
          <w:p w14:paraId="78939ADC" w14:textId="77777777" w:rsidR="0047197D" w:rsidRDefault="0047197D" w:rsidP="00FA008C">
            <w:pPr>
              <w:tabs>
                <w:tab w:val="left" w:pos="569"/>
                <w:tab w:val="left" w:pos="972"/>
              </w:tabs>
              <w:rPr>
                <w:rFonts w:ascii="Arial" w:hAnsi="Arial" w:cs="Arial"/>
                <w:sz w:val="22"/>
                <w:szCs w:val="22"/>
              </w:rPr>
            </w:pPr>
          </w:p>
          <w:p w14:paraId="51A8D704" w14:textId="77777777" w:rsidR="00E86D87" w:rsidRPr="00E86D87" w:rsidRDefault="00E86D87" w:rsidP="00FA008C">
            <w:pPr>
              <w:tabs>
                <w:tab w:val="left" w:pos="569"/>
                <w:tab w:val="left" w:pos="97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7D4FA4" w:rsidRPr="00FF77A7" w14:paraId="3DAE8625" w14:textId="77777777" w:rsidTr="002F0474">
        <w:trPr>
          <w:cantSplit/>
        </w:trPr>
        <w:tc>
          <w:tcPr>
            <w:tcW w:w="1867" w:type="dxa"/>
            <w:vMerge w:val="restart"/>
          </w:tcPr>
          <w:p w14:paraId="1E0A85E2" w14:textId="77777777" w:rsidR="007D4FA4" w:rsidRPr="00E86D87" w:rsidRDefault="007D4FA4" w:rsidP="00FA008C">
            <w:pPr>
              <w:rPr>
                <w:rFonts w:ascii="Arial" w:hAnsi="Arial" w:cs="Arial"/>
                <w:sz w:val="22"/>
                <w:szCs w:val="22"/>
              </w:rPr>
            </w:pPr>
            <w:r w:rsidRPr="00E86D87">
              <w:rPr>
                <w:rFonts w:ascii="Arial" w:hAnsi="Arial" w:cs="Arial"/>
                <w:sz w:val="22"/>
                <w:szCs w:val="22"/>
              </w:rPr>
              <w:t>Clarity/</w:t>
            </w:r>
          </w:p>
          <w:p w14:paraId="14BEEA86" w14:textId="77777777" w:rsidR="007D4FA4" w:rsidRPr="00E86D87" w:rsidRDefault="007D4FA4" w:rsidP="003C22A9">
            <w:pPr>
              <w:rPr>
                <w:rFonts w:ascii="Arial" w:hAnsi="Arial" w:cs="Arial"/>
                <w:sz w:val="22"/>
                <w:szCs w:val="22"/>
              </w:rPr>
            </w:pPr>
            <w:r w:rsidRPr="00E86D87">
              <w:rPr>
                <w:rFonts w:ascii="Arial" w:hAnsi="Arial" w:cs="Arial"/>
                <w:sz w:val="22"/>
                <w:szCs w:val="22"/>
              </w:rPr>
              <w:t>readability</w:t>
            </w:r>
          </w:p>
        </w:tc>
        <w:tc>
          <w:tcPr>
            <w:tcW w:w="2610" w:type="dxa"/>
            <w:tcBorders>
              <w:bottom w:val="single" w:sz="4" w:space="0" w:color="auto"/>
            </w:tcBorders>
          </w:tcPr>
          <w:p w14:paraId="7B37CBBA" w14:textId="77777777" w:rsidR="007D4FA4" w:rsidRPr="00E86D87" w:rsidRDefault="007D4FA4" w:rsidP="00FA008C">
            <w:pPr>
              <w:rPr>
                <w:rFonts w:ascii="Arial" w:hAnsi="Arial" w:cs="Arial"/>
                <w:sz w:val="22"/>
                <w:szCs w:val="22"/>
              </w:rPr>
            </w:pPr>
            <w:r w:rsidRPr="00E86D87">
              <w:rPr>
                <w:rFonts w:ascii="Arial" w:hAnsi="Arial" w:cs="Arial"/>
                <w:sz w:val="22"/>
                <w:szCs w:val="22"/>
              </w:rPr>
              <w:t>ORS 742.005(2)</w:t>
            </w:r>
          </w:p>
        </w:tc>
        <w:tc>
          <w:tcPr>
            <w:tcW w:w="8573" w:type="dxa"/>
            <w:tcBorders>
              <w:bottom w:val="single" w:sz="4" w:space="0" w:color="auto"/>
            </w:tcBorders>
          </w:tcPr>
          <w:p w14:paraId="268F8F7D" w14:textId="77777777" w:rsidR="007D4FA4" w:rsidRPr="00E86D87" w:rsidRDefault="007D4FA4" w:rsidP="00FA008C">
            <w:pPr>
              <w:rPr>
                <w:rFonts w:ascii="Arial" w:hAnsi="Arial" w:cs="Arial"/>
                <w:sz w:val="22"/>
                <w:szCs w:val="22"/>
              </w:rPr>
            </w:pPr>
            <w:r w:rsidRPr="00E86D87">
              <w:rPr>
                <w:rFonts w:ascii="Arial" w:hAnsi="Arial" w:cs="Arial"/>
                <w:sz w:val="22"/>
                <w:szCs w:val="22"/>
              </w:rPr>
              <w:t>Forms are clear and understandable in their presentation of premiums, labels, description of contents, title, headings, backing, and other indications (including restrictions) in the provisions. The information is clear and understandable to the consumer and is not ambiguous, abstruse, unintelligible, uncertain, or likely to mislead.</w:t>
            </w:r>
          </w:p>
        </w:tc>
        <w:tc>
          <w:tcPr>
            <w:tcW w:w="1350" w:type="dxa"/>
            <w:tcBorders>
              <w:bottom w:val="single" w:sz="4" w:space="0" w:color="auto"/>
            </w:tcBorders>
          </w:tcPr>
          <w:p w14:paraId="6C807E0E" w14:textId="77777777" w:rsidR="007D4FA4" w:rsidRPr="00E86D87" w:rsidRDefault="007D4FA4" w:rsidP="00FA008C">
            <w:pPr>
              <w:tabs>
                <w:tab w:val="left" w:pos="569"/>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1870E283" w14:textId="77777777" w:rsidR="007D4FA4" w:rsidRPr="00E86D87" w:rsidRDefault="007D4FA4" w:rsidP="00FA008C">
            <w:pPr>
              <w:tabs>
                <w:tab w:val="left" w:pos="569"/>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7D4FA4" w:rsidRPr="00FF77A7" w14:paraId="32789A93" w14:textId="77777777" w:rsidTr="002F0474">
        <w:trPr>
          <w:cantSplit/>
          <w:trHeight w:val="674"/>
        </w:trPr>
        <w:tc>
          <w:tcPr>
            <w:tcW w:w="1867" w:type="dxa"/>
            <w:vMerge/>
          </w:tcPr>
          <w:p w14:paraId="6B5D0903" w14:textId="77777777" w:rsidR="007D4FA4" w:rsidRPr="00E86D87" w:rsidRDefault="007D4FA4" w:rsidP="00FA008C">
            <w:pPr>
              <w:rPr>
                <w:rFonts w:ascii="Arial" w:hAnsi="Arial" w:cs="Arial"/>
                <w:sz w:val="22"/>
                <w:szCs w:val="22"/>
              </w:rPr>
            </w:pPr>
          </w:p>
        </w:tc>
        <w:tc>
          <w:tcPr>
            <w:tcW w:w="2610" w:type="dxa"/>
          </w:tcPr>
          <w:p w14:paraId="6B2FB48B" w14:textId="77777777" w:rsidR="007D4FA4" w:rsidRPr="00E86D87" w:rsidRDefault="007D4FA4" w:rsidP="00FA008C">
            <w:pPr>
              <w:rPr>
                <w:rFonts w:ascii="Arial" w:hAnsi="Arial" w:cs="Arial"/>
                <w:sz w:val="22"/>
                <w:szCs w:val="22"/>
              </w:rPr>
            </w:pPr>
            <w:r w:rsidRPr="00E86D87">
              <w:rPr>
                <w:rFonts w:ascii="Arial" w:hAnsi="Arial" w:cs="Arial"/>
                <w:sz w:val="22"/>
                <w:szCs w:val="22"/>
              </w:rPr>
              <w:t>ORS 743.106(1)(d), ORS 743.103</w:t>
            </w:r>
          </w:p>
        </w:tc>
        <w:tc>
          <w:tcPr>
            <w:tcW w:w="8573" w:type="dxa"/>
          </w:tcPr>
          <w:p w14:paraId="202E2D76" w14:textId="77777777" w:rsidR="007D4FA4" w:rsidRPr="00E86D87" w:rsidRDefault="007D4FA4" w:rsidP="00FA008C">
            <w:pPr>
              <w:rPr>
                <w:rFonts w:ascii="Arial" w:hAnsi="Arial" w:cs="Arial"/>
                <w:sz w:val="22"/>
                <w:szCs w:val="22"/>
              </w:rPr>
            </w:pPr>
            <w:r w:rsidRPr="00E86D87">
              <w:rPr>
                <w:rFonts w:ascii="Arial" w:hAnsi="Arial" w:cs="Arial"/>
                <w:snapToGrid w:val="0"/>
                <w:sz w:val="22"/>
                <w:szCs w:val="22"/>
              </w:rPr>
              <w:t>Policy and certificate contain a table of contents or index of the principal sections if longer than three pages or over 3,000 words.</w:t>
            </w:r>
          </w:p>
        </w:tc>
        <w:tc>
          <w:tcPr>
            <w:tcW w:w="1350" w:type="dxa"/>
          </w:tcPr>
          <w:p w14:paraId="2692D02D" w14:textId="77777777" w:rsidR="007D4FA4" w:rsidRPr="00E86D87" w:rsidRDefault="007D4FA4" w:rsidP="00FA008C">
            <w:pPr>
              <w:tabs>
                <w:tab w:val="left" w:pos="569"/>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69490CB0" w14:textId="77777777" w:rsidR="007D4FA4" w:rsidRPr="00E86D87" w:rsidRDefault="007D4FA4" w:rsidP="00FA008C">
            <w:pPr>
              <w:tabs>
                <w:tab w:val="left" w:pos="569"/>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2F0474" w:rsidRPr="00FF77A7" w14:paraId="0242DEDB" w14:textId="77777777" w:rsidTr="002F0474">
        <w:trPr>
          <w:cantSplit/>
          <w:trHeight w:val="674"/>
        </w:trPr>
        <w:tc>
          <w:tcPr>
            <w:tcW w:w="1867" w:type="dxa"/>
          </w:tcPr>
          <w:p w14:paraId="57CEBCB0" w14:textId="77777777" w:rsidR="002F0474" w:rsidRDefault="002F0474" w:rsidP="002F0474">
            <w:pPr>
              <w:rPr>
                <w:rFonts w:ascii="Arial" w:hAnsi="Arial" w:cs="Arial"/>
                <w:sz w:val="22"/>
                <w:szCs w:val="22"/>
              </w:rPr>
            </w:pPr>
            <w:r>
              <w:rPr>
                <w:rFonts w:ascii="Arial" w:hAnsi="Arial" w:cs="Arial"/>
                <w:sz w:val="22"/>
                <w:szCs w:val="22"/>
              </w:rPr>
              <w:lastRenderedPageBreak/>
              <w:t>Clarity/</w:t>
            </w:r>
          </w:p>
          <w:p w14:paraId="31298A20" w14:textId="77777777" w:rsidR="002F0474" w:rsidRPr="00E86D87" w:rsidRDefault="002F0474" w:rsidP="002F0474">
            <w:pPr>
              <w:rPr>
                <w:rFonts w:ascii="Arial" w:hAnsi="Arial" w:cs="Arial"/>
                <w:sz w:val="22"/>
                <w:szCs w:val="22"/>
              </w:rPr>
            </w:pPr>
            <w:r>
              <w:rPr>
                <w:rFonts w:ascii="Arial" w:hAnsi="Arial" w:cs="Arial"/>
                <w:sz w:val="22"/>
                <w:szCs w:val="22"/>
              </w:rPr>
              <w:t>readability</w:t>
            </w:r>
          </w:p>
        </w:tc>
        <w:tc>
          <w:tcPr>
            <w:tcW w:w="2610" w:type="dxa"/>
          </w:tcPr>
          <w:p w14:paraId="21A4AD77" w14:textId="77777777" w:rsidR="002F0474" w:rsidRDefault="002F0474" w:rsidP="002F0474">
            <w:pPr>
              <w:rPr>
                <w:rFonts w:ascii="Arial" w:hAnsi="Arial" w:cs="Arial"/>
                <w:sz w:val="22"/>
                <w:szCs w:val="22"/>
              </w:rPr>
            </w:pPr>
            <w:r>
              <w:rPr>
                <w:rFonts w:ascii="Arial" w:hAnsi="Arial" w:cs="Arial"/>
                <w:sz w:val="22"/>
                <w:szCs w:val="22"/>
              </w:rPr>
              <w:t>ORS 742.005(2),</w:t>
            </w:r>
          </w:p>
          <w:p w14:paraId="459F7EC7" w14:textId="77777777" w:rsidR="002F0474" w:rsidRDefault="002F0474" w:rsidP="002F0474">
            <w:pPr>
              <w:rPr>
                <w:rFonts w:ascii="Arial" w:hAnsi="Arial" w:cs="Arial"/>
                <w:sz w:val="22"/>
                <w:szCs w:val="22"/>
              </w:rPr>
            </w:pPr>
            <w:r>
              <w:rPr>
                <w:rFonts w:ascii="Arial" w:hAnsi="Arial" w:cs="Arial"/>
                <w:sz w:val="22"/>
                <w:szCs w:val="22"/>
              </w:rPr>
              <w:t>ORS 743.405(5),</w:t>
            </w:r>
          </w:p>
          <w:p w14:paraId="12CF7C40" w14:textId="77777777" w:rsidR="002F0474" w:rsidRDefault="002F0474" w:rsidP="002F0474">
            <w:pPr>
              <w:rPr>
                <w:rFonts w:ascii="Arial" w:hAnsi="Arial" w:cs="Arial"/>
                <w:sz w:val="22"/>
                <w:szCs w:val="22"/>
              </w:rPr>
            </w:pPr>
            <w:r>
              <w:rPr>
                <w:rFonts w:ascii="Arial" w:hAnsi="Arial" w:cs="Arial"/>
                <w:sz w:val="22"/>
                <w:szCs w:val="22"/>
              </w:rPr>
              <w:t>OAR 836-052-0160,</w:t>
            </w:r>
          </w:p>
          <w:p w14:paraId="3CDE6291" w14:textId="77777777" w:rsidR="002F0474" w:rsidRPr="00E86D87" w:rsidRDefault="002F0474" w:rsidP="002F0474">
            <w:pPr>
              <w:rPr>
                <w:rFonts w:ascii="Arial" w:hAnsi="Arial" w:cs="Arial"/>
                <w:sz w:val="22"/>
                <w:szCs w:val="22"/>
              </w:rPr>
            </w:pPr>
            <w:r>
              <w:rPr>
                <w:rFonts w:ascii="Arial" w:hAnsi="Arial" w:cs="Arial"/>
                <w:sz w:val="22"/>
                <w:szCs w:val="22"/>
              </w:rPr>
              <w:t>OAR 836-052-0165</w:t>
            </w:r>
          </w:p>
        </w:tc>
        <w:tc>
          <w:tcPr>
            <w:tcW w:w="8573" w:type="dxa"/>
          </w:tcPr>
          <w:p w14:paraId="3A781ACF" w14:textId="77777777" w:rsidR="002F0474" w:rsidRPr="00E86D87" w:rsidRDefault="002F0474" w:rsidP="00FA008C">
            <w:pPr>
              <w:rPr>
                <w:rFonts w:ascii="Arial" w:hAnsi="Arial" w:cs="Arial"/>
                <w:snapToGrid w:val="0"/>
                <w:sz w:val="22"/>
                <w:szCs w:val="22"/>
              </w:rPr>
            </w:pPr>
            <w:r>
              <w:rPr>
                <w:rFonts w:ascii="Arial" w:hAnsi="Arial" w:cs="Arial"/>
                <w:snapToGrid w:val="0"/>
                <w:sz w:val="22"/>
                <w:szCs w:val="22"/>
              </w:rPr>
              <w:t>The font should be uniform and not less than 12-point type. The style, arrangement, and overall appearance of the policy may not give prominence to any portion of the text.</w:t>
            </w:r>
          </w:p>
        </w:tc>
        <w:tc>
          <w:tcPr>
            <w:tcW w:w="1350" w:type="dxa"/>
          </w:tcPr>
          <w:p w14:paraId="2CA951A4" w14:textId="77777777" w:rsidR="002F0474" w:rsidRDefault="002F0474" w:rsidP="002F0474">
            <w:pPr>
              <w:tabs>
                <w:tab w:val="left" w:pos="702"/>
                <w:tab w:val="left" w:pos="972"/>
              </w:tabs>
              <w:jc w:val="center"/>
              <w:rPr>
                <w:rFonts w:ascii="Arial" w:hAnsi="Arial" w:cs="Arial"/>
                <w:sz w:val="22"/>
                <w:szCs w:val="22"/>
              </w:rPr>
            </w:pPr>
            <w:r>
              <w:rPr>
                <w:rFonts w:ascii="Arial" w:hAnsi="Arial" w:cs="Arial"/>
                <w:sz w:val="22"/>
                <w:szCs w:val="22"/>
              </w:rPr>
              <w:t>Confirmed</w:t>
            </w:r>
          </w:p>
          <w:p w14:paraId="76ADBD44" w14:textId="77777777" w:rsidR="002F0474" w:rsidRPr="002F0474" w:rsidRDefault="002F0474" w:rsidP="002F0474">
            <w:pPr>
              <w:tabs>
                <w:tab w:val="left" w:pos="702"/>
              </w:tabs>
              <w:jc w:val="center"/>
              <w:rPr>
                <w:rFonts w:ascii="Arial" w:hAnsi="Arial" w:cs="Arial"/>
                <w:color w:val="0000FF"/>
                <w:sz w:val="22"/>
                <w:szCs w:val="22"/>
              </w:rPr>
            </w:pPr>
            <w:r w:rsidRPr="00B10C1D">
              <w:rPr>
                <w:rFonts w:ascii="Arial" w:hAnsi="Arial" w:cs="Arial"/>
                <w:sz w:val="22"/>
                <w:szCs w:val="22"/>
              </w:rPr>
              <w:fldChar w:fldCharType="begin">
                <w:ffData>
                  <w:name w:val="Check64"/>
                  <w:enabled/>
                  <w:calcOnExit w:val="0"/>
                  <w:checkBox>
                    <w:sizeAuto/>
                    <w:default w:val="0"/>
                  </w:checkBox>
                </w:ffData>
              </w:fldChar>
            </w:r>
            <w:r w:rsidRPr="00B10C1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B10C1D">
              <w:rPr>
                <w:rFonts w:ascii="Arial" w:hAnsi="Arial" w:cs="Arial"/>
                <w:sz w:val="22"/>
                <w:szCs w:val="22"/>
              </w:rPr>
              <w:fldChar w:fldCharType="end"/>
            </w:r>
          </w:p>
        </w:tc>
      </w:tr>
      <w:tr w:rsidR="002F0474" w:rsidRPr="00FF77A7" w14:paraId="76C18A11" w14:textId="77777777" w:rsidTr="002F0474">
        <w:trPr>
          <w:cantSplit/>
          <w:trHeight w:val="674"/>
        </w:trPr>
        <w:tc>
          <w:tcPr>
            <w:tcW w:w="1867" w:type="dxa"/>
          </w:tcPr>
          <w:p w14:paraId="5A6C227E" w14:textId="77777777" w:rsidR="002F0474" w:rsidRDefault="002F0474" w:rsidP="002F0474">
            <w:pPr>
              <w:rPr>
                <w:rFonts w:ascii="Arial" w:hAnsi="Arial" w:cs="Arial"/>
                <w:sz w:val="22"/>
                <w:szCs w:val="22"/>
              </w:rPr>
            </w:pPr>
            <w:r w:rsidRPr="00E86D87">
              <w:rPr>
                <w:rFonts w:ascii="Arial" w:hAnsi="Arial" w:cs="Arial"/>
                <w:sz w:val="22"/>
                <w:szCs w:val="22"/>
              </w:rPr>
              <w:t>Form numbers</w:t>
            </w:r>
          </w:p>
        </w:tc>
        <w:tc>
          <w:tcPr>
            <w:tcW w:w="2610" w:type="dxa"/>
          </w:tcPr>
          <w:p w14:paraId="017418B1" w14:textId="77777777" w:rsidR="002F0474" w:rsidRDefault="002F0474" w:rsidP="002F0474">
            <w:pPr>
              <w:rPr>
                <w:rFonts w:ascii="Arial" w:hAnsi="Arial" w:cs="Arial"/>
                <w:sz w:val="22"/>
                <w:szCs w:val="22"/>
              </w:rPr>
            </w:pPr>
            <w:r w:rsidRPr="00E86D87">
              <w:rPr>
                <w:rFonts w:ascii="Arial" w:hAnsi="Arial" w:cs="Arial"/>
                <w:sz w:val="22"/>
                <w:szCs w:val="22"/>
              </w:rPr>
              <w:t>ORS 743.405(7)</w:t>
            </w:r>
            <w:r>
              <w:rPr>
                <w:rFonts w:ascii="Arial" w:hAnsi="Arial" w:cs="Arial"/>
                <w:sz w:val="22"/>
                <w:szCs w:val="22"/>
              </w:rPr>
              <w:t>,</w:t>
            </w:r>
          </w:p>
          <w:p w14:paraId="5DE3EB68" w14:textId="77777777" w:rsidR="002F0474" w:rsidRDefault="002F0474" w:rsidP="002F0474">
            <w:pPr>
              <w:rPr>
                <w:rFonts w:ascii="Arial" w:hAnsi="Arial" w:cs="Arial"/>
                <w:sz w:val="22"/>
                <w:szCs w:val="22"/>
              </w:rPr>
            </w:pPr>
            <w:r>
              <w:rPr>
                <w:rFonts w:ascii="Arial" w:hAnsi="Arial" w:cs="Arial"/>
                <w:sz w:val="22"/>
                <w:szCs w:val="22"/>
              </w:rPr>
              <w:t>OAR 836-010-0011</w:t>
            </w:r>
          </w:p>
        </w:tc>
        <w:tc>
          <w:tcPr>
            <w:tcW w:w="8573" w:type="dxa"/>
          </w:tcPr>
          <w:p w14:paraId="0BCADBF6" w14:textId="77777777" w:rsidR="002F0474" w:rsidRDefault="002F0474" w:rsidP="00FA008C">
            <w:pPr>
              <w:rPr>
                <w:rFonts w:ascii="Arial" w:hAnsi="Arial" w:cs="Arial"/>
                <w:snapToGrid w:val="0"/>
                <w:sz w:val="22"/>
                <w:szCs w:val="22"/>
              </w:rPr>
            </w:pPr>
            <w:r w:rsidRPr="00E86D87">
              <w:rPr>
                <w:rFonts w:ascii="Arial" w:hAnsi="Arial" w:cs="Arial"/>
                <w:sz w:val="22"/>
                <w:szCs w:val="22"/>
              </w:rPr>
              <w:t>All forms must include a uniform form number in the lower left-hand corner of each page. The policy and certificate are filed under one form number which provides core coverage with all the basic requirements. Basic policy requirements are not bracketed unless an alternative selection is included. Additional optional benefits to the policyholder are filed under separate form numbers.</w:t>
            </w:r>
          </w:p>
        </w:tc>
        <w:tc>
          <w:tcPr>
            <w:tcW w:w="1350" w:type="dxa"/>
          </w:tcPr>
          <w:p w14:paraId="00652FE2" w14:textId="77777777" w:rsidR="002F0474" w:rsidRPr="00E86D87" w:rsidRDefault="002F0474" w:rsidP="002F0474">
            <w:pPr>
              <w:tabs>
                <w:tab w:val="left" w:pos="569"/>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44EA9777" w14:textId="77777777" w:rsidR="002F0474" w:rsidRDefault="002F0474" w:rsidP="002F0474">
            <w:pPr>
              <w:tabs>
                <w:tab w:val="left" w:pos="702"/>
                <w:tab w:val="left" w:pos="972"/>
              </w:tabs>
              <w:jc w:val="center"/>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2F0474" w:rsidRPr="00FF77A7" w14:paraId="758250FA" w14:textId="77777777" w:rsidTr="002F0474">
        <w:trPr>
          <w:cantSplit/>
          <w:trHeight w:val="674"/>
        </w:trPr>
        <w:tc>
          <w:tcPr>
            <w:tcW w:w="1867" w:type="dxa"/>
          </w:tcPr>
          <w:p w14:paraId="79DAB498" w14:textId="77777777" w:rsidR="002F0474" w:rsidRPr="00E86D87" w:rsidRDefault="002F0474" w:rsidP="002F0474">
            <w:pPr>
              <w:rPr>
                <w:rFonts w:ascii="Arial" w:hAnsi="Arial" w:cs="Arial"/>
                <w:sz w:val="22"/>
                <w:szCs w:val="22"/>
              </w:rPr>
            </w:pPr>
            <w:r w:rsidRPr="00E86D87">
              <w:rPr>
                <w:rFonts w:ascii="Arial" w:hAnsi="Arial" w:cs="Arial"/>
                <w:sz w:val="22"/>
                <w:szCs w:val="22"/>
              </w:rPr>
              <w:t>Limits</w:t>
            </w:r>
          </w:p>
        </w:tc>
        <w:tc>
          <w:tcPr>
            <w:tcW w:w="2610" w:type="dxa"/>
          </w:tcPr>
          <w:p w14:paraId="564F2653" w14:textId="77777777" w:rsidR="002F0474" w:rsidRPr="00E86D87" w:rsidRDefault="002F0474" w:rsidP="002F0474">
            <w:pPr>
              <w:rPr>
                <w:rFonts w:ascii="Arial" w:hAnsi="Arial" w:cs="Arial"/>
                <w:sz w:val="22"/>
                <w:szCs w:val="22"/>
              </w:rPr>
            </w:pPr>
            <w:r w:rsidRPr="00E86D87">
              <w:rPr>
                <w:rFonts w:ascii="Arial" w:hAnsi="Arial" w:cs="Arial"/>
                <w:sz w:val="22"/>
                <w:szCs w:val="22"/>
              </w:rPr>
              <w:t>OAR 836-052-160(1)(b)</w:t>
            </w:r>
          </w:p>
        </w:tc>
        <w:tc>
          <w:tcPr>
            <w:tcW w:w="8573" w:type="dxa"/>
          </w:tcPr>
          <w:p w14:paraId="357E28C7" w14:textId="77777777" w:rsidR="002F0474" w:rsidRPr="00E86D87" w:rsidRDefault="002F0474" w:rsidP="00FA008C">
            <w:pPr>
              <w:rPr>
                <w:rFonts w:ascii="Arial" w:hAnsi="Arial" w:cs="Arial"/>
                <w:sz w:val="22"/>
                <w:szCs w:val="22"/>
              </w:rPr>
            </w:pPr>
            <w:r w:rsidRPr="00E86D87">
              <w:rPr>
                <w:rFonts w:ascii="Arial" w:hAnsi="Arial" w:cs="Arial"/>
                <w:sz w:val="22"/>
                <w:szCs w:val="22"/>
              </w:rPr>
              <w:t>Each rider or endorsement added to the policy at the date of issue or at reinstatement or renewal that reduces or eliminates benefits or coverage, requires a signature of acceptance by the insured.</w:t>
            </w:r>
          </w:p>
        </w:tc>
        <w:tc>
          <w:tcPr>
            <w:tcW w:w="1350" w:type="dxa"/>
          </w:tcPr>
          <w:p w14:paraId="43EF1FFA" w14:textId="77777777" w:rsidR="002F0474" w:rsidRPr="00E86D87" w:rsidRDefault="002F0474" w:rsidP="002F0474">
            <w:pPr>
              <w:tabs>
                <w:tab w:val="left" w:pos="569"/>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47AA90D0" w14:textId="77777777" w:rsidR="002F0474" w:rsidRPr="00E86D87" w:rsidRDefault="002F0474" w:rsidP="002F0474">
            <w:pPr>
              <w:tabs>
                <w:tab w:val="left" w:pos="569"/>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bl>
    <w:p w14:paraId="236989B9" w14:textId="77777777" w:rsidR="00185F14" w:rsidRPr="00861CFD" w:rsidRDefault="00861CFD">
      <w:pPr>
        <w:rPr>
          <w:sz w:val="12"/>
        </w:rPr>
      </w:pPr>
      <w:r>
        <w:br w:type="page"/>
      </w:r>
    </w:p>
    <w:p w14:paraId="22D53E46" w14:textId="77777777" w:rsidR="00185F14" w:rsidRPr="00185F14" w:rsidRDefault="00185F14" w:rsidP="007D4FA4">
      <w:pPr>
        <w:rPr>
          <w:rFonts w:ascii="Arial" w:hAnsi="Arial" w:cs="Arial"/>
          <w:sz w:val="12"/>
        </w:rPr>
      </w:pPr>
    </w:p>
    <w:p w14:paraId="69C2C284" w14:textId="77777777" w:rsidR="007D4FA4" w:rsidRPr="00FF77A7" w:rsidRDefault="007D4FA4" w:rsidP="007D4FA4">
      <w:pPr>
        <w:rPr>
          <w:rFonts w:ascii="Arial" w:hAnsi="Arial" w:cs="Arial"/>
        </w:rPr>
      </w:pPr>
      <w:r w:rsidRPr="00FF77A7">
        <w:rPr>
          <w:rFonts w:ascii="Arial" w:hAnsi="Arial" w:cs="Arial"/>
        </w:rPr>
        <w:t>(</w:t>
      </w:r>
      <w:r w:rsidRPr="00FF77A7">
        <w:rPr>
          <w:rFonts w:ascii="Arial" w:hAnsi="Arial" w:cs="Arial"/>
          <w:i/>
        </w:rPr>
        <w:t>Skip to Requirements for Rates if only filing a rate change.</w:t>
      </w:r>
      <w:r w:rsidRPr="00FF77A7">
        <w:rPr>
          <w:rFonts w:ascii="Arial" w:hAnsi="Arial" w:cs="Arial"/>
        </w:rPr>
        <w:t>)</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677"/>
        <w:gridCol w:w="8483"/>
        <w:gridCol w:w="1350"/>
      </w:tblGrid>
      <w:tr w:rsidR="007D4FA4" w:rsidRPr="00FF77A7" w14:paraId="64798E15" w14:textId="77777777" w:rsidTr="00FA008C">
        <w:trPr>
          <w:cantSplit/>
          <w:trHeight w:val="210"/>
        </w:trPr>
        <w:tc>
          <w:tcPr>
            <w:tcW w:w="14400" w:type="dxa"/>
            <w:gridSpan w:val="4"/>
            <w:shd w:val="clear" w:color="auto" w:fill="FFFF00"/>
          </w:tcPr>
          <w:p w14:paraId="6FAD3FE8" w14:textId="77777777" w:rsidR="007D4FA4" w:rsidRPr="00FF77A7" w:rsidRDefault="007D4FA4" w:rsidP="00FA008C">
            <w:pPr>
              <w:rPr>
                <w:rFonts w:ascii="Arial" w:hAnsi="Arial" w:cs="Arial"/>
                <w:sz w:val="20"/>
              </w:rPr>
            </w:pPr>
            <w:r w:rsidRPr="00FF77A7">
              <w:rPr>
                <w:rFonts w:ascii="Arial" w:hAnsi="Arial" w:cs="Arial"/>
                <w:b/>
                <w:snapToGrid w:val="0"/>
                <w:sz w:val="28"/>
              </w:rPr>
              <w:t>POLICY PROVISIONS</w:t>
            </w:r>
          </w:p>
        </w:tc>
      </w:tr>
      <w:tr w:rsidR="007D4FA4" w:rsidRPr="00FF77A7" w14:paraId="2BD87985" w14:textId="77777777" w:rsidTr="00503F5C">
        <w:trPr>
          <w:cantSplit/>
          <w:trHeight w:val="431"/>
        </w:trPr>
        <w:tc>
          <w:tcPr>
            <w:tcW w:w="1890" w:type="dxa"/>
            <w:tcBorders>
              <w:bottom w:val="single" w:sz="4" w:space="0" w:color="auto"/>
            </w:tcBorders>
            <w:shd w:val="clear" w:color="auto" w:fill="00B0F0"/>
          </w:tcPr>
          <w:p w14:paraId="264C9D90" w14:textId="77777777" w:rsidR="007D4FA4" w:rsidRPr="00FF77A7" w:rsidRDefault="007D4FA4" w:rsidP="00FA008C">
            <w:pPr>
              <w:rPr>
                <w:rFonts w:ascii="Arial" w:hAnsi="Arial" w:cs="Arial"/>
              </w:rPr>
            </w:pPr>
            <w:r w:rsidRPr="00FF77A7">
              <w:rPr>
                <w:rFonts w:ascii="Arial" w:hAnsi="Arial" w:cs="Arial"/>
              </w:rPr>
              <w:t>Review Requirements</w:t>
            </w:r>
          </w:p>
        </w:tc>
        <w:tc>
          <w:tcPr>
            <w:tcW w:w="2677" w:type="dxa"/>
            <w:shd w:val="clear" w:color="auto" w:fill="00B0F0"/>
          </w:tcPr>
          <w:p w14:paraId="6445604C" w14:textId="77777777" w:rsidR="007D4FA4" w:rsidRPr="00FF77A7" w:rsidRDefault="007D4FA4" w:rsidP="00FA008C">
            <w:pPr>
              <w:rPr>
                <w:rFonts w:ascii="Arial" w:hAnsi="Arial" w:cs="Arial"/>
              </w:rPr>
            </w:pPr>
            <w:r w:rsidRPr="00FF77A7">
              <w:rPr>
                <w:rFonts w:ascii="Arial" w:hAnsi="Arial" w:cs="Arial"/>
              </w:rPr>
              <w:t>Reference</w:t>
            </w:r>
          </w:p>
        </w:tc>
        <w:tc>
          <w:tcPr>
            <w:tcW w:w="8483" w:type="dxa"/>
            <w:shd w:val="clear" w:color="auto" w:fill="00B0F0"/>
          </w:tcPr>
          <w:p w14:paraId="548C2C49" w14:textId="77777777" w:rsidR="007D4FA4" w:rsidRPr="00FF77A7" w:rsidRDefault="007D4FA4" w:rsidP="00FA008C">
            <w:pPr>
              <w:rPr>
                <w:rFonts w:ascii="Arial" w:hAnsi="Arial" w:cs="Arial"/>
              </w:rPr>
            </w:pPr>
            <w:r w:rsidRPr="00FF77A7">
              <w:rPr>
                <w:rFonts w:ascii="Arial" w:hAnsi="Arial" w:cs="Arial"/>
              </w:rPr>
              <w:t>Description of Review Standards Requirements</w:t>
            </w:r>
          </w:p>
        </w:tc>
        <w:tc>
          <w:tcPr>
            <w:tcW w:w="1350" w:type="dxa"/>
            <w:shd w:val="clear" w:color="auto" w:fill="00B0F0"/>
          </w:tcPr>
          <w:p w14:paraId="208BBCD8" w14:textId="77777777" w:rsidR="007D4FA4" w:rsidRPr="00FF77A7" w:rsidRDefault="007D4FA4" w:rsidP="00FA008C">
            <w:pPr>
              <w:rPr>
                <w:rFonts w:ascii="Arial" w:hAnsi="Arial" w:cs="Arial"/>
                <w:sz w:val="20"/>
              </w:rPr>
            </w:pPr>
            <w:r w:rsidRPr="00FF77A7">
              <w:rPr>
                <w:rFonts w:ascii="Arial" w:hAnsi="Arial" w:cs="Arial"/>
                <w:sz w:val="16"/>
              </w:rPr>
              <w:t>Check answer or enter page and paragraph</w:t>
            </w:r>
          </w:p>
        </w:tc>
      </w:tr>
      <w:tr w:rsidR="007D4FA4" w:rsidRPr="00FF77A7" w14:paraId="42EE390A" w14:textId="77777777" w:rsidTr="00503F5C">
        <w:trPr>
          <w:cantSplit/>
          <w:trHeight w:val="638"/>
        </w:trPr>
        <w:tc>
          <w:tcPr>
            <w:tcW w:w="1890" w:type="dxa"/>
          </w:tcPr>
          <w:p w14:paraId="2ABAAEFF" w14:textId="77777777" w:rsidR="007D4FA4" w:rsidRPr="00E86D87" w:rsidRDefault="007D4FA4" w:rsidP="00FA008C">
            <w:pPr>
              <w:rPr>
                <w:rFonts w:ascii="Arial" w:hAnsi="Arial" w:cs="Arial"/>
                <w:sz w:val="22"/>
                <w:szCs w:val="22"/>
              </w:rPr>
            </w:pPr>
            <w:r w:rsidRPr="00E86D87">
              <w:rPr>
                <w:rFonts w:ascii="Arial" w:hAnsi="Arial" w:cs="Arial"/>
                <w:sz w:val="22"/>
                <w:szCs w:val="22"/>
              </w:rPr>
              <w:t>Arbitration</w:t>
            </w:r>
          </w:p>
        </w:tc>
        <w:tc>
          <w:tcPr>
            <w:tcW w:w="2677" w:type="dxa"/>
            <w:tcBorders>
              <w:bottom w:val="single" w:sz="4" w:space="0" w:color="auto"/>
            </w:tcBorders>
          </w:tcPr>
          <w:p w14:paraId="56D831A5" w14:textId="77777777" w:rsidR="007D4FA4" w:rsidRPr="00E86D87" w:rsidRDefault="007D4FA4" w:rsidP="00FA008C">
            <w:pPr>
              <w:rPr>
                <w:rFonts w:ascii="Arial" w:hAnsi="Arial" w:cs="Arial"/>
                <w:sz w:val="22"/>
                <w:szCs w:val="22"/>
              </w:rPr>
            </w:pPr>
            <w:r w:rsidRPr="00E86D87">
              <w:rPr>
                <w:rFonts w:ascii="Arial" w:hAnsi="Arial" w:cs="Arial"/>
                <w:sz w:val="22"/>
                <w:szCs w:val="22"/>
              </w:rPr>
              <w:t>ORS 36.600 to ORS 36.740</w:t>
            </w:r>
          </w:p>
        </w:tc>
        <w:tc>
          <w:tcPr>
            <w:tcW w:w="8483" w:type="dxa"/>
            <w:tcBorders>
              <w:bottom w:val="single" w:sz="4" w:space="0" w:color="auto"/>
            </w:tcBorders>
          </w:tcPr>
          <w:p w14:paraId="3EF56BF2" w14:textId="77777777" w:rsidR="00FF1693" w:rsidRDefault="00FF1693" w:rsidP="00FF1693">
            <w:pPr>
              <w:pStyle w:val="Default"/>
              <w:rPr>
                <w:sz w:val="22"/>
                <w:szCs w:val="22"/>
              </w:rPr>
            </w:pPr>
            <w:r w:rsidRPr="0060235F">
              <w:rPr>
                <w:b/>
                <w:sz w:val="22"/>
                <w:szCs w:val="22"/>
              </w:rPr>
              <w:t>Voluntary arbitration is permitted by the Oregon Constitution and statutes</w:t>
            </w:r>
            <w:r>
              <w:rPr>
                <w:sz w:val="22"/>
                <w:szCs w:val="22"/>
              </w:rPr>
              <w:t xml:space="preserve">. </w:t>
            </w:r>
          </w:p>
          <w:p w14:paraId="683AF70E" w14:textId="77777777" w:rsidR="00170526" w:rsidRDefault="00170526" w:rsidP="00FF1693">
            <w:pPr>
              <w:pStyle w:val="Default"/>
              <w:rPr>
                <w:sz w:val="22"/>
                <w:szCs w:val="22"/>
              </w:rPr>
            </w:pPr>
          </w:p>
          <w:p w14:paraId="3924D39D" w14:textId="77777777" w:rsidR="00FF1693" w:rsidRDefault="00FF1693" w:rsidP="002F0474">
            <w:pPr>
              <w:pStyle w:val="Default"/>
              <w:numPr>
                <w:ilvl w:val="0"/>
                <w:numId w:val="21"/>
              </w:numPr>
              <w:spacing w:after="120"/>
              <w:ind w:left="406"/>
              <w:rPr>
                <w:sz w:val="22"/>
                <w:szCs w:val="22"/>
              </w:rPr>
            </w:pPr>
            <w:r>
              <w:rPr>
                <w:sz w:val="22"/>
                <w:szCs w:val="22"/>
              </w:rPr>
              <w:t>Either party may elect arbitration at the time of the dispute (after the claimant has exhausted all internal appeals if applicable);</w:t>
            </w:r>
          </w:p>
          <w:p w14:paraId="54D70DB8" w14:textId="77777777" w:rsidR="00FF1693" w:rsidRDefault="00FF1693" w:rsidP="002F0474">
            <w:pPr>
              <w:pStyle w:val="Default"/>
              <w:numPr>
                <w:ilvl w:val="0"/>
                <w:numId w:val="21"/>
              </w:numPr>
              <w:spacing w:after="120"/>
              <w:ind w:left="406"/>
              <w:rPr>
                <w:sz w:val="22"/>
                <w:szCs w:val="22"/>
              </w:rPr>
            </w:pPr>
            <w:r>
              <w:rPr>
                <w:sz w:val="22"/>
                <w:szCs w:val="22"/>
              </w:rPr>
              <w:t>Unless there is mutual agreement to use an arbitration process, the decision will only be binding on the party that demanded arbitration;</w:t>
            </w:r>
          </w:p>
          <w:p w14:paraId="593623F5" w14:textId="77777777" w:rsidR="00FF1693" w:rsidRDefault="00FF1693" w:rsidP="002F0474">
            <w:pPr>
              <w:pStyle w:val="Default"/>
              <w:numPr>
                <w:ilvl w:val="0"/>
                <w:numId w:val="21"/>
              </w:numPr>
              <w:spacing w:after="120"/>
              <w:ind w:left="406"/>
              <w:rPr>
                <w:sz w:val="22"/>
                <w:szCs w:val="22"/>
              </w:rPr>
            </w:pPr>
            <w:r>
              <w:rPr>
                <w:sz w:val="22"/>
                <w:szCs w:val="22"/>
              </w:rPr>
              <w:t>Arbitration will take place in the insured’s county or at another agreed upon location;</w:t>
            </w:r>
          </w:p>
          <w:p w14:paraId="0D0E5F39" w14:textId="77777777" w:rsidR="00FF1693" w:rsidRDefault="00FF1693" w:rsidP="002F0474">
            <w:pPr>
              <w:pStyle w:val="Default"/>
              <w:numPr>
                <w:ilvl w:val="0"/>
                <w:numId w:val="21"/>
              </w:numPr>
              <w:spacing w:after="120"/>
              <w:ind w:left="406"/>
              <w:rPr>
                <w:sz w:val="22"/>
                <w:szCs w:val="22"/>
              </w:rPr>
            </w:pPr>
            <w:r>
              <w:rPr>
                <w:sz w:val="22"/>
                <w:szCs w:val="22"/>
              </w:rPr>
              <w:t>Arbitration will take place according to Oregon law, unless Oregon law conflicts with Federal Code.</w:t>
            </w:r>
          </w:p>
          <w:p w14:paraId="7B67D2CA" w14:textId="77777777" w:rsidR="00FF1693" w:rsidRDefault="00FF1693" w:rsidP="002F0474">
            <w:pPr>
              <w:pStyle w:val="Default"/>
              <w:numPr>
                <w:ilvl w:val="0"/>
                <w:numId w:val="21"/>
              </w:numPr>
              <w:spacing w:after="120"/>
              <w:ind w:left="406"/>
              <w:rPr>
                <w:sz w:val="22"/>
                <w:szCs w:val="22"/>
              </w:rPr>
            </w:pPr>
            <w:r>
              <w:rPr>
                <w:sz w:val="22"/>
                <w:szCs w:val="22"/>
              </w:rPr>
              <w:t>The process may not restrict the injured party’s access to other court proceedings;</w:t>
            </w:r>
          </w:p>
          <w:p w14:paraId="590E7B5A" w14:textId="77777777" w:rsidR="00FF1693" w:rsidRPr="00E86D87" w:rsidRDefault="00FF1693" w:rsidP="002F0474">
            <w:pPr>
              <w:pStyle w:val="Default"/>
              <w:numPr>
                <w:ilvl w:val="0"/>
                <w:numId w:val="21"/>
              </w:numPr>
              <w:spacing w:after="120"/>
              <w:ind w:left="406"/>
              <w:rPr>
                <w:sz w:val="22"/>
                <w:szCs w:val="22"/>
              </w:rPr>
            </w:pPr>
            <w:r>
              <w:rPr>
                <w:sz w:val="22"/>
                <w:szCs w:val="22"/>
              </w:rPr>
              <w:t>Restricting participation in a class action suit is permissible</w:t>
            </w:r>
          </w:p>
        </w:tc>
        <w:tc>
          <w:tcPr>
            <w:tcW w:w="1350" w:type="dxa"/>
            <w:tcBorders>
              <w:bottom w:val="single" w:sz="4" w:space="0" w:color="auto"/>
            </w:tcBorders>
          </w:tcPr>
          <w:p w14:paraId="1B9F2229" w14:textId="77777777" w:rsidR="007D4FA4" w:rsidRPr="00797AAE" w:rsidRDefault="007D4FA4" w:rsidP="00FA008C">
            <w:pPr>
              <w:rPr>
                <w:rFonts w:ascii="Arial" w:hAnsi="Arial" w:cs="Arial"/>
                <w:sz w:val="22"/>
                <w:szCs w:val="22"/>
                <w:u w:val="single"/>
              </w:rPr>
            </w:pPr>
            <w:r w:rsidRPr="00797AAE">
              <w:rPr>
                <w:rFonts w:ascii="Arial" w:hAnsi="Arial" w:cs="Arial"/>
                <w:sz w:val="22"/>
                <w:szCs w:val="22"/>
                <w:u w:val="single"/>
              </w:rPr>
              <w:fldChar w:fldCharType="begin">
                <w:ffData>
                  <w:name w:val=""/>
                  <w:enabled/>
                  <w:calcOnExit w:val="0"/>
                  <w:textInput>
                    <w:maxLength w:val="12"/>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E844AE" w:rsidRPr="00FF77A7" w14:paraId="57F8BE5B" w14:textId="77777777" w:rsidTr="00503F5C">
        <w:trPr>
          <w:cantSplit/>
          <w:trHeight w:val="845"/>
        </w:trPr>
        <w:tc>
          <w:tcPr>
            <w:tcW w:w="1890" w:type="dxa"/>
            <w:vMerge w:val="restart"/>
          </w:tcPr>
          <w:p w14:paraId="480F0CAC" w14:textId="77777777" w:rsidR="00E844AE" w:rsidRPr="00E86D87" w:rsidRDefault="00E844AE" w:rsidP="00FA008C">
            <w:pPr>
              <w:rPr>
                <w:rFonts w:ascii="Arial" w:hAnsi="Arial" w:cs="Arial"/>
                <w:sz w:val="22"/>
                <w:szCs w:val="22"/>
              </w:rPr>
            </w:pPr>
            <w:r w:rsidRPr="00E86D87">
              <w:rPr>
                <w:rFonts w:ascii="Arial" w:hAnsi="Arial" w:cs="Arial"/>
                <w:sz w:val="22"/>
                <w:szCs w:val="22"/>
              </w:rPr>
              <w:t>Benefit reimbursement</w:t>
            </w:r>
          </w:p>
        </w:tc>
        <w:tc>
          <w:tcPr>
            <w:tcW w:w="2677" w:type="dxa"/>
            <w:shd w:val="clear" w:color="auto" w:fill="FFFFFF"/>
          </w:tcPr>
          <w:p w14:paraId="04660CBD" w14:textId="77777777" w:rsidR="00E844AE" w:rsidRDefault="00E844AE" w:rsidP="006B48FE">
            <w:pPr>
              <w:rPr>
                <w:rFonts w:ascii="Arial" w:hAnsi="Arial" w:cs="Arial"/>
                <w:sz w:val="22"/>
                <w:szCs w:val="22"/>
              </w:rPr>
            </w:pPr>
            <w:r w:rsidRPr="00E86D87">
              <w:rPr>
                <w:rFonts w:ascii="Arial" w:hAnsi="Arial" w:cs="Arial"/>
                <w:sz w:val="22"/>
                <w:szCs w:val="22"/>
              </w:rPr>
              <w:t>OAR 836-052-0132</w:t>
            </w:r>
            <w:r>
              <w:rPr>
                <w:rFonts w:ascii="Arial" w:hAnsi="Arial" w:cs="Arial"/>
                <w:sz w:val="22"/>
                <w:szCs w:val="22"/>
              </w:rPr>
              <w:t>(2)</w:t>
            </w:r>
            <w:r w:rsidRPr="00E86D87">
              <w:rPr>
                <w:rFonts w:ascii="Arial" w:hAnsi="Arial" w:cs="Arial"/>
                <w:sz w:val="22"/>
                <w:szCs w:val="22"/>
              </w:rPr>
              <w:t>, OAR 836-052-0141</w:t>
            </w:r>
            <w:r w:rsidDel="009339D2">
              <w:rPr>
                <w:rFonts w:ascii="Arial" w:hAnsi="Arial" w:cs="Arial"/>
                <w:sz w:val="22"/>
                <w:szCs w:val="22"/>
              </w:rPr>
              <w:t xml:space="preserve"> </w:t>
            </w:r>
          </w:p>
          <w:p w14:paraId="5A035180" w14:textId="77777777" w:rsidR="00E844AE" w:rsidRPr="00E379B2" w:rsidRDefault="00E844AE" w:rsidP="00153F11">
            <w:pPr>
              <w:rPr>
                <w:rFonts w:ascii="Arial" w:hAnsi="Arial" w:cs="Arial"/>
                <w:b/>
                <w:sz w:val="22"/>
                <w:szCs w:val="22"/>
              </w:rPr>
            </w:pPr>
            <w:r w:rsidRPr="00E379B2">
              <w:rPr>
                <w:rFonts w:ascii="Arial" w:hAnsi="Arial" w:cs="Arial"/>
                <w:b/>
                <w:sz w:val="22"/>
                <w:szCs w:val="22"/>
              </w:rPr>
              <w:t>(2010 plans)</w:t>
            </w:r>
          </w:p>
        </w:tc>
        <w:tc>
          <w:tcPr>
            <w:tcW w:w="8483" w:type="dxa"/>
            <w:shd w:val="clear" w:color="auto" w:fill="FFFFFF"/>
          </w:tcPr>
          <w:p w14:paraId="4C5A8719" w14:textId="77777777" w:rsidR="00E844AE" w:rsidRPr="00E86D87" w:rsidRDefault="00E844AE" w:rsidP="00680C40">
            <w:pPr>
              <w:tabs>
                <w:tab w:val="left" w:pos="450"/>
              </w:tabs>
              <w:rPr>
                <w:rFonts w:ascii="Arial" w:hAnsi="Arial" w:cs="Arial"/>
                <w:sz w:val="22"/>
                <w:szCs w:val="22"/>
              </w:rPr>
            </w:pPr>
            <w:r>
              <w:rPr>
                <w:rFonts w:ascii="Arial" w:hAnsi="Arial" w:cs="Arial"/>
                <w:sz w:val="22"/>
                <w:szCs w:val="22"/>
              </w:rPr>
              <w:t xml:space="preserve">Standard </w:t>
            </w:r>
            <w:r w:rsidRPr="00E86D87">
              <w:rPr>
                <w:rFonts w:ascii="Arial" w:hAnsi="Arial" w:cs="Arial"/>
                <w:sz w:val="22"/>
                <w:szCs w:val="22"/>
              </w:rPr>
              <w:t xml:space="preserve">Medicare </w:t>
            </w:r>
            <w:r>
              <w:rPr>
                <w:rFonts w:ascii="Arial" w:hAnsi="Arial" w:cs="Arial"/>
                <w:sz w:val="22"/>
                <w:szCs w:val="22"/>
              </w:rPr>
              <w:t>S</w:t>
            </w:r>
            <w:r w:rsidRPr="00E86D87">
              <w:rPr>
                <w:rFonts w:ascii="Arial" w:hAnsi="Arial" w:cs="Arial"/>
                <w:sz w:val="22"/>
                <w:szCs w:val="22"/>
              </w:rPr>
              <w:t xml:space="preserve">upplement </w:t>
            </w:r>
            <w:r>
              <w:rPr>
                <w:rFonts w:ascii="Arial" w:hAnsi="Arial" w:cs="Arial"/>
                <w:sz w:val="22"/>
                <w:szCs w:val="22"/>
              </w:rPr>
              <w:t>B</w:t>
            </w:r>
            <w:r w:rsidRPr="00E86D87">
              <w:rPr>
                <w:rFonts w:ascii="Arial" w:hAnsi="Arial" w:cs="Arial"/>
                <w:sz w:val="22"/>
                <w:szCs w:val="22"/>
              </w:rPr>
              <w:t xml:space="preserve">enefit </w:t>
            </w:r>
            <w:r>
              <w:rPr>
                <w:rFonts w:ascii="Arial" w:hAnsi="Arial" w:cs="Arial"/>
                <w:sz w:val="22"/>
                <w:szCs w:val="22"/>
              </w:rPr>
              <w:t>P</w:t>
            </w:r>
            <w:r w:rsidRPr="00E86D87">
              <w:rPr>
                <w:rFonts w:ascii="Arial" w:hAnsi="Arial" w:cs="Arial"/>
                <w:sz w:val="22"/>
                <w:szCs w:val="22"/>
              </w:rPr>
              <w:t xml:space="preserve">lans </w:t>
            </w:r>
            <w:r w:rsidRPr="00486308">
              <w:rPr>
                <w:rFonts w:ascii="Arial" w:hAnsi="Arial" w:cs="Arial"/>
                <w:sz w:val="22"/>
                <w:szCs w:val="22"/>
              </w:rPr>
              <w:t>A, B, C, D, F, F w</w:t>
            </w:r>
            <w:r>
              <w:rPr>
                <w:rFonts w:ascii="Arial" w:hAnsi="Arial" w:cs="Arial"/>
                <w:sz w:val="22"/>
                <w:szCs w:val="22"/>
              </w:rPr>
              <w:t xml:space="preserve">ith High Deductible, G, M and N must </w:t>
            </w:r>
            <w:r w:rsidRPr="00E86D87">
              <w:rPr>
                <w:rFonts w:ascii="Arial" w:hAnsi="Arial" w:cs="Arial"/>
                <w:sz w:val="22"/>
                <w:szCs w:val="22"/>
              </w:rPr>
              <w:t xml:space="preserve">include </w:t>
            </w:r>
            <w:r>
              <w:rPr>
                <w:rFonts w:ascii="Arial" w:hAnsi="Arial" w:cs="Arial"/>
                <w:sz w:val="22"/>
                <w:szCs w:val="22"/>
              </w:rPr>
              <w:t>the</w:t>
            </w:r>
            <w:r w:rsidRPr="00E86D87">
              <w:rPr>
                <w:rFonts w:ascii="Arial" w:hAnsi="Arial" w:cs="Arial"/>
                <w:sz w:val="22"/>
                <w:szCs w:val="22"/>
              </w:rPr>
              <w:t xml:space="preserve"> </w:t>
            </w:r>
            <w:r>
              <w:rPr>
                <w:rFonts w:ascii="Arial" w:hAnsi="Arial" w:cs="Arial"/>
                <w:sz w:val="22"/>
                <w:szCs w:val="22"/>
              </w:rPr>
              <w:t>basic core</w:t>
            </w:r>
            <w:r w:rsidRPr="00E86D87">
              <w:rPr>
                <w:rFonts w:ascii="Arial" w:hAnsi="Arial" w:cs="Arial"/>
                <w:sz w:val="22"/>
                <w:szCs w:val="22"/>
              </w:rPr>
              <w:t xml:space="preserve"> </w:t>
            </w:r>
            <w:r>
              <w:rPr>
                <w:rFonts w:ascii="Arial" w:hAnsi="Arial" w:cs="Arial"/>
                <w:sz w:val="22"/>
                <w:szCs w:val="22"/>
              </w:rPr>
              <w:t xml:space="preserve">package prescribed </w:t>
            </w:r>
            <w:r w:rsidRPr="00E86D87">
              <w:rPr>
                <w:rFonts w:ascii="Arial" w:hAnsi="Arial" w:cs="Arial"/>
                <w:sz w:val="22"/>
                <w:szCs w:val="22"/>
              </w:rPr>
              <w:t>in OAR 836-052-0132 and OAR 836-052-0141</w:t>
            </w:r>
            <w:r>
              <w:rPr>
                <w:rFonts w:ascii="Arial" w:hAnsi="Arial" w:cs="Arial"/>
                <w:sz w:val="22"/>
                <w:szCs w:val="22"/>
              </w:rPr>
              <w:t xml:space="preserve">(1)(d). </w:t>
            </w:r>
          </w:p>
        </w:tc>
        <w:tc>
          <w:tcPr>
            <w:tcW w:w="1350" w:type="dxa"/>
            <w:shd w:val="clear" w:color="auto" w:fill="FFFFFF"/>
          </w:tcPr>
          <w:p w14:paraId="47FD9DA0" w14:textId="77777777" w:rsidR="00E844AE" w:rsidRPr="00E86D87" w:rsidRDefault="00E844AE" w:rsidP="00FA008C">
            <w:pPr>
              <w:tabs>
                <w:tab w:val="left" w:pos="702"/>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6794F144" w14:textId="77777777" w:rsidR="00E844AE" w:rsidRPr="00E86D87" w:rsidRDefault="00E844AE" w:rsidP="00FA008C">
            <w:pPr>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E844AE" w:rsidRPr="00FF77A7" w14:paraId="4CBAE508" w14:textId="77777777" w:rsidTr="00503F5C">
        <w:trPr>
          <w:cantSplit/>
          <w:trHeight w:val="638"/>
        </w:trPr>
        <w:tc>
          <w:tcPr>
            <w:tcW w:w="1890" w:type="dxa"/>
            <w:vMerge/>
          </w:tcPr>
          <w:p w14:paraId="7CAB7E2C" w14:textId="77777777" w:rsidR="00E844AE" w:rsidRPr="00E86D87" w:rsidRDefault="00E844AE" w:rsidP="00B20CE6">
            <w:pPr>
              <w:rPr>
                <w:rFonts w:ascii="Arial" w:hAnsi="Arial" w:cs="Arial"/>
                <w:sz w:val="22"/>
                <w:szCs w:val="22"/>
              </w:rPr>
            </w:pPr>
          </w:p>
        </w:tc>
        <w:tc>
          <w:tcPr>
            <w:tcW w:w="2677" w:type="dxa"/>
            <w:shd w:val="clear" w:color="auto" w:fill="FFFFFF"/>
          </w:tcPr>
          <w:p w14:paraId="5A146B5F" w14:textId="77777777" w:rsidR="00E844AE" w:rsidRPr="00E379B2" w:rsidRDefault="00E844AE" w:rsidP="00503F5C">
            <w:pPr>
              <w:rPr>
                <w:rFonts w:ascii="Arial" w:hAnsi="Arial" w:cs="Arial"/>
                <w:b/>
                <w:sz w:val="22"/>
                <w:szCs w:val="22"/>
              </w:rPr>
            </w:pPr>
            <w:r w:rsidRPr="00E9707A">
              <w:rPr>
                <w:rFonts w:ascii="Arial" w:hAnsi="Arial" w:cs="Arial"/>
                <w:sz w:val="22"/>
                <w:szCs w:val="22"/>
              </w:rPr>
              <w:t>OAR 836-052-</w:t>
            </w:r>
            <w:r>
              <w:rPr>
                <w:rFonts w:ascii="Arial" w:hAnsi="Arial" w:cs="Arial"/>
                <w:sz w:val="22"/>
                <w:szCs w:val="22"/>
              </w:rPr>
              <w:t>0</w:t>
            </w:r>
            <w:r w:rsidRPr="00E9707A">
              <w:rPr>
                <w:rFonts w:ascii="Arial" w:hAnsi="Arial" w:cs="Arial"/>
                <w:sz w:val="22"/>
                <w:szCs w:val="22"/>
              </w:rPr>
              <w:t>132(1)(c)</w:t>
            </w:r>
          </w:p>
        </w:tc>
        <w:tc>
          <w:tcPr>
            <w:tcW w:w="8483" w:type="dxa"/>
            <w:shd w:val="clear" w:color="auto" w:fill="FFFFFF"/>
          </w:tcPr>
          <w:p w14:paraId="5C68126C" w14:textId="77777777" w:rsidR="00E844AE" w:rsidRPr="00E628CC" w:rsidRDefault="00E844AE" w:rsidP="00B20CE6">
            <w:pPr>
              <w:tabs>
                <w:tab w:val="left" w:pos="450"/>
              </w:tabs>
              <w:rPr>
                <w:rFonts w:ascii="Arial" w:hAnsi="Arial" w:cs="Arial"/>
                <w:b/>
                <w:sz w:val="22"/>
                <w:szCs w:val="22"/>
              </w:rPr>
            </w:pPr>
            <w:r w:rsidRPr="00E9707A">
              <w:rPr>
                <w:rFonts w:ascii="Arial" w:hAnsi="Arial" w:cs="Arial"/>
                <w:bCs/>
                <w:sz w:val="22"/>
                <w:szCs w:val="22"/>
              </w:rPr>
              <w:t>This Medicare supplement policy</w:t>
            </w:r>
            <w:r w:rsidRPr="00E9707A">
              <w:rPr>
                <w:rFonts w:ascii="Arial" w:hAnsi="Arial" w:cs="Arial"/>
                <w:sz w:val="22"/>
                <w:szCs w:val="22"/>
              </w:rPr>
              <w:t xml:space="preserve"> </w:t>
            </w:r>
            <w:r w:rsidRPr="00E9707A">
              <w:rPr>
                <w:rFonts w:ascii="Arial" w:hAnsi="Arial" w:cs="Arial"/>
                <w:bCs/>
                <w:sz w:val="22"/>
                <w:szCs w:val="22"/>
              </w:rPr>
              <w:t>shall provide that benefits designed to cover cost sharing amounts under Medicare will be changed automatically to coincide with any changes in the applicable Medicare deductible, copayment, or coinsurance</w:t>
            </w:r>
            <w:r w:rsidRPr="00E9707A">
              <w:rPr>
                <w:rFonts w:ascii="Arial" w:hAnsi="Arial" w:cs="Arial"/>
                <w:sz w:val="22"/>
                <w:szCs w:val="22"/>
              </w:rPr>
              <w:t xml:space="preserve"> </w:t>
            </w:r>
            <w:r w:rsidRPr="00E9707A">
              <w:rPr>
                <w:rFonts w:ascii="Arial" w:hAnsi="Arial" w:cs="Arial"/>
                <w:bCs/>
                <w:sz w:val="22"/>
                <w:szCs w:val="22"/>
              </w:rPr>
              <w:t>amounts. Premiums may be modified to correspond with such changes.</w:t>
            </w:r>
          </w:p>
        </w:tc>
        <w:tc>
          <w:tcPr>
            <w:tcW w:w="1350" w:type="dxa"/>
            <w:shd w:val="clear" w:color="auto" w:fill="FFFFFF"/>
          </w:tcPr>
          <w:p w14:paraId="1F979D31" w14:textId="77777777" w:rsidR="00DD08D2" w:rsidRPr="00E86D87" w:rsidRDefault="00DD08D2" w:rsidP="00DD08D2">
            <w:pPr>
              <w:tabs>
                <w:tab w:val="left" w:pos="702"/>
              </w:tabs>
              <w:rPr>
                <w:rFonts w:ascii="Arial" w:hAnsi="Arial" w:cs="Arial"/>
                <w:sz w:val="22"/>
                <w:szCs w:val="22"/>
              </w:rPr>
            </w:pPr>
            <w:r w:rsidRPr="00E86D87">
              <w:rPr>
                <w:rFonts w:ascii="Arial" w:hAnsi="Arial" w:cs="Arial"/>
                <w:sz w:val="22"/>
                <w:szCs w:val="22"/>
              </w:rPr>
              <w:t>Yes</w:t>
            </w:r>
            <w:r w:rsidRPr="00E86D87">
              <w:rPr>
                <w:rFonts w:ascii="Arial" w:hAnsi="Arial" w:cs="Arial"/>
                <w:sz w:val="22"/>
                <w:szCs w:val="22"/>
              </w:rPr>
              <w:tab/>
              <w:t>N/A</w:t>
            </w:r>
          </w:p>
          <w:p w14:paraId="1676201E" w14:textId="77777777" w:rsidR="00E844AE" w:rsidRPr="00E86D87" w:rsidRDefault="00DD08D2" w:rsidP="00DD08D2">
            <w:pPr>
              <w:tabs>
                <w:tab w:val="left" w:pos="702"/>
              </w:tabs>
              <w:rPr>
                <w:rFonts w:ascii="Arial" w:hAnsi="Arial" w:cs="Arial"/>
                <w:sz w:val="22"/>
                <w:szCs w:val="22"/>
              </w:rPr>
            </w:pP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r w:rsidRPr="00E86D87">
              <w:rPr>
                <w:rFonts w:ascii="Arial" w:hAnsi="Arial" w:cs="Arial"/>
                <w:sz w:val="22"/>
                <w:szCs w:val="22"/>
              </w:rPr>
              <w:tab/>
            </w:r>
            <w:r w:rsidRPr="00E86D87">
              <w:rPr>
                <w:rFonts w:ascii="Arial" w:hAnsi="Arial" w:cs="Arial"/>
                <w:sz w:val="22"/>
                <w:szCs w:val="22"/>
              </w:rPr>
              <w:fldChar w:fldCharType="begin">
                <w:ffData>
                  <w:name w:val="Check64"/>
                  <w:enabled/>
                  <w:calcOnExit w:val="0"/>
                  <w:checkBox>
                    <w:sizeAuto/>
                    <w:default w:val="0"/>
                  </w:checkBox>
                </w:ffData>
              </w:fldChar>
            </w:r>
            <w:r w:rsidRPr="00E86D8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86D87">
              <w:rPr>
                <w:rFonts w:ascii="Arial" w:hAnsi="Arial" w:cs="Arial"/>
                <w:sz w:val="22"/>
                <w:szCs w:val="22"/>
              </w:rPr>
              <w:fldChar w:fldCharType="end"/>
            </w:r>
          </w:p>
        </w:tc>
      </w:tr>
      <w:tr w:rsidR="00E844AE" w:rsidRPr="00FF77A7" w14:paraId="26E00816" w14:textId="77777777" w:rsidTr="00503F5C">
        <w:trPr>
          <w:cantSplit/>
          <w:trHeight w:val="638"/>
        </w:trPr>
        <w:tc>
          <w:tcPr>
            <w:tcW w:w="1890" w:type="dxa"/>
            <w:vMerge/>
          </w:tcPr>
          <w:p w14:paraId="38F13E58" w14:textId="77777777" w:rsidR="00E844AE" w:rsidRPr="00E86D87" w:rsidRDefault="00E844AE" w:rsidP="00B20CE6">
            <w:pPr>
              <w:rPr>
                <w:rFonts w:ascii="Arial" w:hAnsi="Arial" w:cs="Arial"/>
                <w:sz w:val="22"/>
                <w:szCs w:val="22"/>
              </w:rPr>
            </w:pPr>
          </w:p>
        </w:tc>
        <w:tc>
          <w:tcPr>
            <w:tcW w:w="2677" w:type="dxa"/>
            <w:shd w:val="clear" w:color="auto" w:fill="FFFFFF"/>
          </w:tcPr>
          <w:p w14:paraId="19F19907" w14:textId="77777777" w:rsidR="00E844AE" w:rsidRPr="00E9707A" w:rsidRDefault="00E844AE" w:rsidP="00503F5C">
            <w:pPr>
              <w:rPr>
                <w:rFonts w:ascii="Arial" w:hAnsi="Arial" w:cs="Arial"/>
                <w:sz w:val="22"/>
                <w:szCs w:val="22"/>
              </w:rPr>
            </w:pPr>
            <w:r w:rsidRPr="00FF77A7">
              <w:rPr>
                <w:rFonts w:ascii="Arial" w:hAnsi="Arial" w:cs="Arial"/>
                <w:sz w:val="22"/>
                <w:szCs w:val="22"/>
              </w:rPr>
              <w:t>OAR 836-052-0132(3)</w:t>
            </w:r>
          </w:p>
        </w:tc>
        <w:tc>
          <w:tcPr>
            <w:tcW w:w="8483" w:type="dxa"/>
            <w:shd w:val="clear" w:color="auto" w:fill="FFFFFF"/>
          </w:tcPr>
          <w:p w14:paraId="648859F6" w14:textId="77777777" w:rsidR="00E844AE" w:rsidRPr="00FF77A7" w:rsidRDefault="00E844AE" w:rsidP="00503F5C">
            <w:pPr>
              <w:tabs>
                <w:tab w:val="left" w:pos="450"/>
              </w:tabs>
              <w:rPr>
                <w:rFonts w:ascii="Arial" w:hAnsi="Arial" w:cs="Arial"/>
                <w:sz w:val="22"/>
                <w:szCs w:val="22"/>
              </w:rPr>
            </w:pPr>
            <w:r>
              <w:rPr>
                <w:rFonts w:ascii="Arial" w:hAnsi="Arial" w:cs="Arial"/>
                <w:sz w:val="22"/>
                <w:szCs w:val="22"/>
              </w:rPr>
              <w:t>A</w:t>
            </w:r>
            <w:r w:rsidRPr="00FF77A7">
              <w:rPr>
                <w:rFonts w:ascii="Arial" w:hAnsi="Arial" w:cs="Arial"/>
                <w:sz w:val="22"/>
                <w:szCs w:val="22"/>
              </w:rPr>
              <w:t xml:space="preserve">dditional benefits in the Medicare Supplement </w:t>
            </w:r>
            <w:r>
              <w:rPr>
                <w:rFonts w:ascii="Arial" w:hAnsi="Arial" w:cs="Arial"/>
                <w:sz w:val="22"/>
                <w:szCs w:val="22"/>
              </w:rPr>
              <w:t>B</w:t>
            </w:r>
            <w:r w:rsidRPr="00FF77A7">
              <w:rPr>
                <w:rFonts w:ascii="Arial" w:hAnsi="Arial" w:cs="Arial"/>
                <w:sz w:val="22"/>
                <w:szCs w:val="22"/>
              </w:rPr>
              <w:t>enefit plans as provided by OAR 836-052-014</w:t>
            </w:r>
            <w:r>
              <w:rPr>
                <w:rFonts w:ascii="Arial" w:hAnsi="Arial" w:cs="Arial"/>
                <w:sz w:val="22"/>
                <w:szCs w:val="22"/>
              </w:rPr>
              <w:t>1. Please</w:t>
            </w:r>
            <w:r w:rsidRPr="00FF77A7">
              <w:rPr>
                <w:rFonts w:ascii="Arial" w:hAnsi="Arial" w:cs="Arial"/>
                <w:sz w:val="22"/>
                <w:szCs w:val="22"/>
              </w:rPr>
              <w:t xml:space="preserve"> </w:t>
            </w:r>
            <w:r>
              <w:rPr>
                <w:rFonts w:ascii="Arial" w:hAnsi="Arial" w:cs="Arial"/>
                <w:sz w:val="22"/>
                <w:szCs w:val="22"/>
              </w:rPr>
              <w:t xml:space="preserve">show where the following </w:t>
            </w:r>
            <w:r w:rsidRPr="00FF77A7">
              <w:rPr>
                <w:rFonts w:ascii="Arial" w:hAnsi="Arial" w:cs="Arial"/>
                <w:sz w:val="22"/>
                <w:szCs w:val="22"/>
              </w:rPr>
              <w:t>are located in this contract.</w:t>
            </w:r>
          </w:p>
          <w:p w14:paraId="5DF029F4" w14:textId="77777777" w:rsidR="00E844AE" w:rsidRPr="00503F5C" w:rsidRDefault="00E844AE" w:rsidP="00503F5C">
            <w:pPr>
              <w:pStyle w:val="ListParagraph"/>
              <w:numPr>
                <w:ilvl w:val="0"/>
                <w:numId w:val="24"/>
              </w:numPr>
              <w:spacing w:before="120"/>
              <w:ind w:left="346"/>
              <w:rPr>
                <w:rFonts w:ascii="Arial" w:hAnsi="Arial" w:cs="Arial"/>
                <w:sz w:val="22"/>
                <w:szCs w:val="22"/>
              </w:rPr>
            </w:pPr>
            <w:r w:rsidRPr="00503F5C">
              <w:rPr>
                <w:rFonts w:ascii="Arial" w:hAnsi="Arial" w:cs="Arial"/>
                <w:sz w:val="22"/>
                <w:szCs w:val="22"/>
              </w:rPr>
              <w:t xml:space="preserve">Medicare Part A deductible benefit, providing coverage for 100 percent of theMedicare Part A inpatient hospital deductible amount per benefit period. </w:t>
            </w:r>
          </w:p>
          <w:p w14:paraId="61864B95" w14:textId="77777777" w:rsidR="00E844AE" w:rsidRDefault="00E844AE" w:rsidP="00503F5C">
            <w:pPr>
              <w:pStyle w:val="ListParagraph"/>
              <w:spacing w:before="120"/>
              <w:ind w:left="346" w:hanging="360"/>
              <w:rPr>
                <w:rFonts w:ascii="Arial" w:hAnsi="Arial" w:cs="Arial"/>
                <w:sz w:val="22"/>
                <w:szCs w:val="22"/>
              </w:rPr>
            </w:pPr>
            <w:r>
              <w:rPr>
                <w:rFonts w:ascii="Arial" w:hAnsi="Arial" w:cs="Arial"/>
                <w:sz w:val="22"/>
                <w:szCs w:val="22"/>
              </w:rPr>
              <w:t>(b)</w:t>
            </w:r>
            <w:r>
              <w:rPr>
                <w:rFonts w:ascii="Arial" w:hAnsi="Arial" w:cs="Arial"/>
                <w:sz w:val="22"/>
                <w:szCs w:val="22"/>
              </w:rPr>
              <w:tab/>
            </w:r>
            <w:r w:rsidRPr="00FF77A7">
              <w:rPr>
                <w:rFonts w:ascii="Arial" w:hAnsi="Arial" w:cs="Arial"/>
                <w:sz w:val="22"/>
                <w:szCs w:val="22"/>
              </w:rPr>
              <w:t>Medicare Part A deductible benefit, providing coverage for 50 percent of the Medicare Part A inpatient hospital deducti</w:t>
            </w:r>
            <w:r>
              <w:rPr>
                <w:rFonts w:ascii="Arial" w:hAnsi="Arial" w:cs="Arial"/>
                <w:sz w:val="22"/>
                <w:szCs w:val="22"/>
              </w:rPr>
              <w:t xml:space="preserve">ble amount per benefit period. </w:t>
            </w:r>
          </w:p>
          <w:p w14:paraId="780E7A14" w14:textId="77777777" w:rsidR="00E844AE" w:rsidRPr="00E9707A" w:rsidRDefault="00E844AE" w:rsidP="00503F5C">
            <w:pPr>
              <w:tabs>
                <w:tab w:val="left" w:pos="315"/>
              </w:tabs>
              <w:ind w:left="346" w:hanging="374"/>
              <w:rPr>
                <w:rFonts w:ascii="Arial" w:hAnsi="Arial" w:cs="Arial"/>
                <w:bCs/>
                <w:sz w:val="22"/>
                <w:szCs w:val="22"/>
              </w:rPr>
            </w:pPr>
            <w:r>
              <w:rPr>
                <w:rFonts w:ascii="Arial" w:hAnsi="Arial" w:cs="Arial"/>
                <w:sz w:val="22"/>
                <w:szCs w:val="22"/>
              </w:rPr>
              <w:t>(c)</w:t>
            </w:r>
            <w:r>
              <w:rPr>
                <w:rFonts w:ascii="Arial" w:hAnsi="Arial" w:cs="Arial"/>
                <w:sz w:val="22"/>
                <w:szCs w:val="22"/>
              </w:rPr>
              <w:tab/>
            </w:r>
            <w:r w:rsidRPr="004653E0">
              <w:rPr>
                <w:rFonts w:ascii="Arial" w:hAnsi="Arial" w:cs="Arial"/>
                <w:sz w:val="22"/>
                <w:szCs w:val="22"/>
              </w:rPr>
              <w:t xml:space="preserve">Skilled Nursing Facility Care benefit, providing coverage for the actual billed charges up to the coinsurance amount from the 21st day through the 100th day in a Medicare benefit period for post-hospital skilled nursing facility care eligible under Medicare Part A. </w:t>
            </w:r>
          </w:p>
        </w:tc>
        <w:tc>
          <w:tcPr>
            <w:tcW w:w="1350" w:type="dxa"/>
            <w:shd w:val="clear" w:color="auto" w:fill="FFFFFF"/>
          </w:tcPr>
          <w:p w14:paraId="5E6E4122" w14:textId="77777777" w:rsidR="00E844AE" w:rsidRPr="00FF77A7" w:rsidRDefault="00E844AE" w:rsidP="00503F5C">
            <w:pPr>
              <w:tabs>
                <w:tab w:val="left" w:pos="702"/>
              </w:tabs>
              <w:rPr>
                <w:rFonts w:ascii="Arial" w:hAnsi="Arial" w:cs="Arial"/>
                <w:sz w:val="22"/>
                <w:szCs w:val="22"/>
              </w:rPr>
            </w:pPr>
          </w:p>
          <w:p w14:paraId="46C59689" w14:textId="77777777" w:rsidR="00E844AE" w:rsidRDefault="00E844AE" w:rsidP="00503F5C">
            <w:pPr>
              <w:tabs>
                <w:tab w:val="left" w:pos="702"/>
              </w:tabs>
              <w:rPr>
                <w:rFonts w:ascii="Arial" w:hAnsi="Arial" w:cs="Arial"/>
                <w:sz w:val="22"/>
                <w:szCs w:val="22"/>
              </w:rPr>
            </w:pPr>
          </w:p>
          <w:p w14:paraId="252CCFCD" w14:textId="77777777" w:rsidR="00E844AE" w:rsidRPr="00FF77A7" w:rsidRDefault="00E844AE" w:rsidP="00503F5C">
            <w:pPr>
              <w:tabs>
                <w:tab w:val="left" w:pos="702"/>
              </w:tabs>
              <w:rPr>
                <w:rFonts w:ascii="Arial" w:hAnsi="Arial" w:cs="Arial"/>
                <w:sz w:val="22"/>
                <w:szCs w:val="22"/>
              </w:rPr>
            </w:pPr>
          </w:p>
          <w:p w14:paraId="432CB0A2" w14:textId="77777777" w:rsidR="00E844AE" w:rsidRPr="00797AAE" w:rsidRDefault="00E844AE" w:rsidP="00503F5C">
            <w:pPr>
              <w:tabs>
                <w:tab w:val="left" w:pos="702"/>
              </w:tabs>
              <w:rPr>
                <w:rFonts w:ascii="Arial" w:hAnsi="Arial" w:cs="Arial"/>
                <w:sz w:val="22"/>
                <w:szCs w:val="22"/>
                <w:u w:val="single"/>
              </w:rPr>
            </w:pPr>
            <w:r w:rsidRPr="00797AAE">
              <w:rPr>
                <w:rFonts w:ascii="Arial" w:hAnsi="Arial" w:cs="Arial"/>
                <w:sz w:val="22"/>
                <w:szCs w:val="22"/>
                <w:u w:val="single"/>
              </w:rPr>
              <w:fldChar w:fldCharType="begin">
                <w:ffData>
                  <w:name w:val="Text5"/>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2481036E" w14:textId="77777777" w:rsidR="00E844AE" w:rsidRPr="00FF77A7" w:rsidRDefault="00E844AE" w:rsidP="00503F5C">
            <w:pPr>
              <w:tabs>
                <w:tab w:val="left" w:pos="702"/>
              </w:tabs>
              <w:rPr>
                <w:rFonts w:ascii="Arial" w:hAnsi="Arial" w:cs="Arial"/>
                <w:sz w:val="22"/>
                <w:szCs w:val="22"/>
              </w:rPr>
            </w:pPr>
          </w:p>
          <w:p w14:paraId="046D5EDE" w14:textId="77777777" w:rsidR="00E844AE" w:rsidRPr="00797AAE" w:rsidRDefault="00E844AE" w:rsidP="00503F5C">
            <w:pPr>
              <w:tabs>
                <w:tab w:val="left" w:pos="702"/>
              </w:tabs>
              <w:rPr>
                <w:rFonts w:ascii="Arial" w:hAnsi="Arial" w:cs="Arial"/>
                <w:sz w:val="22"/>
                <w:szCs w:val="22"/>
                <w:u w:val="single"/>
              </w:rPr>
            </w:pPr>
            <w:r w:rsidRPr="00797AAE">
              <w:rPr>
                <w:rFonts w:ascii="Arial" w:hAnsi="Arial" w:cs="Arial"/>
                <w:sz w:val="22"/>
                <w:szCs w:val="22"/>
                <w:u w:val="single"/>
              </w:rPr>
              <w:fldChar w:fldCharType="begin">
                <w:ffData>
                  <w:name w:val="Text6"/>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72DD1E32" w14:textId="77777777" w:rsidR="00E844AE" w:rsidRDefault="00E844AE" w:rsidP="00503F5C">
            <w:pPr>
              <w:tabs>
                <w:tab w:val="left" w:pos="702"/>
              </w:tabs>
              <w:rPr>
                <w:rFonts w:ascii="Arial" w:hAnsi="Arial" w:cs="Arial"/>
                <w:sz w:val="22"/>
                <w:szCs w:val="22"/>
              </w:rPr>
            </w:pPr>
          </w:p>
          <w:p w14:paraId="27DC632B" w14:textId="77777777" w:rsidR="00E844AE" w:rsidRPr="00797AAE" w:rsidRDefault="00E844AE" w:rsidP="00503F5C">
            <w:pPr>
              <w:tabs>
                <w:tab w:val="left" w:pos="702"/>
              </w:tabs>
              <w:rPr>
                <w:rFonts w:ascii="Arial" w:hAnsi="Arial" w:cs="Arial"/>
                <w:sz w:val="22"/>
                <w:szCs w:val="22"/>
                <w:u w:val="single"/>
              </w:rPr>
            </w:pPr>
            <w:r w:rsidRPr="00797AAE">
              <w:rPr>
                <w:rFonts w:ascii="Arial" w:hAnsi="Arial" w:cs="Arial"/>
                <w:sz w:val="22"/>
                <w:szCs w:val="22"/>
                <w:u w:val="single"/>
              </w:rPr>
              <w:fldChar w:fldCharType="begin">
                <w:ffData>
                  <w:name w:val="Text13"/>
                  <w:enabled/>
                  <w:calcOnExit w:val="0"/>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4CD53DF7" w14:textId="77777777" w:rsidR="00E844AE" w:rsidRDefault="00E844AE" w:rsidP="00503F5C">
            <w:pPr>
              <w:tabs>
                <w:tab w:val="left" w:pos="702"/>
              </w:tabs>
              <w:rPr>
                <w:rFonts w:ascii="Arial" w:hAnsi="Arial" w:cs="Arial"/>
                <w:sz w:val="22"/>
                <w:szCs w:val="22"/>
              </w:rPr>
            </w:pPr>
          </w:p>
          <w:p w14:paraId="2BB7024D" w14:textId="77777777" w:rsidR="00E844AE" w:rsidRPr="00E86D87" w:rsidRDefault="00E844AE" w:rsidP="00B20CE6">
            <w:pPr>
              <w:tabs>
                <w:tab w:val="left" w:pos="702"/>
              </w:tabs>
              <w:rPr>
                <w:rFonts w:ascii="Arial" w:hAnsi="Arial" w:cs="Arial"/>
                <w:sz w:val="22"/>
                <w:szCs w:val="22"/>
              </w:rPr>
            </w:pPr>
          </w:p>
        </w:tc>
      </w:tr>
    </w:tbl>
    <w:p w14:paraId="7BA2EBBC" w14:textId="77777777" w:rsidR="00503F5C" w:rsidRDefault="00503F5C">
      <w: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2520"/>
        <w:gridCol w:w="8663"/>
        <w:gridCol w:w="1350"/>
      </w:tblGrid>
      <w:tr w:rsidR="00E844AE" w:rsidRPr="00FF77A7" w14:paraId="62C994F7" w14:textId="77777777" w:rsidTr="00E844AE">
        <w:trPr>
          <w:cantSplit/>
          <w:trHeight w:val="431"/>
        </w:trPr>
        <w:tc>
          <w:tcPr>
            <w:tcW w:w="1867" w:type="dxa"/>
            <w:tcBorders>
              <w:bottom w:val="single" w:sz="4" w:space="0" w:color="auto"/>
            </w:tcBorders>
            <w:shd w:val="clear" w:color="auto" w:fill="00B0F0"/>
          </w:tcPr>
          <w:p w14:paraId="343A90E5" w14:textId="77777777" w:rsidR="00E844AE" w:rsidRPr="00FF77A7" w:rsidRDefault="00E844AE" w:rsidP="006E3560">
            <w:pPr>
              <w:rPr>
                <w:rFonts w:ascii="Arial" w:hAnsi="Arial" w:cs="Arial"/>
              </w:rPr>
            </w:pPr>
            <w:r w:rsidRPr="00FF77A7">
              <w:rPr>
                <w:rFonts w:ascii="Arial" w:hAnsi="Arial" w:cs="Arial"/>
              </w:rPr>
              <w:lastRenderedPageBreak/>
              <w:t>Review Requirements</w:t>
            </w:r>
          </w:p>
        </w:tc>
        <w:tc>
          <w:tcPr>
            <w:tcW w:w="2520" w:type="dxa"/>
            <w:shd w:val="clear" w:color="auto" w:fill="00B0F0"/>
          </w:tcPr>
          <w:p w14:paraId="45D575EF" w14:textId="77777777" w:rsidR="00E844AE" w:rsidRPr="00FF77A7" w:rsidRDefault="00E844AE" w:rsidP="006E3560">
            <w:pPr>
              <w:rPr>
                <w:rFonts w:ascii="Arial" w:hAnsi="Arial" w:cs="Arial"/>
              </w:rPr>
            </w:pPr>
            <w:r w:rsidRPr="00FF77A7">
              <w:rPr>
                <w:rFonts w:ascii="Arial" w:hAnsi="Arial" w:cs="Arial"/>
              </w:rPr>
              <w:t>Reference</w:t>
            </w:r>
          </w:p>
        </w:tc>
        <w:tc>
          <w:tcPr>
            <w:tcW w:w="8663" w:type="dxa"/>
            <w:shd w:val="clear" w:color="auto" w:fill="00B0F0"/>
          </w:tcPr>
          <w:p w14:paraId="291A3C60" w14:textId="77777777" w:rsidR="00E844AE" w:rsidRPr="00FF77A7" w:rsidRDefault="00E844AE" w:rsidP="006E3560">
            <w:pPr>
              <w:rPr>
                <w:rFonts w:ascii="Arial" w:hAnsi="Arial" w:cs="Arial"/>
              </w:rPr>
            </w:pPr>
            <w:r w:rsidRPr="00FF77A7">
              <w:rPr>
                <w:rFonts w:ascii="Arial" w:hAnsi="Arial" w:cs="Arial"/>
              </w:rPr>
              <w:t>Description of Review Standards Requirements</w:t>
            </w:r>
          </w:p>
        </w:tc>
        <w:tc>
          <w:tcPr>
            <w:tcW w:w="1350" w:type="dxa"/>
            <w:shd w:val="clear" w:color="auto" w:fill="00B0F0"/>
          </w:tcPr>
          <w:p w14:paraId="6E8AED96" w14:textId="77777777" w:rsidR="00E844AE" w:rsidRPr="00FF77A7" w:rsidRDefault="00E844AE" w:rsidP="006E3560">
            <w:pPr>
              <w:rPr>
                <w:rFonts w:ascii="Arial" w:hAnsi="Arial" w:cs="Arial"/>
                <w:sz w:val="20"/>
              </w:rPr>
            </w:pPr>
            <w:r w:rsidRPr="00FF77A7">
              <w:rPr>
                <w:rFonts w:ascii="Arial" w:hAnsi="Arial" w:cs="Arial"/>
                <w:sz w:val="16"/>
              </w:rPr>
              <w:t>Check answer or enter page and paragraph</w:t>
            </w:r>
          </w:p>
        </w:tc>
      </w:tr>
      <w:tr w:rsidR="000D6790" w:rsidRPr="00FF77A7" w14:paraId="1CB5C5D6" w14:textId="77777777" w:rsidTr="00E844AE">
        <w:trPr>
          <w:cantSplit/>
          <w:trHeight w:val="4652"/>
        </w:trPr>
        <w:tc>
          <w:tcPr>
            <w:tcW w:w="1867" w:type="dxa"/>
            <w:vMerge w:val="restart"/>
          </w:tcPr>
          <w:p w14:paraId="6A64C323" w14:textId="77777777" w:rsidR="000D6790" w:rsidRPr="00E86D87" w:rsidRDefault="000D6790" w:rsidP="00B20CE6">
            <w:pPr>
              <w:rPr>
                <w:rFonts w:ascii="Arial" w:hAnsi="Arial" w:cs="Arial"/>
                <w:sz w:val="22"/>
                <w:szCs w:val="22"/>
              </w:rPr>
            </w:pPr>
            <w:r>
              <w:rPr>
                <w:rFonts w:ascii="Arial" w:hAnsi="Arial" w:cs="Arial"/>
                <w:sz w:val="22"/>
                <w:szCs w:val="22"/>
              </w:rPr>
              <w:t>Benefit Reimbursement</w:t>
            </w:r>
          </w:p>
        </w:tc>
        <w:tc>
          <w:tcPr>
            <w:tcW w:w="2520" w:type="dxa"/>
            <w:shd w:val="clear" w:color="auto" w:fill="FFFFFF"/>
          </w:tcPr>
          <w:p w14:paraId="369EF5C6" w14:textId="77777777" w:rsidR="000D6790" w:rsidRPr="00E86D87" w:rsidRDefault="000D6790" w:rsidP="00B20CE6">
            <w:pPr>
              <w:rPr>
                <w:rFonts w:ascii="Arial" w:hAnsi="Arial" w:cs="Arial"/>
                <w:sz w:val="22"/>
                <w:szCs w:val="22"/>
              </w:rPr>
            </w:pPr>
            <w:r w:rsidRPr="00FF77A7">
              <w:rPr>
                <w:rFonts w:ascii="Arial" w:hAnsi="Arial" w:cs="Arial"/>
                <w:sz w:val="22"/>
                <w:szCs w:val="22"/>
              </w:rPr>
              <w:t>OAR 836-052-0132(3)</w:t>
            </w:r>
          </w:p>
        </w:tc>
        <w:tc>
          <w:tcPr>
            <w:tcW w:w="8663" w:type="dxa"/>
            <w:shd w:val="clear" w:color="auto" w:fill="FFFFFF"/>
          </w:tcPr>
          <w:p w14:paraId="0B478187" w14:textId="77777777" w:rsidR="000D6790" w:rsidRPr="00FF77A7" w:rsidRDefault="000D6790" w:rsidP="00B20CE6">
            <w:pPr>
              <w:tabs>
                <w:tab w:val="left" w:pos="450"/>
              </w:tabs>
              <w:rPr>
                <w:rFonts w:ascii="Arial" w:hAnsi="Arial" w:cs="Arial"/>
                <w:sz w:val="22"/>
                <w:szCs w:val="22"/>
              </w:rPr>
            </w:pPr>
            <w:r>
              <w:rPr>
                <w:rFonts w:ascii="Arial" w:hAnsi="Arial" w:cs="Arial"/>
                <w:sz w:val="22"/>
                <w:szCs w:val="22"/>
              </w:rPr>
              <w:t>A</w:t>
            </w:r>
            <w:r w:rsidRPr="00FF77A7">
              <w:rPr>
                <w:rFonts w:ascii="Arial" w:hAnsi="Arial" w:cs="Arial"/>
                <w:sz w:val="22"/>
                <w:szCs w:val="22"/>
              </w:rPr>
              <w:t xml:space="preserve">dditional benefits in the Medicare Supplement </w:t>
            </w:r>
            <w:r>
              <w:rPr>
                <w:rFonts w:ascii="Arial" w:hAnsi="Arial" w:cs="Arial"/>
                <w:sz w:val="22"/>
                <w:szCs w:val="22"/>
              </w:rPr>
              <w:t>B</w:t>
            </w:r>
            <w:r w:rsidRPr="00FF77A7">
              <w:rPr>
                <w:rFonts w:ascii="Arial" w:hAnsi="Arial" w:cs="Arial"/>
                <w:sz w:val="22"/>
                <w:szCs w:val="22"/>
              </w:rPr>
              <w:t>enefit plans as provided by OAR 836-052-014</w:t>
            </w:r>
            <w:r>
              <w:rPr>
                <w:rFonts w:ascii="Arial" w:hAnsi="Arial" w:cs="Arial"/>
                <w:sz w:val="22"/>
                <w:szCs w:val="22"/>
              </w:rPr>
              <w:t>1. Please</w:t>
            </w:r>
            <w:r w:rsidRPr="00FF77A7">
              <w:rPr>
                <w:rFonts w:ascii="Arial" w:hAnsi="Arial" w:cs="Arial"/>
                <w:sz w:val="22"/>
                <w:szCs w:val="22"/>
              </w:rPr>
              <w:t xml:space="preserve"> </w:t>
            </w:r>
            <w:r>
              <w:rPr>
                <w:rFonts w:ascii="Arial" w:hAnsi="Arial" w:cs="Arial"/>
                <w:sz w:val="22"/>
                <w:szCs w:val="22"/>
              </w:rPr>
              <w:t xml:space="preserve">show where the following </w:t>
            </w:r>
            <w:r w:rsidRPr="00FF77A7">
              <w:rPr>
                <w:rFonts w:ascii="Arial" w:hAnsi="Arial" w:cs="Arial"/>
                <w:sz w:val="22"/>
                <w:szCs w:val="22"/>
              </w:rPr>
              <w:t>are located in this contract.</w:t>
            </w:r>
          </w:p>
          <w:p w14:paraId="5140CE4A" w14:textId="77777777" w:rsidR="000D6790" w:rsidRPr="004653E0" w:rsidRDefault="000D6790" w:rsidP="00B20CE6">
            <w:pPr>
              <w:tabs>
                <w:tab w:val="left" w:pos="376"/>
              </w:tabs>
              <w:ind w:left="376" w:hanging="376"/>
              <w:rPr>
                <w:rFonts w:ascii="Arial" w:hAnsi="Arial" w:cs="Arial"/>
                <w:sz w:val="22"/>
                <w:szCs w:val="22"/>
              </w:rPr>
            </w:pPr>
            <w:r>
              <w:rPr>
                <w:rFonts w:ascii="Arial" w:hAnsi="Arial" w:cs="Arial"/>
                <w:sz w:val="22"/>
                <w:szCs w:val="22"/>
              </w:rPr>
              <w:t>(d)</w:t>
            </w:r>
            <w:r>
              <w:rPr>
                <w:rFonts w:ascii="Arial" w:hAnsi="Arial" w:cs="Arial"/>
                <w:sz w:val="22"/>
                <w:szCs w:val="22"/>
              </w:rPr>
              <w:tab/>
            </w:r>
            <w:r w:rsidRPr="004653E0">
              <w:rPr>
                <w:rFonts w:ascii="Arial" w:hAnsi="Arial" w:cs="Arial"/>
                <w:sz w:val="22"/>
                <w:szCs w:val="22"/>
              </w:rPr>
              <w:t xml:space="preserve">Medicare Part B Deductible benefit, providing coverage for 100 percent of the Medicare Part B deductible amount per calendar year regardless of hospital confinement. </w:t>
            </w:r>
          </w:p>
          <w:p w14:paraId="3E36DA34" w14:textId="77777777" w:rsidR="000D6790" w:rsidRDefault="000D6790" w:rsidP="00B20CE6">
            <w:pPr>
              <w:tabs>
                <w:tab w:val="left" w:pos="376"/>
              </w:tabs>
              <w:ind w:left="376" w:hanging="376"/>
              <w:rPr>
                <w:rFonts w:ascii="Arial" w:hAnsi="Arial" w:cs="Arial"/>
                <w:sz w:val="22"/>
                <w:szCs w:val="22"/>
              </w:rPr>
            </w:pPr>
            <w:r>
              <w:rPr>
                <w:rFonts w:ascii="Arial" w:hAnsi="Arial" w:cs="Arial"/>
                <w:sz w:val="22"/>
                <w:szCs w:val="22"/>
              </w:rPr>
              <w:t>(e)</w:t>
            </w:r>
            <w:r>
              <w:rPr>
                <w:rFonts w:ascii="Arial" w:hAnsi="Arial" w:cs="Arial"/>
                <w:sz w:val="22"/>
                <w:szCs w:val="22"/>
              </w:rPr>
              <w:tab/>
            </w:r>
            <w:r w:rsidRPr="004653E0">
              <w:rPr>
                <w:rFonts w:ascii="Arial" w:hAnsi="Arial" w:cs="Arial"/>
                <w:sz w:val="22"/>
                <w:szCs w:val="22"/>
              </w:rPr>
              <w:t xml:space="preserve">100 percent of the Medicare Part B Excess Charges benefit, providing coverage for 100 percent of the difference between the actual Medicare Part B charges as billed, not to exceed any charge limitation established by the Medicare program or state law, and the Medicare approved Part B charge. </w:t>
            </w:r>
          </w:p>
          <w:p w14:paraId="595DD741" w14:textId="77777777" w:rsidR="000D6790" w:rsidRPr="00E86D87" w:rsidRDefault="000D6790" w:rsidP="00E844AE">
            <w:pPr>
              <w:tabs>
                <w:tab w:val="left" w:pos="376"/>
              </w:tabs>
              <w:ind w:left="376" w:hanging="376"/>
              <w:rPr>
                <w:rFonts w:ascii="Arial" w:hAnsi="Arial" w:cs="Arial"/>
                <w:sz w:val="22"/>
                <w:szCs w:val="22"/>
              </w:rPr>
            </w:pPr>
            <w:r>
              <w:rPr>
                <w:rFonts w:ascii="Arial" w:hAnsi="Arial" w:cs="Arial"/>
                <w:sz w:val="22"/>
                <w:szCs w:val="22"/>
              </w:rPr>
              <w:t>(f)</w:t>
            </w:r>
            <w:r>
              <w:rPr>
                <w:rFonts w:ascii="Arial" w:hAnsi="Arial" w:cs="Arial"/>
                <w:sz w:val="22"/>
                <w:szCs w:val="22"/>
              </w:rPr>
              <w:tab/>
            </w:r>
            <w:r w:rsidRPr="00FF77A7">
              <w:rPr>
                <w:rFonts w:ascii="Arial" w:hAnsi="Arial" w:cs="Arial"/>
                <w:sz w:val="22"/>
                <w:szCs w:val="22"/>
              </w:rPr>
              <w:t>Medically necessary emergency care in a foreign country, providing coverage to the extent not covered by Medicare for 80 percent of the billed charges for Medicare-eligible expenses for medically necessary emergency hospital, physician, and medical care received in a foreign</w:t>
            </w:r>
            <w:r>
              <w:rPr>
                <w:rFonts w:ascii="Arial" w:hAnsi="Arial" w:cs="Arial"/>
                <w:sz w:val="22"/>
                <w:szCs w:val="22"/>
              </w:rPr>
              <w:t xml:space="preserve"> </w:t>
            </w:r>
            <w:r w:rsidRPr="00FF77A7">
              <w:rPr>
                <w:rFonts w:ascii="Arial" w:hAnsi="Arial" w:cs="Arial"/>
                <w:sz w:val="22"/>
                <w:szCs w:val="22"/>
              </w:rPr>
              <w:t>country, when the care would have been covered by Medicare if provided in the United States and when the care began during the first 60 consecutive days of each trip outside the United States, subject to a calendar year deductible of $250, and a lifetime maximum benefit of $50,000. For purposes of this benefit, “emergency care” means care needed immediately because of an injury or an illness of sudden and unexpected onset.</w:t>
            </w:r>
          </w:p>
        </w:tc>
        <w:tc>
          <w:tcPr>
            <w:tcW w:w="1350" w:type="dxa"/>
            <w:shd w:val="clear" w:color="auto" w:fill="FFFFFF"/>
          </w:tcPr>
          <w:p w14:paraId="0017B4B4" w14:textId="77777777" w:rsidR="000D6790" w:rsidRPr="00FF77A7" w:rsidRDefault="000D6790" w:rsidP="00E125A0">
            <w:pPr>
              <w:tabs>
                <w:tab w:val="left" w:pos="702"/>
              </w:tabs>
              <w:rPr>
                <w:rFonts w:ascii="Arial" w:hAnsi="Arial" w:cs="Arial"/>
                <w:sz w:val="22"/>
                <w:szCs w:val="22"/>
              </w:rPr>
            </w:pPr>
          </w:p>
          <w:p w14:paraId="287C19EF" w14:textId="77777777" w:rsidR="000D6790" w:rsidRPr="00FF77A7" w:rsidRDefault="000D6790" w:rsidP="00B20CE6">
            <w:pPr>
              <w:tabs>
                <w:tab w:val="left" w:pos="702"/>
              </w:tabs>
              <w:rPr>
                <w:rFonts w:ascii="Arial" w:hAnsi="Arial" w:cs="Arial"/>
                <w:sz w:val="22"/>
                <w:szCs w:val="22"/>
              </w:rPr>
            </w:pPr>
          </w:p>
          <w:p w14:paraId="3BFBB6AC" w14:textId="77777777" w:rsidR="000D6790" w:rsidRPr="00797AAE" w:rsidRDefault="000D6790" w:rsidP="00E125A0">
            <w:pPr>
              <w:tabs>
                <w:tab w:val="left" w:pos="702"/>
              </w:tabs>
              <w:rPr>
                <w:rFonts w:ascii="Arial" w:hAnsi="Arial" w:cs="Arial"/>
                <w:sz w:val="22"/>
                <w:szCs w:val="22"/>
                <w:u w:val="single"/>
              </w:rPr>
            </w:pPr>
            <w:r w:rsidRPr="00797AAE">
              <w:rPr>
                <w:rFonts w:ascii="Arial" w:hAnsi="Arial" w:cs="Arial"/>
                <w:sz w:val="22"/>
                <w:szCs w:val="22"/>
                <w:u w:val="single"/>
              </w:rPr>
              <w:fldChar w:fldCharType="begin">
                <w:ffData>
                  <w:name w:val="Text6"/>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429BCB96" w14:textId="77777777" w:rsidR="000D6790" w:rsidRPr="00FF77A7" w:rsidRDefault="000D6790" w:rsidP="00B20CE6">
            <w:pPr>
              <w:tabs>
                <w:tab w:val="left" w:pos="702"/>
              </w:tabs>
              <w:rPr>
                <w:rFonts w:ascii="Arial" w:hAnsi="Arial" w:cs="Arial"/>
                <w:sz w:val="22"/>
                <w:szCs w:val="22"/>
              </w:rPr>
            </w:pPr>
          </w:p>
          <w:p w14:paraId="6DDE10EE" w14:textId="77777777" w:rsidR="000D6790" w:rsidRPr="00FF77A7" w:rsidRDefault="000D6790" w:rsidP="00B20CE6">
            <w:pPr>
              <w:tabs>
                <w:tab w:val="left" w:pos="702"/>
              </w:tabs>
              <w:rPr>
                <w:rFonts w:ascii="Arial" w:hAnsi="Arial" w:cs="Arial"/>
                <w:sz w:val="22"/>
                <w:szCs w:val="22"/>
              </w:rPr>
            </w:pPr>
          </w:p>
          <w:bookmarkStart w:id="17" w:name="Text8"/>
          <w:p w14:paraId="7B3C79B0" w14:textId="68885544" w:rsidR="000D6790" w:rsidRPr="00797AAE" w:rsidRDefault="000D6790" w:rsidP="00B20CE6">
            <w:pPr>
              <w:tabs>
                <w:tab w:val="left" w:pos="702"/>
              </w:tabs>
              <w:rPr>
                <w:rFonts w:ascii="Arial" w:hAnsi="Arial" w:cs="Arial"/>
                <w:sz w:val="22"/>
                <w:szCs w:val="22"/>
                <w:u w:val="single"/>
              </w:rPr>
            </w:pPr>
            <w:r w:rsidRPr="00797AAE">
              <w:rPr>
                <w:rFonts w:ascii="Arial" w:hAnsi="Arial" w:cs="Arial"/>
                <w:sz w:val="22"/>
                <w:szCs w:val="22"/>
                <w:u w:val="single"/>
              </w:rPr>
              <w:fldChar w:fldCharType="begin">
                <w:ffData>
                  <w:name w:val="Text8"/>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bookmarkEnd w:id="17"/>
          </w:p>
          <w:p w14:paraId="5A153F42" w14:textId="77777777" w:rsidR="000D6790" w:rsidRPr="00FF77A7" w:rsidRDefault="000D6790" w:rsidP="00B20CE6">
            <w:pPr>
              <w:tabs>
                <w:tab w:val="left" w:pos="702"/>
              </w:tabs>
              <w:rPr>
                <w:rFonts w:ascii="Arial" w:hAnsi="Arial" w:cs="Arial"/>
                <w:sz w:val="22"/>
                <w:szCs w:val="22"/>
              </w:rPr>
            </w:pPr>
          </w:p>
          <w:p w14:paraId="7C28BD96" w14:textId="77777777" w:rsidR="000D6790" w:rsidRPr="00FF77A7" w:rsidRDefault="000D6790" w:rsidP="00B20CE6">
            <w:pPr>
              <w:tabs>
                <w:tab w:val="left" w:pos="702"/>
              </w:tabs>
              <w:rPr>
                <w:rFonts w:ascii="Arial" w:hAnsi="Arial" w:cs="Arial"/>
                <w:sz w:val="22"/>
                <w:szCs w:val="22"/>
              </w:rPr>
            </w:pPr>
          </w:p>
          <w:p w14:paraId="41FE11F0" w14:textId="77777777" w:rsidR="000D6790" w:rsidRDefault="000D6790" w:rsidP="00B20CE6">
            <w:pPr>
              <w:tabs>
                <w:tab w:val="left" w:pos="702"/>
              </w:tabs>
              <w:rPr>
                <w:rFonts w:ascii="Arial" w:hAnsi="Arial" w:cs="Arial"/>
                <w:sz w:val="22"/>
                <w:szCs w:val="22"/>
              </w:rPr>
            </w:pPr>
            <w:bookmarkStart w:id="18" w:name="Text9"/>
          </w:p>
          <w:p w14:paraId="4B02F423" w14:textId="72FB4F46" w:rsidR="000D6790" w:rsidRPr="00797AAE" w:rsidRDefault="000D6790" w:rsidP="00B20CE6">
            <w:pPr>
              <w:tabs>
                <w:tab w:val="left" w:pos="702"/>
              </w:tabs>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bookmarkEnd w:id="18"/>
          </w:p>
          <w:p w14:paraId="4B5CB549" w14:textId="77777777" w:rsidR="000D6790" w:rsidRDefault="000D6790" w:rsidP="00B20CE6">
            <w:pPr>
              <w:tabs>
                <w:tab w:val="left" w:pos="702"/>
              </w:tabs>
              <w:rPr>
                <w:rFonts w:ascii="Arial" w:hAnsi="Arial" w:cs="Arial"/>
                <w:sz w:val="22"/>
                <w:szCs w:val="22"/>
              </w:rPr>
            </w:pPr>
          </w:p>
          <w:p w14:paraId="3EA391CE" w14:textId="77777777" w:rsidR="000D6790" w:rsidRDefault="000D6790" w:rsidP="00B20CE6">
            <w:pPr>
              <w:tabs>
                <w:tab w:val="left" w:pos="702"/>
              </w:tabs>
              <w:rPr>
                <w:rFonts w:ascii="Arial" w:hAnsi="Arial" w:cs="Arial"/>
                <w:sz w:val="22"/>
                <w:szCs w:val="22"/>
              </w:rPr>
            </w:pPr>
          </w:p>
          <w:p w14:paraId="241D4EF9" w14:textId="77777777" w:rsidR="000D6790" w:rsidRDefault="000D6790" w:rsidP="00B20CE6">
            <w:pPr>
              <w:tabs>
                <w:tab w:val="left" w:pos="702"/>
              </w:tabs>
              <w:rPr>
                <w:rFonts w:ascii="Arial" w:hAnsi="Arial" w:cs="Arial"/>
                <w:sz w:val="22"/>
                <w:szCs w:val="22"/>
              </w:rPr>
            </w:pPr>
          </w:p>
          <w:p w14:paraId="136B76B5" w14:textId="77777777" w:rsidR="000D6790" w:rsidRPr="00E86D87" w:rsidRDefault="000D6790" w:rsidP="00B20CE6">
            <w:pPr>
              <w:tabs>
                <w:tab w:val="left" w:pos="702"/>
              </w:tabs>
              <w:rPr>
                <w:rFonts w:ascii="Arial" w:hAnsi="Arial" w:cs="Arial"/>
                <w:sz w:val="22"/>
                <w:szCs w:val="22"/>
              </w:rPr>
            </w:pPr>
          </w:p>
        </w:tc>
      </w:tr>
      <w:tr w:rsidR="000D6790" w:rsidRPr="00FF77A7" w14:paraId="6882B17B" w14:textId="77777777" w:rsidTr="00E844AE">
        <w:trPr>
          <w:cantSplit/>
          <w:trHeight w:val="638"/>
        </w:trPr>
        <w:tc>
          <w:tcPr>
            <w:tcW w:w="1867" w:type="dxa"/>
            <w:vMerge/>
          </w:tcPr>
          <w:p w14:paraId="0473728B" w14:textId="77777777" w:rsidR="000D6790" w:rsidRPr="004653E0" w:rsidRDefault="000D6790" w:rsidP="00B20CE6">
            <w:pPr>
              <w:rPr>
                <w:rFonts w:ascii="Arial" w:hAnsi="Arial" w:cs="Arial"/>
                <w:sz w:val="22"/>
                <w:szCs w:val="22"/>
              </w:rPr>
            </w:pPr>
          </w:p>
        </w:tc>
        <w:tc>
          <w:tcPr>
            <w:tcW w:w="2520" w:type="dxa"/>
            <w:shd w:val="clear" w:color="auto" w:fill="FFFFFF"/>
          </w:tcPr>
          <w:p w14:paraId="5BFE0321" w14:textId="77777777" w:rsidR="000D6790" w:rsidRDefault="000D6790" w:rsidP="00B20CE6">
            <w:pPr>
              <w:rPr>
                <w:rFonts w:ascii="Arial" w:hAnsi="Arial" w:cs="Arial"/>
                <w:sz w:val="22"/>
                <w:szCs w:val="22"/>
              </w:rPr>
            </w:pPr>
            <w:r w:rsidRPr="00FF77A7">
              <w:rPr>
                <w:rFonts w:ascii="Arial" w:hAnsi="Arial" w:cs="Arial"/>
                <w:sz w:val="22"/>
                <w:szCs w:val="22"/>
              </w:rPr>
              <w:t>Medicare Select</w:t>
            </w:r>
          </w:p>
          <w:p w14:paraId="3ACAF184" w14:textId="77777777" w:rsidR="000D6790" w:rsidRPr="00FF77A7" w:rsidRDefault="000D6790" w:rsidP="00B20CE6">
            <w:pPr>
              <w:rPr>
                <w:rFonts w:ascii="Arial" w:hAnsi="Arial" w:cs="Arial"/>
                <w:sz w:val="22"/>
                <w:szCs w:val="22"/>
              </w:rPr>
            </w:pPr>
            <w:r w:rsidRPr="00FF77A7">
              <w:rPr>
                <w:rFonts w:ascii="Arial" w:hAnsi="Arial" w:cs="Arial"/>
                <w:sz w:val="22"/>
                <w:szCs w:val="22"/>
              </w:rPr>
              <w:t>OAR 836-052-0139(8)(a) and (b)</w:t>
            </w:r>
          </w:p>
        </w:tc>
        <w:tc>
          <w:tcPr>
            <w:tcW w:w="8663" w:type="dxa"/>
            <w:shd w:val="clear" w:color="auto" w:fill="FFFFFF"/>
          </w:tcPr>
          <w:p w14:paraId="16A01758" w14:textId="77777777" w:rsidR="000D6790" w:rsidRPr="00FF77A7" w:rsidRDefault="000D6790" w:rsidP="007D483D">
            <w:pPr>
              <w:tabs>
                <w:tab w:val="left" w:pos="450"/>
              </w:tabs>
              <w:rPr>
                <w:rFonts w:ascii="Arial" w:hAnsi="Arial" w:cs="Arial"/>
                <w:sz w:val="22"/>
                <w:szCs w:val="22"/>
              </w:rPr>
            </w:pPr>
            <w:r w:rsidRPr="00FF77A7">
              <w:rPr>
                <w:rFonts w:ascii="Arial" w:hAnsi="Arial" w:cs="Arial"/>
                <w:sz w:val="22"/>
                <w:szCs w:val="22"/>
              </w:rPr>
              <w:t>This policy or certificate includes a provision that pays for covered services provided by non-network providers if the services are for symptoms requiring emergency care or when immediate care is required. In addition to services provided by a non-network provider when it is not reasonable to obtain services through a network provider.</w:t>
            </w:r>
          </w:p>
        </w:tc>
        <w:tc>
          <w:tcPr>
            <w:tcW w:w="1350" w:type="dxa"/>
            <w:shd w:val="clear" w:color="auto" w:fill="FFFFFF"/>
          </w:tcPr>
          <w:p w14:paraId="16AC3BE6" w14:textId="77777777" w:rsidR="000D6790" w:rsidRPr="00797AAE" w:rsidRDefault="000D6790" w:rsidP="00B20CE6">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0D6790" w:rsidRPr="00FF77A7" w14:paraId="66DA23C6" w14:textId="77777777" w:rsidTr="00E844AE">
        <w:trPr>
          <w:cantSplit/>
          <w:trHeight w:val="638"/>
        </w:trPr>
        <w:tc>
          <w:tcPr>
            <w:tcW w:w="1867" w:type="dxa"/>
            <w:vMerge/>
          </w:tcPr>
          <w:p w14:paraId="78DFAE19" w14:textId="77777777" w:rsidR="000D6790" w:rsidRPr="004653E0" w:rsidRDefault="000D6790" w:rsidP="00B20CE6">
            <w:pPr>
              <w:rPr>
                <w:rFonts w:ascii="Arial" w:hAnsi="Arial" w:cs="Arial"/>
                <w:sz w:val="22"/>
                <w:szCs w:val="22"/>
              </w:rPr>
            </w:pPr>
          </w:p>
        </w:tc>
        <w:tc>
          <w:tcPr>
            <w:tcW w:w="2520" w:type="dxa"/>
            <w:shd w:val="clear" w:color="auto" w:fill="FFFFFF"/>
          </w:tcPr>
          <w:p w14:paraId="3826DCEF" w14:textId="77777777" w:rsidR="000D6790" w:rsidRDefault="000D6790" w:rsidP="00B20CE6">
            <w:pPr>
              <w:rPr>
                <w:rFonts w:ascii="Arial" w:hAnsi="Arial" w:cs="Arial"/>
                <w:sz w:val="22"/>
                <w:szCs w:val="22"/>
              </w:rPr>
            </w:pPr>
            <w:r w:rsidRPr="00FF77A7">
              <w:rPr>
                <w:rFonts w:ascii="Arial" w:hAnsi="Arial" w:cs="Arial"/>
                <w:sz w:val="22"/>
                <w:szCs w:val="22"/>
              </w:rPr>
              <w:t>Medicare Select</w:t>
            </w:r>
          </w:p>
          <w:p w14:paraId="45F68D5F" w14:textId="77777777" w:rsidR="000D6790" w:rsidRPr="00FF77A7" w:rsidRDefault="000D6790" w:rsidP="00B20CE6">
            <w:pPr>
              <w:rPr>
                <w:rFonts w:ascii="Arial" w:hAnsi="Arial" w:cs="Arial"/>
                <w:sz w:val="22"/>
                <w:szCs w:val="22"/>
              </w:rPr>
            </w:pPr>
            <w:r w:rsidRPr="00FF77A7">
              <w:rPr>
                <w:rFonts w:ascii="Arial" w:hAnsi="Arial" w:cs="Arial"/>
                <w:sz w:val="22"/>
                <w:szCs w:val="22"/>
              </w:rPr>
              <w:t>OAR 836-052-0139(9)</w:t>
            </w:r>
          </w:p>
        </w:tc>
        <w:tc>
          <w:tcPr>
            <w:tcW w:w="8663" w:type="dxa"/>
            <w:shd w:val="clear" w:color="auto" w:fill="FFFFFF"/>
          </w:tcPr>
          <w:p w14:paraId="1E9A5978" w14:textId="77777777" w:rsidR="000D6790" w:rsidRPr="00FF77A7" w:rsidRDefault="000D6790" w:rsidP="007D483D">
            <w:pPr>
              <w:tabs>
                <w:tab w:val="left" w:pos="450"/>
              </w:tabs>
              <w:rPr>
                <w:rFonts w:ascii="Arial" w:hAnsi="Arial" w:cs="Arial"/>
                <w:sz w:val="22"/>
                <w:szCs w:val="22"/>
              </w:rPr>
            </w:pPr>
            <w:r w:rsidRPr="00FF77A7">
              <w:rPr>
                <w:rFonts w:ascii="Arial" w:hAnsi="Arial" w:cs="Arial"/>
                <w:sz w:val="22"/>
                <w:szCs w:val="22"/>
              </w:rPr>
              <w:t>This policy or certificate includes provisions that pay for full coverage of covered services that are not available through network providers.</w:t>
            </w:r>
          </w:p>
        </w:tc>
        <w:tc>
          <w:tcPr>
            <w:tcW w:w="1350" w:type="dxa"/>
            <w:shd w:val="clear" w:color="auto" w:fill="FFFFFF"/>
          </w:tcPr>
          <w:p w14:paraId="22670FE9" w14:textId="77777777" w:rsidR="000D6790" w:rsidRPr="00797AAE" w:rsidRDefault="000D6790" w:rsidP="00B20CE6">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0D6790" w:rsidRPr="00FF77A7" w14:paraId="3551CABC" w14:textId="77777777" w:rsidTr="00E844AE">
        <w:trPr>
          <w:cantSplit/>
          <w:trHeight w:val="638"/>
        </w:trPr>
        <w:tc>
          <w:tcPr>
            <w:tcW w:w="1867" w:type="dxa"/>
            <w:vMerge/>
          </w:tcPr>
          <w:p w14:paraId="599B63BB" w14:textId="77777777" w:rsidR="000D6790" w:rsidRPr="004653E0" w:rsidRDefault="000D6790" w:rsidP="00B20CE6">
            <w:pPr>
              <w:rPr>
                <w:rFonts w:ascii="Arial" w:hAnsi="Arial" w:cs="Arial"/>
                <w:sz w:val="22"/>
                <w:szCs w:val="22"/>
              </w:rPr>
            </w:pPr>
          </w:p>
        </w:tc>
        <w:tc>
          <w:tcPr>
            <w:tcW w:w="2520" w:type="dxa"/>
            <w:shd w:val="clear" w:color="auto" w:fill="FFFFFF"/>
          </w:tcPr>
          <w:p w14:paraId="394DDFFD" w14:textId="77777777" w:rsidR="000D6790" w:rsidRDefault="000D6790" w:rsidP="00B20CE6">
            <w:pPr>
              <w:rPr>
                <w:rFonts w:ascii="Arial" w:hAnsi="Arial" w:cs="Arial"/>
                <w:sz w:val="22"/>
                <w:szCs w:val="22"/>
              </w:rPr>
            </w:pPr>
            <w:r w:rsidRPr="00FF77A7">
              <w:rPr>
                <w:rFonts w:ascii="Arial" w:hAnsi="Arial" w:cs="Arial"/>
                <w:sz w:val="22"/>
                <w:szCs w:val="22"/>
              </w:rPr>
              <w:t xml:space="preserve">Medicare Select </w:t>
            </w:r>
          </w:p>
          <w:p w14:paraId="7B96CBB1" w14:textId="77777777" w:rsidR="000D6790" w:rsidRPr="00FF77A7" w:rsidRDefault="000D6790" w:rsidP="00B20CE6">
            <w:pPr>
              <w:rPr>
                <w:rFonts w:ascii="Arial" w:hAnsi="Arial" w:cs="Arial"/>
                <w:sz w:val="22"/>
                <w:szCs w:val="22"/>
              </w:rPr>
            </w:pPr>
            <w:r w:rsidRPr="00FF77A7">
              <w:rPr>
                <w:rFonts w:ascii="Arial" w:hAnsi="Arial" w:cs="Arial"/>
                <w:sz w:val="22"/>
                <w:szCs w:val="22"/>
              </w:rPr>
              <w:t>OAR 836-052-0139(10)(c)</w:t>
            </w:r>
          </w:p>
        </w:tc>
        <w:tc>
          <w:tcPr>
            <w:tcW w:w="8663" w:type="dxa"/>
            <w:shd w:val="clear" w:color="auto" w:fill="FFFFFF"/>
          </w:tcPr>
          <w:p w14:paraId="63113CE2" w14:textId="77777777" w:rsidR="000D6790" w:rsidRPr="00FF77A7" w:rsidRDefault="000D6790" w:rsidP="007D483D">
            <w:pPr>
              <w:tabs>
                <w:tab w:val="left" w:pos="450"/>
              </w:tabs>
              <w:rPr>
                <w:rFonts w:ascii="Arial" w:hAnsi="Arial" w:cs="Arial"/>
                <w:sz w:val="22"/>
                <w:szCs w:val="22"/>
              </w:rPr>
            </w:pPr>
            <w:r w:rsidRPr="00FF77A7">
              <w:rPr>
                <w:rFonts w:ascii="Arial" w:hAnsi="Arial" w:cs="Arial"/>
                <w:sz w:val="22"/>
                <w:szCs w:val="22"/>
              </w:rPr>
              <w:t>This policy or certificate includes a description of the restricted network provisions, including payments for coinsurance and deductibles when providers other than network providers are utilized. Except to the extent specified in the policy or certificate, expenses incurred when using out-of-network providers do not count toward the out-of-pocket annual limit contained in plans K and L.</w:t>
            </w:r>
          </w:p>
        </w:tc>
        <w:tc>
          <w:tcPr>
            <w:tcW w:w="1350" w:type="dxa"/>
            <w:shd w:val="clear" w:color="auto" w:fill="FFFFFF"/>
          </w:tcPr>
          <w:p w14:paraId="2759A669" w14:textId="77777777" w:rsidR="000D6790" w:rsidRPr="00797AAE" w:rsidRDefault="000D6790" w:rsidP="00B20CE6">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0D6790" w:rsidRPr="00FF77A7" w14:paraId="291C901A" w14:textId="77777777" w:rsidTr="00E844AE">
        <w:trPr>
          <w:cantSplit/>
          <w:trHeight w:val="638"/>
        </w:trPr>
        <w:tc>
          <w:tcPr>
            <w:tcW w:w="1867" w:type="dxa"/>
            <w:vMerge/>
          </w:tcPr>
          <w:p w14:paraId="1DDB57CE" w14:textId="77777777" w:rsidR="000D6790" w:rsidRPr="004653E0" w:rsidRDefault="000D6790" w:rsidP="00B20CE6">
            <w:pPr>
              <w:rPr>
                <w:rFonts w:ascii="Arial" w:hAnsi="Arial" w:cs="Arial"/>
                <w:sz w:val="22"/>
                <w:szCs w:val="22"/>
              </w:rPr>
            </w:pPr>
          </w:p>
        </w:tc>
        <w:tc>
          <w:tcPr>
            <w:tcW w:w="2520" w:type="dxa"/>
            <w:shd w:val="clear" w:color="auto" w:fill="FFFFFF"/>
          </w:tcPr>
          <w:p w14:paraId="02C43495" w14:textId="77777777" w:rsidR="000D6790" w:rsidRPr="00FF77A7" w:rsidRDefault="000D6790" w:rsidP="000D6790">
            <w:pPr>
              <w:tabs>
                <w:tab w:val="left" w:pos="450"/>
              </w:tabs>
              <w:rPr>
                <w:rFonts w:ascii="Arial" w:hAnsi="Arial" w:cs="Arial"/>
                <w:sz w:val="22"/>
                <w:szCs w:val="22"/>
              </w:rPr>
            </w:pPr>
            <w:r w:rsidRPr="0060235F">
              <w:rPr>
                <w:rFonts w:ascii="Arial" w:hAnsi="Arial" w:cs="Arial"/>
                <w:sz w:val="22"/>
                <w:szCs w:val="22"/>
              </w:rPr>
              <w:t xml:space="preserve">Standardized Medicare Supplement Benefit Plan Policies or Certificates Issued for Delivery to Individuals Newly Eligible for Medicare on or after January 1, 2020. </w:t>
            </w:r>
          </w:p>
        </w:tc>
        <w:tc>
          <w:tcPr>
            <w:tcW w:w="8663" w:type="dxa"/>
            <w:shd w:val="clear" w:color="auto" w:fill="FFFFFF"/>
          </w:tcPr>
          <w:p w14:paraId="3C21FB31" w14:textId="77777777" w:rsidR="000D6790" w:rsidRPr="0060235F" w:rsidRDefault="000D6790" w:rsidP="000D6790">
            <w:pPr>
              <w:tabs>
                <w:tab w:val="left" w:pos="450"/>
              </w:tabs>
              <w:rPr>
                <w:rFonts w:ascii="Arial" w:hAnsi="Arial" w:cs="Arial"/>
                <w:sz w:val="22"/>
                <w:szCs w:val="22"/>
              </w:rPr>
            </w:pPr>
            <w:r>
              <w:rPr>
                <w:rFonts w:ascii="Arial" w:hAnsi="Arial" w:cs="Arial"/>
                <w:sz w:val="22"/>
                <w:szCs w:val="22"/>
              </w:rPr>
              <w:t>For 2020 plans, a</w:t>
            </w:r>
            <w:r w:rsidRPr="0060235F">
              <w:rPr>
                <w:rFonts w:ascii="Arial" w:hAnsi="Arial" w:cs="Arial"/>
                <w:sz w:val="22"/>
                <w:szCs w:val="22"/>
              </w:rPr>
              <w:t>ll standards and requirements of OAR 836-052-</w:t>
            </w:r>
            <w:r w:rsidRPr="006B48FE">
              <w:rPr>
                <w:rFonts w:ascii="Arial" w:hAnsi="Arial" w:cs="Arial"/>
                <w:sz w:val="22"/>
                <w:szCs w:val="22"/>
              </w:rPr>
              <w:t>014</w:t>
            </w:r>
            <w:r>
              <w:rPr>
                <w:rFonts w:ascii="Arial" w:hAnsi="Arial" w:cs="Arial"/>
                <w:sz w:val="22"/>
                <w:szCs w:val="22"/>
              </w:rPr>
              <w:t>1</w:t>
            </w:r>
            <w:r w:rsidRPr="006B48FE">
              <w:rPr>
                <w:rFonts w:ascii="Arial" w:hAnsi="Arial" w:cs="Arial"/>
                <w:sz w:val="22"/>
                <w:szCs w:val="22"/>
              </w:rPr>
              <w:t xml:space="preserve">(1) </w:t>
            </w:r>
            <w:r w:rsidRPr="0060235F">
              <w:rPr>
                <w:rFonts w:ascii="Arial" w:hAnsi="Arial" w:cs="Arial"/>
                <w:sz w:val="22"/>
                <w:szCs w:val="22"/>
              </w:rPr>
              <w:t>shall apply with the following exceptions:</w:t>
            </w:r>
            <w:r>
              <w:rPr>
                <w:rFonts w:ascii="Arial" w:hAnsi="Arial" w:cs="Arial"/>
                <w:sz w:val="22"/>
                <w:szCs w:val="22"/>
              </w:rPr>
              <w:t xml:space="preserve"> </w:t>
            </w:r>
          </w:p>
          <w:p w14:paraId="7EAE5014" w14:textId="77777777" w:rsidR="000D6790" w:rsidRPr="000D6790" w:rsidRDefault="000D6790" w:rsidP="000D6790">
            <w:pPr>
              <w:pStyle w:val="ListParagraph"/>
              <w:numPr>
                <w:ilvl w:val="0"/>
                <w:numId w:val="27"/>
              </w:numPr>
              <w:tabs>
                <w:tab w:val="left" w:pos="450"/>
              </w:tabs>
              <w:ind w:left="436"/>
              <w:rPr>
                <w:rFonts w:ascii="Arial" w:hAnsi="Arial" w:cs="Arial"/>
                <w:sz w:val="22"/>
                <w:szCs w:val="22"/>
              </w:rPr>
            </w:pPr>
            <w:r w:rsidRPr="000D6790">
              <w:rPr>
                <w:rFonts w:ascii="Arial" w:hAnsi="Arial" w:cs="Arial"/>
                <w:sz w:val="22"/>
                <w:szCs w:val="22"/>
              </w:rPr>
              <w:t>Standardized Medicare supplement benefit Plan C is redesignated as Plan D and shall provide the benefits contained in OAR 836-052-0141(5)(c) but shall not provide coverage for one hundred percent (100%) or any portion of the Medicare Part B deductible.</w:t>
            </w:r>
          </w:p>
        </w:tc>
        <w:tc>
          <w:tcPr>
            <w:tcW w:w="1350" w:type="dxa"/>
            <w:shd w:val="clear" w:color="auto" w:fill="FFFFFF"/>
          </w:tcPr>
          <w:p w14:paraId="004318D7" w14:textId="5253F7CA" w:rsidR="000D6790" w:rsidRPr="00797AAE" w:rsidRDefault="000D6790" w:rsidP="00B20CE6">
            <w:pPr>
              <w:rPr>
                <w:rFonts w:ascii="Arial" w:hAnsi="Arial" w:cs="Arial"/>
                <w:sz w:val="22"/>
                <w:szCs w:val="22"/>
                <w:u w:val="single"/>
              </w:rPr>
            </w:pPr>
            <w:r w:rsidRPr="00797AAE">
              <w:rPr>
                <w:rFonts w:ascii="Arial" w:hAnsi="Arial" w:cs="Arial"/>
                <w:sz w:val="22"/>
                <w:szCs w:val="22"/>
                <w:u w:val="single"/>
              </w:rPr>
              <w:fldChar w:fldCharType="begin">
                <w:ffData>
                  <w:name w:val="Text14"/>
                  <w:enabled/>
                  <w:calcOnExit w:val="0"/>
                  <w:textInput/>
                </w:ffData>
              </w:fldChar>
            </w:r>
            <w:bookmarkStart w:id="19" w:name="Text14"/>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bookmarkEnd w:id="19"/>
          </w:p>
        </w:tc>
      </w:tr>
    </w:tbl>
    <w:p w14:paraId="47D0FE6D" w14:textId="77777777" w:rsidR="000D6790" w:rsidRDefault="000D6790">
      <w:r>
        <w:lastRenderedPageBreak/>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2520"/>
        <w:gridCol w:w="8663"/>
        <w:gridCol w:w="1350"/>
      </w:tblGrid>
      <w:tr w:rsidR="00DD08D2" w:rsidRPr="00FF77A7" w14:paraId="2482505B" w14:textId="77777777" w:rsidTr="00DD08D2">
        <w:trPr>
          <w:cantSplit/>
          <w:trHeight w:val="638"/>
        </w:trPr>
        <w:tc>
          <w:tcPr>
            <w:tcW w:w="1867" w:type="dxa"/>
            <w:tcBorders>
              <w:top w:val="single" w:sz="4" w:space="0" w:color="auto"/>
              <w:left w:val="single" w:sz="4" w:space="0" w:color="auto"/>
              <w:bottom w:val="single" w:sz="4" w:space="0" w:color="auto"/>
              <w:right w:val="single" w:sz="4" w:space="0" w:color="auto"/>
            </w:tcBorders>
            <w:shd w:val="clear" w:color="auto" w:fill="00B0F0"/>
          </w:tcPr>
          <w:p w14:paraId="37BD80AD" w14:textId="77777777" w:rsidR="00DD08D2" w:rsidRPr="00DD08D2" w:rsidRDefault="00DD08D2" w:rsidP="006E3560">
            <w:pPr>
              <w:rPr>
                <w:rFonts w:ascii="Arial" w:hAnsi="Arial" w:cs="Arial"/>
                <w:sz w:val="22"/>
                <w:szCs w:val="22"/>
              </w:rPr>
            </w:pPr>
            <w:r w:rsidRPr="00DD08D2">
              <w:rPr>
                <w:rFonts w:ascii="Arial" w:hAnsi="Arial" w:cs="Arial"/>
                <w:sz w:val="22"/>
                <w:szCs w:val="22"/>
              </w:rPr>
              <w:lastRenderedPageBreak/>
              <w:t>Review Requirements</w:t>
            </w:r>
          </w:p>
        </w:tc>
        <w:tc>
          <w:tcPr>
            <w:tcW w:w="2520" w:type="dxa"/>
            <w:tcBorders>
              <w:top w:val="single" w:sz="4" w:space="0" w:color="auto"/>
              <w:left w:val="single" w:sz="4" w:space="0" w:color="auto"/>
              <w:bottom w:val="single" w:sz="4" w:space="0" w:color="auto"/>
              <w:right w:val="single" w:sz="4" w:space="0" w:color="auto"/>
            </w:tcBorders>
            <w:shd w:val="clear" w:color="auto" w:fill="00B0F0"/>
          </w:tcPr>
          <w:p w14:paraId="7BFE47F5" w14:textId="77777777" w:rsidR="00DD08D2" w:rsidRPr="00DD08D2" w:rsidRDefault="00DD08D2" w:rsidP="00DD08D2">
            <w:pPr>
              <w:tabs>
                <w:tab w:val="left" w:pos="450"/>
              </w:tabs>
              <w:rPr>
                <w:rFonts w:ascii="Arial" w:hAnsi="Arial" w:cs="Arial"/>
                <w:sz w:val="22"/>
                <w:szCs w:val="22"/>
              </w:rPr>
            </w:pPr>
            <w:r w:rsidRPr="00DD08D2">
              <w:rPr>
                <w:rFonts w:ascii="Arial" w:hAnsi="Arial" w:cs="Arial"/>
                <w:sz w:val="22"/>
                <w:szCs w:val="22"/>
              </w:rPr>
              <w:t>Reference</w:t>
            </w:r>
          </w:p>
        </w:tc>
        <w:tc>
          <w:tcPr>
            <w:tcW w:w="8663" w:type="dxa"/>
            <w:tcBorders>
              <w:top w:val="single" w:sz="4" w:space="0" w:color="auto"/>
              <w:left w:val="single" w:sz="4" w:space="0" w:color="auto"/>
              <w:bottom w:val="single" w:sz="4" w:space="0" w:color="auto"/>
              <w:right w:val="single" w:sz="4" w:space="0" w:color="auto"/>
            </w:tcBorders>
            <w:shd w:val="clear" w:color="auto" w:fill="00B0F0"/>
          </w:tcPr>
          <w:p w14:paraId="651B7D69" w14:textId="77777777" w:rsidR="00DD08D2" w:rsidRPr="00DD08D2" w:rsidRDefault="00DD08D2" w:rsidP="00DD08D2">
            <w:pPr>
              <w:tabs>
                <w:tab w:val="left" w:pos="450"/>
              </w:tabs>
              <w:rPr>
                <w:rFonts w:ascii="Arial" w:hAnsi="Arial" w:cs="Arial"/>
                <w:sz w:val="22"/>
                <w:szCs w:val="22"/>
              </w:rPr>
            </w:pPr>
            <w:r w:rsidRPr="00DD08D2">
              <w:rPr>
                <w:rFonts w:ascii="Arial" w:hAnsi="Arial" w:cs="Arial"/>
                <w:sz w:val="22"/>
                <w:szCs w:val="22"/>
              </w:rPr>
              <w:t>Description of Review Standards Requirements</w:t>
            </w:r>
          </w:p>
        </w:tc>
        <w:tc>
          <w:tcPr>
            <w:tcW w:w="1350" w:type="dxa"/>
            <w:tcBorders>
              <w:top w:val="single" w:sz="4" w:space="0" w:color="auto"/>
              <w:left w:val="single" w:sz="4" w:space="0" w:color="auto"/>
              <w:bottom w:val="single" w:sz="4" w:space="0" w:color="auto"/>
              <w:right w:val="single" w:sz="4" w:space="0" w:color="auto"/>
            </w:tcBorders>
            <w:shd w:val="clear" w:color="auto" w:fill="00B0F0"/>
          </w:tcPr>
          <w:p w14:paraId="6AA70546" w14:textId="77777777" w:rsidR="00DD08D2" w:rsidRPr="00DD08D2" w:rsidRDefault="00DD08D2" w:rsidP="006E3560">
            <w:pPr>
              <w:rPr>
                <w:rFonts w:ascii="Arial" w:hAnsi="Arial" w:cs="Arial"/>
                <w:sz w:val="18"/>
                <w:szCs w:val="18"/>
              </w:rPr>
            </w:pPr>
            <w:r w:rsidRPr="00DD08D2">
              <w:rPr>
                <w:rFonts w:ascii="Arial" w:hAnsi="Arial" w:cs="Arial"/>
                <w:sz w:val="18"/>
                <w:szCs w:val="18"/>
              </w:rPr>
              <w:t>Enter page and paragraph</w:t>
            </w:r>
          </w:p>
        </w:tc>
      </w:tr>
      <w:tr w:rsidR="00B20CE6" w:rsidRPr="00FF77A7" w14:paraId="7B3E2809" w14:textId="77777777" w:rsidTr="00E844AE">
        <w:trPr>
          <w:cantSplit/>
          <w:trHeight w:val="638"/>
        </w:trPr>
        <w:tc>
          <w:tcPr>
            <w:tcW w:w="1867" w:type="dxa"/>
          </w:tcPr>
          <w:p w14:paraId="36518B8D" w14:textId="77777777" w:rsidR="00B20CE6" w:rsidRDefault="00DD08D2" w:rsidP="00B20CE6">
            <w:pPr>
              <w:rPr>
                <w:rFonts w:ascii="Arial" w:hAnsi="Arial" w:cs="Arial"/>
                <w:sz w:val="22"/>
                <w:szCs w:val="22"/>
              </w:rPr>
            </w:pPr>
            <w:r>
              <w:rPr>
                <w:rFonts w:ascii="Arial" w:hAnsi="Arial" w:cs="Arial"/>
                <w:sz w:val="22"/>
                <w:szCs w:val="22"/>
              </w:rPr>
              <w:lastRenderedPageBreak/>
              <w:t>Benefit reimbursement</w:t>
            </w:r>
          </w:p>
          <w:p w14:paraId="7163678D" w14:textId="77777777" w:rsidR="00DD08D2" w:rsidRPr="004653E0" w:rsidRDefault="00DD08D2" w:rsidP="00B20CE6">
            <w:pPr>
              <w:rPr>
                <w:rFonts w:ascii="Arial" w:hAnsi="Arial" w:cs="Arial"/>
                <w:sz w:val="22"/>
                <w:szCs w:val="22"/>
              </w:rPr>
            </w:pPr>
            <w:r>
              <w:rPr>
                <w:rFonts w:ascii="Arial" w:hAnsi="Arial" w:cs="Arial"/>
                <w:sz w:val="22"/>
                <w:szCs w:val="22"/>
              </w:rPr>
              <w:t>(continued)</w:t>
            </w:r>
          </w:p>
        </w:tc>
        <w:tc>
          <w:tcPr>
            <w:tcW w:w="2520" w:type="dxa"/>
            <w:shd w:val="clear" w:color="auto" w:fill="FFFFFF"/>
          </w:tcPr>
          <w:p w14:paraId="0D88896E" w14:textId="77777777" w:rsidR="00B20CE6" w:rsidRPr="0060235F" w:rsidRDefault="00B20CE6" w:rsidP="00B20CE6">
            <w:pPr>
              <w:tabs>
                <w:tab w:val="left" w:pos="450"/>
              </w:tabs>
              <w:rPr>
                <w:rFonts w:ascii="Arial" w:hAnsi="Arial" w:cs="Arial"/>
                <w:sz w:val="22"/>
                <w:szCs w:val="22"/>
              </w:rPr>
            </w:pPr>
            <w:r w:rsidRPr="0060235F">
              <w:rPr>
                <w:rFonts w:ascii="Arial" w:hAnsi="Arial" w:cs="Arial"/>
                <w:sz w:val="22"/>
                <w:szCs w:val="22"/>
              </w:rPr>
              <w:t xml:space="preserve">Standardized Medicare Supplement Benefit Plan Policies or Certificates Issued for Delivery to Individuals Newly Eligible for Medicare on or after January 1, 2020. </w:t>
            </w:r>
          </w:p>
          <w:p w14:paraId="4A0D0884" w14:textId="77777777" w:rsidR="00B20CE6" w:rsidRPr="0060235F" w:rsidRDefault="00B20CE6" w:rsidP="00B20CE6">
            <w:pPr>
              <w:rPr>
                <w:rFonts w:ascii="Arial" w:hAnsi="Arial" w:cs="Arial"/>
                <w:sz w:val="22"/>
                <w:szCs w:val="22"/>
              </w:rPr>
            </w:pPr>
          </w:p>
          <w:p w14:paraId="710C9BB3" w14:textId="77777777" w:rsidR="00B20CE6" w:rsidRPr="0060235F" w:rsidRDefault="00B20CE6" w:rsidP="00B20CE6">
            <w:pPr>
              <w:rPr>
                <w:rFonts w:ascii="Arial" w:hAnsi="Arial" w:cs="Arial"/>
                <w:sz w:val="22"/>
                <w:szCs w:val="22"/>
              </w:rPr>
            </w:pPr>
            <w:r w:rsidRPr="0060235F">
              <w:rPr>
                <w:rFonts w:ascii="Arial" w:hAnsi="Arial" w:cs="Arial"/>
                <w:sz w:val="22"/>
                <w:szCs w:val="22"/>
              </w:rPr>
              <w:t>OAR 836-052-0144</w:t>
            </w:r>
          </w:p>
          <w:p w14:paraId="0BBE0383" w14:textId="77777777" w:rsidR="00B20CE6" w:rsidRPr="00B20CE6" w:rsidRDefault="00B20CE6" w:rsidP="00B20CE6">
            <w:pPr>
              <w:rPr>
                <w:rFonts w:ascii="Arial" w:hAnsi="Arial" w:cs="Arial"/>
                <w:sz w:val="22"/>
                <w:szCs w:val="22"/>
              </w:rPr>
            </w:pPr>
            <w:r w:rsidRPr="0060235F">
              <w:rPr>
                <w:rFonts w:ascii="Arial" w:hAnsi="Arial" w:cs="Arial"/>
                <w:sz w:val="22"/>
                <w:szCs w:val="22"/>
              </w:rPr>
              <w:t>OAR 836-052-0141</w:t>
            </w:r>
          </w:p>
          <w:p w14:paraId="13997835" w14:textId="77777777" w:rsidR="00B20CE6" w:rsidRPr="00B20CE6" w:rsidRDefault="00B20CE6" w:rsidP="00B20CE6">
            <w:pPr>
              <w:rPr>
                <w:rFonts w:ascii="Arial" w:hAnsi="Arial" w:cs="Arial"/>
                <w:sz w:val="22"/>
                <w:szCs w:val="22"/>
              </w:rPr>
            </w:pPr>
          </w:p>
          <w:p w14:paraId="01A544E7" w14:textId="77777777" w:rsidR="00B20CE6" w:rsidRPr="00B20CE6" w:rsidRDefault="00B20CE6" w:rsidP="00B20CE6">
            <w:pPr>
              <w:rPr>
                <w:rFonts w:ascii="Arial" w:hAnsi="Arial" w:cs="Arial"/>
                <w:sz w:val="22"/>
                <w:szCs w:val="22"/>
              </w:rPr>
            </w:pPr>
          </w:p>
          <w:p w14:paraId="3C50F582" w14:textId="77777777" w:rsidR="00B20CE6" w:rsidRPr="00B20CE6" w:rsidRDefault="00B20CE6" w:rsidP="00B20CE6">
            <w:pPr>
              <w:rPr>
                <w:rFonts w:ascii="Arial" w:hAnsi="Arial" w:cs="Arial"/>
                <w:sz w:val="22"/>
                <w:szCs w:val="22"/>
              </w:rPr>
            </w:pPr>
          </w:p>
          <w:p w14:paraId="08E760C9" w14:textId="77777777" w:rsidR="00B20CE6" w:rsidRPr="00B20CE6" w:rsidRDefault="00B20CE6" w:rsidP="00B20CE6">
            <w:pPr>
              <w:rPr>
                <w:rFonts w:ascii="Arial" w:hAnsi="Arial" w:cs="Arial"/>
                <w:sz w:val="22"/>
                <w:szCs w:val="22"/>
              </w:rPr>
            </w:pPr>
          </w:p>
          <w:p w14:paraId="2F78B4D2" w14:textId="77777777" w:rsidR="00B20CE6" w:rsidRPr="00B20CE6" w:rsidRDefault="00B20CE6" w:rsidP="00B20CE6">
            <w:pPr>
              <w:rPr>
                <w:rFonts w:ascii="Arial" w:hAnsi="Arial" w:cs="Arial"/>
                <w:sz w:val="22"/>
                <w:szCs w:val="22"/>
              </w:rPr>
            </w:pPr>
          </w:p>
          <w:p w14:paraId="44BD9FCD" w14:textId="77777777" w:rsidR="00B20CE6" w:rsidRPr="00B20CE6" w:rsidRDefault="00B20CE6" w:rsidP="00B20CE6">
            <w:pPr>
              <w:rPr>
                <w:rFonts w:ascii="Arial" w:hAnsi="Arial" w:cs="Arial"/>
                <w:sz w:val="22"/>
                <w:szCs w:val="22"/>
              </w:rPr>
            </w:pPr>
          </w:p>
          <w:p w14:paraId="39A84833" w14:textId="77777777" w:rsidR="00B20CE6" w:rsidRPr="00B20CE6" w:rsidRDefault="00B20CE6" w:rsidP="00B20CE6">
            <w:pPr>
              <w:rPr>
                <w:rFonts w:ascii="Arial" w:hAnsi="Arial" w:cs="Arial"/>
                <w:sz w:val="22"/>
                <w:szCs w:val="22"/>
              </w:rPr>
            </w:pPr>
          </w:p>
          <w:p w14:paraId="07E6A65F" w14:textId="77777777" w:rsidR="00B20CE6" w:rsidRPr="00B20CE6" w:rsidRDefault="00B20CE6" w:rsidP="00B20CE6">
            <w:pPr>
              <w:rPr>
                <w:rFonts w:ascii="Arial" w:hAnsi="Arial" w:cs="Arial"/>
                <w:sz w:val="22"/>
                <w:szCs w:val="22"/>
              </w:rPr>
            </w:pPr>
          </w:p>
          <w:p w14:paraId="368935D2" w14:textId="77777777" w:rsidR="00B20CE6" w:rsidRPr="00B20CE6" w:rsidRDefault="00B20CE6" w:rsidP="00B20CE6">
            <w:pPr>
              <w:rPr>
                <w:rFonts w:ascii="Arial" w:hAnsi="Arial" w:cs="Arial"/>
                <w:sz w:val="22"/>
                <w:szCs w:val="22"/>
              </w:rPr>
            </w:pPr>
          </w:p>
          <w:p w14:paraId="48E292AE" w14:textId="77777777" w:rsidR="00B20CE6" w:rsidRPr="00B20CE6" w:rsidRDefault="00B20CE6" w:rsidP="00B20CE6">
            <w:pPr>
              <w:rPr>
                <w:rFonts w:ascii="Arial" w:hAnsi="Arial" w:cs="Arial"/>
                <w:sz w:val="22"/>
                <w:szCs w:val="22"/>
              </w:rPr>
            </w:pPr>
          </w:p>
          <w:p w14:paraId="3721EB70" w14:textId="77777777" w:rsidR="00B20CE6" w:rsidRPr="00B20CE6" w:rsidRDefault="00B20CE6" w:rsidP="00B20CE6">
            <w:pPr>
              <w:rPr>
                <w:rFonts w:ascii="Arial" w:hAnsi="Arial" w:cs="Arial"/>
                <w:sz w:val="22"/>
                <w:szCs w:val="22"/>
              </w:rPr>
            </w:pPr>
          </w:p>
          <w:p w14:paraId="2B51F371" w14:textId="77777777" w:rsidR="00B20CE6" w:rsidRPr="00B20CE6" w:rsidRDefault="00B20CE6" w:rsidP="00B20CE6">
            <w:pPr>
              <w:rPr>
                <w:rFonts w:ascii="Arial" w:hAnsi="Arial" w:cs="Arial"/>
                <w:sz w:val="22"/>
                <w:szCs w:val="22"/>
              </w:rPr>
            </w:pPr>
            <w:r w:rsidRPr="00B20CE6">
              <w:rPr>
                <w:rFonts w:ascii="Arial" w:hAnsi="Arial" w:cs="Arial"/>
                <w:sz w:val="22"/>
                <w:szCs w:val="22"/>
              </w:rPr>
              <w:t>Applicability to certain individuals</w:t>
            </w:r>
          </w:p>
        </w:tc>
        <w:tc>
          <w:tcPr>
            <w:tcW w:w="8663" w:type="dxa"/>
            <w:shd w:val="clear" w:color="auto" w:fill="FFFFFF"/>
          </w:tcPr>
          <w:p w14:paraId="01F50208" w14:textId="77777777" w:rsidR="00B20CE6" w:rsidRPr="0060235F" w:rsidRDefault="00C658FE" w:rsidP="00B20CE6">
            <w:pPr>
              <w:tabs>
                <w:tab w:val="left" w:pos="450"/>
              </w:tabs>
              <w:rPr>
                <w:rFonts w:ascii="Arial" w:hAnsi="Arial" w:cs="Arial"/>
                <w:sz w:val="22"/>
                <w:szCs w:val="22"/>
              </w:rPr>
            </w:pPr>
            <w:r>
              <w:rPr>
                <w:rFonts w:ascii="Arial" w:hAnsi="Arial" w:cs="Arial"/>
                <w:sz w:val="22"/>
                <w:szCs w:val="22"/>
              </w:rPr>
              <w:t>For 2020 plans, a</w:t>
            </w:r>
            <w:r w:rsidR="00B20CE6" w:rsidRPr="0060235F">
              <w:rPr>
                <w:rFonts w:ascii="Arial" w:hAnsi="Arial" w:cs="Arial"/>
                <w:sz w:val="22"/>
                <w:szCs w:val="22"/>
              </w:rPr>
              <w:t>ll standards and requirements of OAR 836-052-</w:t>
            </w:r>
            <w:r w:rsidR="00B20CE6" w:rsidRPr="006B48FE">
              <w:rPr>
                <w:rFonts w:ascii="Arial" w:hAnsi="Arial" w:cs="Arial"/>
                <w:sz w:val="22"/>
                <w:szCs w:val="22"/>
              </w:rPr>
              <w:t>014</w:t>
            </w:r>
            <w:r>
              <w:rPr>
                <w:rFonts w:ascii="Arial" w:hAnsi="Arial" w:cs="Arial"/>
                <w:sz w:val="22"/>
                <w:szCs w:val="22"/>
              </w:rPr>
              <w:t>1</w:t>
            </w:r>
            <w:r w:rsidR="00B20CE6" w:rsidRPr="006B48FE">
              <w:rPr>
                <w:rFonts w:ascii="Arial" w:hAnsi="Arial" w:cs="Arial"/>
                <w:sz w:val="22"/>
                <w:szCs w:val="22"/>
              </w:rPr>
              <w:t xml:space="preserve">(1) </w:t>
            </w:r>
            <w:r w:rsidR="00B20CE6" w:rsidRPr="0060235F">
              <w:rPr>
                <w:rFonts w:ascii="Arial" w:hAnsi="Arial" w:cs="Arial"/>
                <w:sz w:val="22"/>
                <w:szCs w:val="22"/>
              </w:rPr>
              <w:t>shall apply with the following exceptions:</w:t>
            </w:r>
            <w:r w:rsidR="009A4992">
              <w:rPr>
                <w:rFonts w:ascii="Arial" w:hAnsi="Arial" w:cs="Arial"/>
                <w:sz w:val="22"/>
                <w:szCs w:val="22"/>
              </w:rPr>
              <w:t xml:space="preserve"> </w:t>
            </w:r>
          </w:p>
          <w:p w14:paraId="2F5BA76D" w14:textId="77777777" w:rsidR="00B20CE6" w:rsidRPr="000D6790" w:rsidRDefault="00B20CE6" w:rsidP="00DD08D2">
            <w:pPr>
              <w:pStyle w:val="ListParagraph"/>
              <w:numPr>
                <w:ilvl w:val="0"/>
                <w:numId w:val="27"/>
              </w:numPr>
              <w:tabs>
                <w:tab w:val="left" w:pos="450"/>
              </w:tabs>
              <w:ind w:left="436"/>
              <w:rPr>
                <w:rFonts w:ascii="Arial" w:hAnsi="Arial" w:cs="Arial"/>
                <w:sz w:val="22"/>
                <w:szCs w:val="22"/>
              </w:rPr>
            </w:pPr>
            <w:r w:rsidRPr="000D6790">
              <w:rPr>
                <w:rFonts w:ascii="Arial" w:hAnsi="Arial" w:cs="Arial"/>
                <w:sz w:val="22"/>
                <w:szCs w:val="22"/>
              </w:rPr>
              <w:t>Standardized Medicare supplement benefit Plan F is redesignated as Plan G and shall provide the benefits contained in OAR 836-052-0141(5)(e) but shall not provide coverage for one hundred percent (100%) or any portion of the Medicare Part B deductible.</w:t>
            </w:r>
          </w:p>
          <w:p w14:paraId="6A32D51E" w14:textId="77777777" w:rsidR="00B20CE6" w:rsidRPr="0060235F" w:rsidRDefault="00B20CE6" w:rsidP="00DD08D2">
            <w:pPr>
              <w:tabs>
                <w:tab w:val="left" w:pos="450"/>
              </w:tabs>
              <w:ind w:left="436"/>
              <w:rPr>
                <w:rFonts w:ascii="Arial" w:hAnsi="Arial" w:cs="Arial"/>
                <w:sz w:val="22"/>
                <w:szCs w:val="22"/>
              </w:rPr>
            </w:pPr>
          </w:p>
          <w:p w14:paraId="3B26CC8C" w14:textId="77777777" w:rsidR="00B20CE6" w:rsidRPr="000D6790" w:rsidRDefault="00B20CE6" w:rsidP="00DD08D2">
            <w:pPr>
              <w:pStyle w:val="ListParagraph"/>
              <w:numPr>
                <w:ilvl w:val="0"/>
                <w:numId w:val="27"/>
              </w:numPr>
              <w:tabs>
                <w:tab w:val="left" w:pos="450"/>
              </w:tabs>
              <w:ind w:left="436"/>
              <w:rPr>
                <w:rFonts w:ascii="Arial" w:hAnsi="Arial" w:cs="Arial"/>
                <w:sz w:val="22"/>
                <w:szCs w:val="22"/>
              </w:rPr>
            </w:pPr>
            <w:r w:rsidRPr="000D6790">
              <w:rPr>
                <w:rFonts w:ascii="Arial" w:hAnsi="Arial" w:cs="Arial"/>
                <w:sz w:val="22"/>
                <w:szCs w:val="22"/>
              </w:rPr>
              <w:t>Standardized Medicare supplement benefit plans C, F and F With High Deductible may not be offered to individuals newly eligible for Medicare on or after January 1, 2020.</w:t>
            </w:r>
          </w:p>
          <w:p w14:paraId="5A81D8DF" w14:textId="77777777" w:rsidR="00B20CE6" w:rsidRPr="0060235F" w:rsidRDefault="00B20CE6" w:rsidP="00DD08D2">
            <w:pPr>
              <w:tabs>
                <w:tab w:val="left" w:pos="450"/>
              </w:tabs>
              <w:ind w:left="436"/>
              <w:rPr>
                <w:rFonts w:ascii="Arial" w:hAnsi="Arial" w:cs="Arial"/>
                <w:sz w:val="22"/>
                <w:szCs w:val="22"/>
              </w:rPr>
            </w:pPr>
          </w:p>
          <w:p w14:paraId="4269BDD3" w14:textId="77777777" w:rsidR="00B20CE6" w:rsidRPr="000D6790" w:rsidRDefault="00B20CE6" w:rsidP="00DD08D2">
            <w:pPr>
              <w:pStyle w:val="ListParagraph"/>
              <w:numPr>
                <w:ilvl w:val="0"/>
                <w:numId w:val="27"/>
              </w:numPr>
              <w:tabs>
                <w:tab w:val="left" w:pos="450"/>
              </w:tabs>
              <w:ind w:left="436"/>
              <w:rPr>
                <w:rFonts w:ascii="Arial" w:hAnsi="Arial" w:cs="Arial"/>
                <w:sz w:val="22"/>
                <w:szCs w:val="22"/>
              </w:rPr>
            </w:pPr>
            <w:r w:rsidRPr="000D6790">
              <w:rPr>
                <w:rFonts w:ascii="Arial" w:hAnsi="Arial" w:cs="Arial"/>
                <w:sz w:val="22"/>
                <w:szCs w:val="22"/>
              </w:rPr>
              <w:t xml:space="preserve">Standardized Medicare supplement benefit Plan F With High Deductible is redesignated as Plan G With High Deductible and shall provide the benefits contained in OAR 836-052-0141(5)(f) but shall not provide coverage for one hundred percent (100%) or any portion of the Medicare Part B deductible; provided further that the Medicare Part B deductible paid by the beneficiary shall be considered an out-of-pocket expense in meeting the annual high deductible. </w:t>
            </w:r>
          </w:p>
          <w:p w14:paraId="6DA4272F" w14:textId="77777777" w:rsidR="00B20CE6" w:rsidRPr="0060235F" w:rsidRDefault="00B20CE6" w:rsidP="00B20CE6">
            <w:pPr>
              <w:tabs>
                <w:tab w:val="left" w:pos="450"/>
              </w:tabs>
              <w:rPr>
                <w:rFonts w:ascii="Arial" w:hAnsi="Arial" w:cs="Arial"/>
                <w:sz w:val="22"/>
                <w:szCs w:val="22"/>
              </w:rPr>
            </w:pPr>
          </w:p>
          <w:p w14:paraId="4D80269E" w14:textId="77777777" w:rsidR="009A4992" w:rsidRPr="000D6790" w:rsidRDefault="00B20CE6" w:rsidP="000D6790">
            <w:pPr>
              <w:pStyle w:val="ListParagraph"/>
              <w:numPr>
                <w:ilvl w:val="0"/>
                <w:numId w:val="27"/>
              </w:numPr>
              <w:tabs>
                <w:tab w:val="left" w:pos="450"/>
              </w:tabs>
              <w:ind w:left="436"/>
              <w:rPr>
                <w:rFonts w:ascii="Arial" w:hAnsi="Arial" w:cs="Arial"/>
                <w:sz w:val="22"/>
                <w:szCs w:val="22"/>
              </w:rPr>
            </w:pPr>
            <w:r w:rsidRPr="000D6790">
              <w:rPr>
                <w:rFonts w:ascii="Arial" w:hAnsi="Arial" w:cs="Arial"/>
                <w:sz w:val="22"/>
                <w:szCs w:val="22"/>
              </w:rPr>
              <w:t>The reference to Plans C or F contained in OAR 836-052-0141(1)(b) is deemed a reference to Plans D or G for purposes of this section.</w:t>
            </w:r>
          </w:p>
          <w:p w14:paraId="48564EA5" w14:textId="77777777" w:rsidR="009A4992" w:rsidRDefault="009A4992" w:rsidP="00A55C8F">
            <w:pPr>
              <w:rPr>
                <w:rFonts w:ascii="Arial" w:hAnsi="Arial" w:cs="Arial"/>
                <w:sz w:val="22"/>
                <w:szCs w:val="22"/>
              </w:rPr>
            </w:pPr>
          </w:p>
          <w:p w14:paraId="3213E237" w14:textId="77777777" w:rsidR="00B20CE6" w:rsidRPr="00B20CE6" w:rsidRDefault="00B20CE6" w:rsidP="006B48FE">
            <w:pPr>
              <w:rPr>
                <w:rFonts w:ascii="Arial" w:hAnsi="Arial" w:cs="Arial"/>
                <w:sz w:val="22"/>
                <w:szCs w:val="22"/>
              </w:rPr>
            </w:pPr>
            <w:r w:rsidRPr="00B20CE6">
              <w:rPr>
                <w:rFonts w:ascii="Arial" w:hAnsi="Arial" w:cs="Arial"/>
                <w:sz w:val="22"/>
                <w:szCs w:val="22"/>
              </w:rPr>
              <w:t>OAR 836-052-014</w:t>
            </w:r>
            <w:r w:rsidR="00F2075F">
              <w:rPr>
                <w:rFonts w:ascii="Arial" w:hAnsi="Arial" w:cs="Arial"/>
                <w:sz w:val="22"/>
                <w:szCs w:val="22"/>
              </w:rPr>
              <w:t>4</w:t>
            </w:r>
            <w:r w:rsidRPr="00B20CE6">
              <w:rPr>
                <w:rFonts w:ascii="Arial" w:hAnsi="Arial" w:cs="Arial"/>
                <w:sz w:val="22"/>
                <w:szCs w:val="22"/>
              </w:rPr>
              <w:t>(2</w:t>
            </w:r>
            <w:r w:rsidR="002D23FD">
              <w:rPr>
                <w:rFonts w:ascii="Arial" w:hAnsi="Arial" w:cs="Arial"/>
                <w:sz w:val="22"/>
                <w:szCs w:val="22"/>
              </w:rPr>
              <w:t>-4)</w:t>
            </w:r>
          </w:p>
          <w:p w14:paraId="3FDA1C64" w14:textId="77777777" w:rsidR="00B20CE6" w:rsidRPr="00A55C8F" w:rsidRDefault="00B20CE6" w:rsidP="00A55C8F">
            <w:pPr>
              <w:rPr>
                <w:rFonts w:ascii="Arial" w:hAnsi="Arial" w:cs="Arial"/>
                <w:color w:val="333333"/>
                <w:sz w:val="22"/>
                <w:szCs w:val="22"/>
              </w:rPr>
            </w:pPr>
            <w:r w:rsidRPr="00A55C8F">
              <w:rPr>
                <w:rFonts w:ascii="Arial" w:hAnsi="Arial" w:cs="Arial"/>
                <w:color w:val="333333"/>
                <w:sz w:val="22"/>
                <w:szCs w:val="22"/>
              </w:rPr>
              <w:t>(a) By reason of attaining age 65 on or after January 1, 2020; or</w:t>
            </w:r>
          </w:p>
          <w:p w14:paraId="2D7FFBF3" w14:textId="77777777" w:rsidR="00B20CE6" w:rsidRPr="00A55C8F" w:rsidRDefault="00B20CE6" w:rsidP="00A55C8F">
            <w:pPr>
              <w:rPr>
                <w:rFonts w:ascii="Arial" w:hAnsi="Arial" w:cs="Arial"/>
                <w:sz w:val="22"/>
                <w:szCs w:val="22"/>
              </w:rPr>
            </w:pPr>
            <w:r w:rsidRPr="00A55C8F">
              <w:rPr>
                <w:rFonts w:ascii="Arial" w:hAnsi="Arial" w:cs="Arial"/>
                <w:color w:val="333333"/>
                <w:sz w:val="22"/>
                <w:szCs w:val="22"/>
              </w:rPr>
              <w:t>(b) By reason of entitlement to benefits under Part A pursuant to section 226(b) or 226A of the Social Security Act, or who is deemed to be eligible for benefits under section 226(a) of the Social Security Act on or after January 1, 2020.</w:t>
            </w:r>
          </w:p>
          <w:p w14:paraId="21F16807" w14:textId="77777777" w:rsidR="00B20CE6" w:rsidRPr="009A4992" w:rsidRDefault="00B20CE6" w:rsidP="00B20CE6">
            <w:pPr>
              <w:pStyle w:val="NormalWeb"/>
              <w:rPr>
                <w:rFonts w:ascii="Arial" w:hAnsi="Arial" w:cs="Arial"/>
                <w:color w:val="333333"/>
                <w:sz w:val="22"/>
                <w:szCs w:val="22"/>
              </w:rPr>
            </w:pPr>
            <w:r w:rsidRPr="009A4992">
              <w:rPr>
                <w:rFonts w:ascii="Arial" w:hAnsi="Arial" w:cs="Arial"/>
                <w:color w:val="333333"/>
                <w:sz w:val="22"/>
                <w:szCs w:val="22"/>
              </w:rPr>
              <w:t>(3) Guaranteed Issue for Eligible Persons. For purposes of OAR 836-052-0142, in the case of any individual newly eligible for Medicare on or after January 1, 2020, any reference to a Medicare supplement policy C or F (including F With High Deductible) shall be deemed to be a reference to Medicare supplement policy D or G (including G With High Deductible).</w:t>
            </w:r>
          </w:p>
          <w:p w14:paraId="4530AAB6" w14:textId="77777777" w:rsidR="00B20CE6" w:rsidRPr="00B20CE6" w:rsidRDefault="00B20CE6" w:rsidP="00DD08D2">
            <w:pPr>
              <w:pStyle w:val="NormalWeb"/>
              <w:rPr>
                <w:rFonts w:ascii="Arial" w:hAnsi="Arial" w:cs="Arial"/>
                <w:sz w:val="22"/>
                <w:szCs w:val="22"/>
              </w:rPr>
            </w:pPr>
            <w:r w:rsidRPr="009A4992">
              <w:rPr>
                <w:rFonts w:ascii="Arial" w:hAnsi="Arial" w:cs="Arial"/>
                <w:color w:val="333333"/>
                <w:sz w:val="22"/>
                <w:szCs w:val="22"/>
              </w:rPr>
              <w:t>(4) Offer of Redesignated Plans to Individuals Other Than Newly Eligible. On or after January 1, 2020, the standardized benefit plans described in OAR 836-052-0144(1)(d) above may be offered to any individual who was eligible for Medicare prior to January 1, 2020 in addition to the standardized plans described in OAR 836-052-0141(5).</w:t>
            </w:r>
          </w:p>
        </w:tc>
        <w:tc>
          <w:tcPr>
            <w:tcW w:w="1350" w:type="dxa"/>
            <w:shd w:val="clear" w:color="auto" w:fill="FFFFFF"/>
          </w:tcPr>
          <w:p w14:paraId="7711DD9B" w14:textId="77777777" w:rsidR="009A4992" w:rsidRDefault="009A4992" w:rsidP="00B20CE6">
            <w:pPr>
              <w:rPr>
                <w:rFonts w:ascii="Arial" w:hAnsi="Arial" w:cs="Arial"/>
                <w:sz w:val="22"/>
                <w:szCs w:val="22"/>
              </w:rPr>
            </w:pPr>
          </w:p>
          <w:p w14:paraId="036F8D2E" w14:textId="77777777" w:rsidR="009A4992" w:rsidRDefault="009A4992" w:rsidP="00B20CE6">
            <w:pPr>
              <w:rPr>
                <w:rFonts w:ascii="Arial" w:hAnsi="Arial" w:cs="Arial"/>
                <w:sz w:val="22"/>
                <w:szCs w:val="22"/>
              </w:rPr>
            </w:pPr>
          </w:p>
          <w:p w14:paraId="6987D994" w14:textId="77777777" w:rsidR="009A4992" w:rsidRPr="00797AAE" w:rsidRDefault="009A4992" w:rsidP="00B20CE6">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r w:rsidRPr="00797AAE">
              <w:rPr>
                <w:rFonts w:ascii="Arial" w:hAnsi="Arial" w:cs="Arial"/>
                <w:sz w:val="22"/>
                <w:szCs w:val="22"/>
                <w:u w:val="single"/>
              </w:rPr>
              <w:t xml:space="preserve"> </w:t>
            </w:r>
          </w:p>
          <w:p w14:paraId="1BB2E1A1" w14:textId="77777777" w:rsidR="009A4992" w:rsidRDefault="009A4992" w:rsidP="00B20CE6">
            <w:pPr>
              <w:rPr>
                <w:rFonts w:ascii="Arial" w:hAnsi="Arial" w:cs="Arial"/>
                <w:sz w:val="22"/>
                <w:szCs w:val="22"/>
              </w:rPr>
            </w:pPr>
          </w:p>
          <w:p w14:paraId="38868F51" w14:textId="77777777" w:rsidR="009A4992" w:rsidRDefault="009A4992" w:rsidP="00B20CE6">
            <w:pPr>
              <w:rPr>
                <w:rFonts w:ascii="Arial" w:hAnsi="Arial" w:cs="Arial"/>
                <w:sz w:val="22"/>
                <w:szCs w:val="22"/>
              </w:rPr>
            </w:pPr>
          </w:p>
          <w:p w14:paraId="1D34E840" w14:textId="77777777" w:rsidR="009A4992" w:rsidRDefault="009A4992" w:rsidP="00B20CE6">
            <w:pPr>
              <w:rPr>
                <w:rFonts w:ascii="Arial" w:hAnsi="Arial" w:cs="Arial"/>
                <w:sz w:val="22"/>
                <w:szCs w:val="22"/>
              </w:rPr>
            </w:pPr>
          </w:p>
          <w:p w14:paraId="11BEA037" w14:textId="77777777" w:rsidR="009A4992" w:rsidRDefault="009A4992" w:rsidP="00B20CE6">
            <w:pPr>
              <w:rPr>
                <w:rFonts w:ascii="Arial" w:hAnsi="Arial" w:cs="Arial"/>
                <w:sz w:val="22"/>
                <w:szCs w:val="22"/>
              </w:rPr>
            </w:pPr>
          </w:p>
          <w:p w14:paraId="591523F6" w14:textId="77777777" w:rsidR="009A4992" w:rsidRPr="00797AAE" w:rsidRDefault="009A4992" w:rsidP="00B20CE6">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1B11873C" w14:textId="77777777" w:rsidR="009A4992" w:rsidRDefault="009A4992" w:rsidP="00B20CE6">
            <w:pPr>
              <w:rPr>
                <w:rFonts w:ascii="Arial" w:hAnsi="Arial" w:cs="Arial"/>
                <w:sz w:val="22"/>
                <w:szCs w:val="22"/>
              </w:rPr>
            </w:pPr>
          </w:p>
          <w:p w14:paraId="0A7DCDBC" w14:textId="77777777" w:rsidR="009A4992" w:rsidRDefault="009A4992" w:rsidP="00B20CE6">
            <w:pPr>
              <w:rPr>
                <w:rFonts w:ascii="Arial" w:hAnsi="Arial" w:cs="Arial"/>
                <w:sz w:val="22"/>
                <w:szCs w:val="22"/>
              </w:rPr>
            </w:pPr>
          </w:p>
          <w:p w14:paraId="174A5CF9" w14:textId="77777777" w:rsidR="009A4992" w:rsidRDefault="009A4992" w:rsidP="00B20CE6">
            <w:pPr>
              <w:rPr>
                <w:rFonts w:ascii="Arial" w:hAnsi="Arial" w:cs="Arial"/>
                <w:sz w:val="22"/>
                <w:szCs w:val="22"/>
              </w:rPr>
            </w:pPr>
          </w:p>
          <w:p w14:paraId="1ADD6E5D" w14:textId="77777777" w:rsidR="009A4992" w:rsidRPr="00797AAE" w:rsidRDefault="009A4992" w:rsidP="00B20CE6">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3BDF9836" w14:textId="77777777" w:rsidR="009A4992" w:rsidRDefault="009A4992" w:rsidP="00B20CE6">
            <w:pPr>
              <w:rPr>
                <w:rFonts w:ascii="Arial" w:hAnsi="Arial" w:cs="Arial"/>
                <w:sz w:val="22"/>
                <w:szCs w:val="22"/>
              </w:rPr>
            </w:pPr>
          </w:p>
          <w:p w14:paraId="0BDF32D3" w14:textId="77777777" w:rsidR="009A4992" w:rsidRDefault="009A4992" w:rsidP="00B20CE6">
            <w:pPr>
              <w:rPr>
                <w:rFonts w:ascii="Arial" w:hAnsi="Arial" w:cs="Arial"/>
                <w:sz w:val="22"/>
                <w:szCs w:val="22"/>
              </w:rPr>
            </w:pPr>
          </w:p>
          <w:p w14:paraId="0CAD8F03" w14:textId="77777777" w:rsidR="009A4992" w:rsidRDefault="009A4992" w:rsidP="00B20CE6">
            <w:pPr>
              <w:rPr>
                <w:rFonts w:ascii="Arial" w:hAnsi="Arial" w:cs="Arial"/>
                <w:sz w:val="22"/>
                <w:szCs w:val="22"/>
              </w:rPr>
            </w:pPr>
          </w:p>
          <w:p w14:paraId="79542F11" w14:textId="77777777" w:rsidR="009A4992" w:rsidRDefault="009A4992" w:rsidP="00B20CE6">
            <w:pPr>
              <w:rPr>
                <w:rFonts w:ascii="Arial" w:hAnsi="Arial" w:cs="Arial"/>
                <w:sz w:val="22"/>
                <w:szCs w:val="22"/>
              </w:rPr>
            </w:pPr>
          </w:p>
          <w:p w14:paraId="2D9E9C3C" w14:textId="77777777" w:rsidR="009A4992" w:rsidRDefault="009A4992" w:rsidP="00B20CE6">
            <w:pPr>
              <w:rPr>
                <w:rFonts w:ascii="Arial" w:hAnsi="Arial" w:cs="Arial"/>
                <w:sz w:val="22"/>
                <w:szCs w:val="22"/>
              </w:rPr>
            </w:pPr>
          </w:p>
          <w:p w14:paraId="38DC636B" w14:textId="77777777" w:rsidR="009A4992" w:rsidRDefault="009A4992" w:rsidP="00B20CE6">
            <w:pPr>
              <w:rPr>
                <w:rFonts w:ascii="Arial" w:hAnsi="Arial" w:cs="Arial"/>
                <w:sz w:val="22"/>
                <w:szCs w:val="22"/>
              </w:rPr>
            </w:pPr>
          </w:p>
          <w:p w14:paraId="79DECD7E" w14:textId="77777777" w:rsidR="009A4992" w:rsidRPr="00797AAE" w:rsidRDefault="009A4992" w:rsidP="00B20CE6">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737E61DE" w14:textId="77777777" w:rsidR="009A4992" w:rsidRDefault="009A4992" w:rsidP="00B20CE6">
            <w:pPr>
              <w:rPr>
                <w:rFonts w:ascii="Arial" w:hAnsi="Arial" w:cs="Arial"/>
                <w:sz w:val="22"/>
                <w:szCs w:val="22"/>
              </w:rPr>
            </w:pPr>
          </w:p>
          <w:p w14:paraId="527D6EAB" w14:textId="77777777" w:rsidR="009A4992" w:rsidRDefault="009A4992" w:rsidP="00B20CE6">
            <w:pPr>
              <w:rPr>
                <w:rFonts w:ascii="Arial" w:hAnsi="Arial" w:cs="Arial"/>
                <w:sz w:val="22"/>
                <w:szCs w:val="22"/>
              </w:rPr>
            </w:pPr>
          </w:p>
          <w:p w14:paraId="310B7B0D" w14:textId="77777777" w:rsidR="009A4992" w:rsidRDefault="009A4992" w:rsidP="00B20CE6">
            <w:pPr>
              <w:rPr>
                <w:rFonts w:ascii="Arial" w:hAnsi="Arial" w:cs="Arial"/>
                <w:sz w:val="22"/>
                <w:szCs w:val="22"/>
              </w:rPr>
            </w:pPr>
          </w:p>
          <w:p w14:paraId="207C6EE7" w14:textId="77777777" w:rsidR="009A4992" w:rsidRPr="00797AAE" w:rsidRDefault="009A4992" w:rsidP="009A4992">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60B74AD7" w14:textId="77777777" w:rsidR="009A4992" w:rsidRDefault="009A4992" w:rsidP="00B20CE6">
            <w:pPr>
              <w:rPr>
                <w:rFonts w:ascii="Arial" w:hAnsi="Arial" w:cs="Arial"/>
                <w:sz w:val="22"/>
                <w:szCs w:val="22"/>
              </w:rPr>
            </w:pPr>
          </w:p>
          <w:p w14:paraId="72BEF969" w14:textId="77777777" w:rsidR="009A4992" w:rsidRDefault="009A4992" w:rsidP="00B20CE6">
            <w:pPr>
              <w:rPr>
                <w:rFonts w:ascii="Arial" w:hAnsi="Arial" w:cs="Arial"/>
                <w:sz w:val="22"/>
                <w:szCs w:val="22"/>
              </w:rPr>
            </w:pPr>
          </w:p>
          <w:p w14:paraId="23733326" w14:textId="77777777" w:rsidR="009A4992" w:rsidRDefault="009A4992" w:rsidP="00B20CE6">
            <w:pPr>
              <w:rPr>
                <w:rFonts w:ascii="Arial" w:hAnsi="Arial" w:cs="Arial"/>
                <w:sz w:val="22"/>
                <w:szCs w:val="22"/>
              </w:rPr>
            </w:pPr>
          </w:p>
          <w:p w14:paraId="157DF1FA" w14:textId="77777777" w:rsidR="009A4992" w:rsidRDefault="009A4992" w:rsidP="00B20CE6">
            <w:pPr>
              <w:rPr>
                <w:rFonts w:ascii="Arial" w:hAnsi="Arial" w:cs="Arial"/>
                <w:sz w:val="22"/>
                <w:szCs w:val="22"/>
              </w:rPr>
            </w:pPr>
          </w:p>
          <w:p w14:paraId="1BB8CE00" w14:textId="77777777" w:rsidR="009A4992" w:rsidRPr="00797AAE" w:rsidRDefault="009A4992" w:rsidP="009A4992">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1BC3A919" w14:textId="77777777" w:rsidR="009A4992" w:rsidRDefault="009A4992" w:rsidP="00B20CE6">
            <w:pPr>
              <w:rPr>
                <w:rFonts w:ascii="Arial" w:hAnsi="Arial" w:cs="Arial"/>
                <w:sz w:val="22"/>
                <w:szCs w:val="22"/>
              </w:rPr>
            </w:pPr>
          </w:p>
          <w:p w14:paraId="3C3AE86B" w14:textId="77777777" w:rsidR="009A4992" w:rsidRDefault="009A4992" w:rsidP="00B20CE6">
            <w:pPr>
              <w:rPr>
                <w:rFonts w:ascii="Arial" w:hAnsi="Arial" w:cs="Arial"/>
                <w:sz w:val="22"/>
                <w:szCs w:val="22"/>
              </w:rPr>
            </w:pPr>
          </w:p>
          <w:p w14:paraId="3AF31D86" w14:textId="77777777" w:rsidR="009A4992" w:rsidRDefault="009A4992" w:rsidP="00B20CE6">
            <w:pPr>
              <w:rPr>
                <w:rFonts w:ascii="Arial" w:hAnsi="Arial" w:cs="Arial"/>
                <w:sz w:val="22"/>
                <w:szCs w:val="22"/>
              </w:rPr>
            </w:pPr>
          </w:p>
          <w:p w14:paraId="1BC0708E" w14:textId="77777777" w:rsidR="009A4992" w:rsidRDefault="009A4992" w:rsidP="00B20CE6">
            <w:pPr>
              <w:rPr>
                <w:rFonts w:ascii="Arial" w:hAnsi="Arial" w:cs="Arial"/>
                <w:sz w:val="22"/>
                <w:szCs w:val="22"/>
              </w:rPr>
            </w:pPr>
          </w:p>
          <w:p w14:paraId="40AAA704" w14:textId="77777777" w:rsidR="009A4992" w:rsidRDefault="009A4992" w:rsidP="00B20CE6">
            <w:pPr>
              <w:rPr>
                <w:rFonts w:ascii="Arial" w:hAnsi="Arial" w:cs="Arial"/>
                <w:sz w:val="22"/>
                <w:szCs w:val="22"/>
              </w:rPr>
            </w:pPr>
          </w:p>
          <w:p w14:paraId="6DD61D77" w14:textId="77777777" w:rsidR="009A4992" w:rsidRPr="00797AAE" w:rsidRDefault="009A4992" w:rsidP="009A4992">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p w14:paraId="4A355657" w14:textId="77777777" w:rsidR="009A4992" w:rsidRPr="0093787B" w:rsidRDefault="009A4992" w:rsidP="00B20CE6">
            <w:pPr>
              <w:rPr>
                <w:rFonts w:ascii="Arial" w:hAnsi="Arial" w:cs="Arial"/>
                <w:sz w:val="22"/>
                <w:szCs w:val="22"/>
              </w:rPr>
            </w:pPr>
          </w:p>
        </w:tc>
      </w:tr>
    </w:tbl>
    <w:p w14:paraId="1A92D8B5" w14:textId="77777777" w:rsidR="00DD08D2" w:rsidRDefault="00DD08D2">
      <w:pPr>
        <w:rPr>
          <w:rFonts w:ascii="Arial" w:hAnsi="Arial" w:cs="Arial"/>
        </w:rPr>
      </w:pPr>
      <w:r>
        <w:rPr>
          <w:rFonts w:ascii="Arial" w:hAnsi="Arial" w:cs="Arial"/>
        </w:rPr>
        <w:lastRenderedPageBreak/>
        <w:br w:type="page"/>
      </w:r>
    </w:p>
    <w:p w14:paraId="0E905FEA" w14:textId="77777777" w:rsidR="007D4FA4" w:rsidRPr="003C22A9" w:rsidRDefault="007D4FA4" w:rsidP="00767138">
      <w:pPr>
        <w:rPr>
          <w:rFonts w:ascii="Arial" w:hAnsi="Arial" w:cs="Arial"/>
          <w:sz w:val="10"/>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497"/>
        <w:gridCol w:w="8753"/>
        <w:gridCol w:w="1350"/>
      </w:tblGrid>
      <w:tr w:rsidR="007D4FA4" w:rsidRPr="00FF77A7" w14:paraId="7B8B10CD" w14:textId="77777777" w:rsidTr="00A55C8F">
        <w:trPr>
          <w:cantSplit/>
          <w:trHeight w:val="431"/>
        </w:trPr>
        <w:tc>
          <w:tcPr>
            <w:tcW w:w="1800" w:type="dxa"/>
            <w:tcBorders>
              <w:bottom w:val="single" w:sz="4" w:space="0" w:color="auto"/>
            </w:tcBorders>
            <w:shd w:val="clear" w:color="auto" w:fill="00B0F0"/>
          </w:tcPr>
          <w:p w14:paraId="53BC4469" w14:textId="77777777" w:rsidR="007D4FA4" w:rsidRPr="00FF77A7" w:rsidRDefault="007D4FA4" w:rsidP="00FA008C">
            <w:pPr>
              <w:rPr>
                <w:rFonts w:ascii="Arial" w:hAnsi="Arial" w:cs="Arial"/>
              </w:rPr>
            </w:pPr>
            <w:r w:rsidRPr="00FF77A7">
              <w:rPr>
                <w:rFonts w:ascii="Arial" w:hAnsi="Arial" w:cs="Arial"/>
              </w:rPr>
              <w:t>Review Requirements</w:t>
            </w:r>
          </w:p>
        </w:tc>
        <w:tc>
          <w:tcPr>
            <w:tcW w:w="2497" w:type="dxa"/>
            <w:shd w:val="clear" w:color="auto" w:fill="00B0F0"/>
          </w:tcPr>
          <w:p w14:paraId="78995705" w14:textId="77777777" w:rsidR="007D4FA4" w:rsidRPr="00FF77A7" w:rsidRDefault="007D4FA4" w:rsidP="00FA008C">
            <w:pPr>
              <w:rPr>
                <w:rFonts w:ascii="Arial" w:hAnsi="Arial" w:cs="Arial"/>
              </w:rPr>
            </w:pPr>
            <w:r w:rsidRPr="00FF77A7">
              <w:rPr>
                <w:rFonts w:ascii="Arial" w:hAnsi="Arial" w:cs="Arial"/>
              </w:rPr>
              <w:t>Reference</w:t>
            </w:r>
          </w:p>
        </w:tc>
        <w:tc>
          <w:tcPr>
            <w:tcW w:w="8753" w:type="dxa"/>
            <w:shd w:val="clear" w:color="auto" w:fill="00B0F0"/>
          </w:tcPr>
          <w:p w14:paraId="2DAC43B8" w14:textId="77777777" w:rsidR="007D4FA4" w:rsidRPr="00FF77A7" w:rsidRDefault="007D4FA4" w:rsidP="00FA008C">
            <w:pPr>
              <w:rPr>
                <w:rFonts w:ascii="Arial" w:hAnsi="Arial" w:cs="Arial"/>
              </w:rPr>
            </w:pPr>
            <w:r w:rsidRPr="00FF77A7">
              <w:rPr>
                <w:rFonts w:ascii="Arial" w:hAnsi="Arial" w:cs="Arial"/>
              </w:rPr>
              <w:t>Description of Review Standards Requirements</w:t>
            </w:r>
          </w:p>
        </w:tc>
        <w:tc>
          <w:tcPr>
            <w:tcW w:w="1350" w:type="dxa"/>
            <w:shd w:val="clear" w:color="auto" w:fill="00B0F0"/>
          </w:tcPr>
          <w:p w14:paraId="44AEA8B5" w14:textId="77777777" w:rsidR="007D4FA4" w:rsidRPr="00FF77A7" w:rsidRDefault="007D4FA4" w:rsidP="00FA008C">
            <w:pPr>
              <w:rPr>
                <w:rFonts w:ascii="Arial" w:hAnsi="Arial" w:cs="Arial"/>
                <w:sz w:val="20"/>
              </w:rPr>
            </w:pPr>
            <w:r w:rsidRPr="00FF77A7">
              <w:rPr>
                <w:rFonts w:ascii="Arial" w:hAnsi="Arial" w:cs="Arial"/>
                <w:sz w:val="16"/>
              </w:rPr>
              <w:t>Check answer or enter page and paragraph</w:t>
            </w:r>
          </w:p>
        </w:tc>
      </w:tr>
      <w:tr w:rsidR="007D4FA4" w:rsidRPr="00FF77A7" w14:paraId="6BEB6CEE" w14:textId="77777777" w:rsidTr="00A55C8F">
        <w:trPr>
          <w:cantSplit/>
          <w:trHeight w:val="638"/>
        </w:trPr>
        <w:tc>
          <w:tcPr>
            <w:tcW w:w="1800" w:type="dxa"/>
            <w:tcBorders>
              <w:bottom w:val="single" w:sz="4" w:space="0" w:color="auto"/>
            </w:tcBorders>
          </w:tcPr>
          <w:p w14:paraId="21107BA4" w14:textId="77777777" w:rsidR="007D4FA4" w:rsidRPr="00E9707A" w:rsidRDefault="007D4FA4" w:rsidP="00FA008C">
            <w:pPr>
              <w:rPr>
                <w:rFonts w:ascii="Arial" w:hAnsi="Arial" w:cs="Arial"/>
                <w:sz w:val="22"/>
                <w:szCs w:val="22"/>
              </w:rPr>
            </w:pPr>
            <w:r w:rsidRPr="00E9707A">
              <w:rPr>
                <w:rFonts w:ascii="Arial" w:hAnsi="Arial" w:cs="Arial"/>
                <w:sz w:val="22"/>
                <w:szCs w:val="22"/>
              </w:rPr>
              <w:t>Cancellation and nonrenewal</w:t>
            </w:r>
          </w:p>
        </w:tc>
        <w:tc>
          <w:tcPr>
            <w:tcW w:w="2497" w:type="dxa"/>
            <w:tcBorders>
              <w:bottom w:val="single" w:sz="4" w:space="0" w:color="auto"/>
            </w:tcBorders>
          </w:tcPr>
          <w:p w14:paraId="1063FD1A" w14:textId="77777777" w:rsidR="007D4FA4" w:rsidRPr="00E9707A" w:rsidRDefault="007D4FA4" w:rsidP="00E9707A">
            <w:pPr>
              <w:rPr>
                <w:rFonts w:ascii="Arial" w:hAnsi="Arial" w:cs="Arial"/>
                <w:sz w:val="22"/>
                <w:szCs w:val="22"/>
              </w:rPr>
            </w:pPr>
            <w:r w:rsidRPr="00E9707A">
              <w:rPr>
                <w:rFonts w:ascii="Arial" w:hAnsi="Arial" w:cs="Arial"/>
                <w:sz w:val="22"/>
                <w:szCs w:val="22"/>
              </w:rPr>
              <w:t>OAR 836-052-0132(1)(e)(B)</w:t>
            </w:r>
          </w:p>
        </w:tc>
        <w:tc>
          <w:tcPr>
            <w:tcW w:w="8753" w:type="dxa"/>
            <w:tcBorders>
              <w:bottom w:val="single" w:sz="4" w:space="0" w:color="auto"/>
            </w:tcBorders>
          </w:tcPr>
          <w:p w14:paraId="66F17C99" w14:textId="77777777" w:rsidR="007D4FA4" w:rsidRPr="00E9707A" w:rsidRDefault="007D4FA4" w:rsidP="00FA008C">
            <w:pPr>
              <w:tabs>
                <w:tab w:val="left" w:pos="450"/>
              </w:tabs>
              <w:rPr>
                <w:rFonts w:ascii="Arial" w:hAnsi="Arial" w:cs="Arial"/>
                <w:sz w:val="22"/>
                <w:szCs w:val="22"/>
              </w:rPr>
            </w:pPr>
            <w:r w:rsidRPr="00E9707A">
              <w:rPr>
                <w:rFonts w:ascii="Arial" w:hAnsi="Arial" w:cs="Arial"/>
                <w:sz w:val="22"/>
                <w:szCs w:val="22"/>
              </w:rPr>
              <w:t>The insurer cannot cancel or non-renew the policy for any reason other than non-payment of premium or material misrepresentation discovered within two years after the policy effective date.</w:t>
            </w:r>
          </w:p>
        </w:tc>
        <w:tc>
          <w:tcPr>
            <w:tcW w:w="1350" w:type="dxa"/>
            <w:tcBorders>
              <w:bottom w:val="single" w:sz="4" w:space="0" w:color="auto"/>
            </w:tcBorders>
          </w:tcPr>
          <w:p w14:paraId="5945F596" w14:textId="77777777" w:rsidR="007D4FA4" w:rsidRPr="00797AAE" w:rsidRDefault="007D4FA4" w:rsidP="00FA008C">
            <w:pPr>
              <w:rPr>
                <w:rFonts w:ascii="Arial" w:hAnsi="Arial" w:cs="Arial"/>
                <w:sz w:val="22"/>
                <w:szCs w:val="22"/>
                <w:u w:val="single"/>
              </w:rPr>
            </w:pPr>
            <w:r w:rsidRPr="00797AAE">
              <w:rPr>
                <w:rFonts w:ascii="Arial" w:hAnsi="Arial" w:cs="Arial"/>
                <w:sz w:val="22"/>
                <w:szCs w:val="22"/>
                <w:u w:val="single"/>
              </w:rPr>
              <w:fldChar w:fldCharType="begin">
                <w:ffData>
                  <w:name w:val=""/>
                  <w:enabled/>
                  <w:calcOnExit w:val="0"/>
                  <w:textInput>
                    <w:maxLength w:val="12"/>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r w:rsidRPr="00797AAE">
              <w:rPr>
                <w:rFonts w:ascii="Arial" w:hAnsi="Arial" w:cs="Arial"/>
                <w:sz w:val="22"/>
                <w:szCs w:val="22"/>
                <w:u w:val="single"/>
              </w:rPr>
              <w:t xml:space="preserve"> </w:t>
            </w:r>
          </w:p>
        </w:tc>
      </w:tr>
      <w:tr w:rsidR="007D4FA4" w:rsidRPr="00FF77A7" w14:paraId="46CB046D" w14:textId="77777777" w:rsidTr="00A55C8F">
        <w:trPr>
          <w:cantSplit/>
          <w:trHeight w:val="638"/>
        </w:trPr>
        <w:tc>
          <w:tcPr>
            <w:tcW w:w="1800" w:type="dxa"/>
            <w:tcBorders>
              <w:top w:val="single" w:sz="4" w:space="0" w:color="auto"/>
            </w:tcBorders>
          </w:tcPr>
          <w:p w14:paraId="41BEE6D0" w14:textId="77777777" w:rsidR="007D4FA4" w:rsidRPr="00E9707A" w:rsidRDefault="007D4FA4" w:rsidP="00FA008C">
            <w:pPr>
              <w:rPr>
                <w:rFonts w:ascii="Arial" w:hAnsi="Arial" w:cs="Arial"/>
                <w:sz w:val="22"/>
                <w:szCs w:val="22"/>
              </w:rPr>
            </w:pPr>
            <w:r w:rsidRPr="00E9707A">
              <w:rPr>
                <w:rFonts w:ascii="Arial" w:hAnsi="Arial" w:cs="Arial"/>
                <w:sz w:val="22"/>
                <w:szCs w:val="22"/>
              </w:rPr>
              <w:t>Claim forms</w:t>
            </w:r>
          </w:p>
        </w:tc>
        <w:tc>
          <w:tcPr>
            <w:tcW w:w="2497" w:type="dxa"/>
            <w:tcBorders>
              <w:top w:val="single" w:sz="4" w:space="0" w:color="auto"/>
            </w:tcBorders>
          </w:tcPr>
          <w:p w14:paraId="53A9993F" w14:textId="77777777" w:rsidR="007D4FA4" w:rsidRPr="00E9707A" w:rsidRDefault="007D4FA4" w:rsidP="00FA008C">
            <w:pPr>
              <w:rPr>
                <w:rFonts w:ascii="Arial" w:hAnsi="Arial" w:cs="Arial"/>
                <w:sz w:val="22"/>
                <w:szCs w:val="22"/>
              </w:rPr>
            </w:pPr>
            <w:r w:rsidRPr="00E9707A">
              <w:rPr>
                <w:rFonts w:ascii="Arial" w:hAnsi="Arial" w:cs="Arial"/>
                <w:sz w:val="22"/>
                <w:szCs w:val="22"/>
              </w:rPr>
              <w:t>ORS 743.426</w:t>
            </w:r>
          </w:p>
        </w:tc>
        <w:tc>
          <w:tcPr>
            <w:tcW w:w="8753" w:type="dxa"/>
            <w:tcBorders>
              <w:top w:val="single" w:sz="4" w:space="0" w:color="auto"/>
            </w:tcBorders>
          </w:tcPr>
          <w:p w14:paraId="2C68DE01" w14:textId="77777777" w:rsidR="007D4FA4" w:rsidRPr="00E9707A" w:rsidRDefault="007D4FA4" w:rsidP="00FA008C">
            <w:pPr>
              <w:rPr>
                <w:rFonts w:ascii="Arial" w:hAnsi="Arial" w:cs="Arial"/>
                <w:sz w:val="22"/>
                <w:szCs w:val="22"/>
              </w:rPr>
            </w:pPr>
            <w:r w:rsidRPr="00E9707A">
              <w:rPr>
                <w:rFonts w:ascii="Arial" w:hAnsi="Arial" w:cs="Arial"/>
                <w:sz w:val="22"/>
                <w:szCs w:val="22"/>
              </w:rPr>
              <w:t>Upon receipt of a notice of claim, the insurer will furnish to the claimant such forms</w:t>
            </w:r>
            <w:r w:rsidR="00FC60AC">
              <w:rPr>
                <w:rFonts w:ascii="Arial" w:hAnsi="Arial" w:cs="Arial"/>
                <w:sz w:val="22"/>
                <w:szCs w:val="22"/>
              </w:rPr>
              <w:t xml:space="preserve"> </w:t>
            </w:r>
            <w:r w:rsidRPr="00E9707A">
              <w:rPr>
                <w:rFonts w:ascii="Arial" w:hAnsi="Arial" w:cs="Arial"/>
                <w:sz w:val="22"/>
                <w:szCs w:val="22"/>
              </w:rPr>
              <w:t>which are usually furnished by filing proof of loss. If such forms are not furnished within 15 days after the giving of such notice of claim, the claimant shall be deemed to have complied with the requirements of the policy.</w:t>
            </w:r>
          </w:p>
        </w:tc>
        <w:tc>
          <w:tcPr>
            <w:tcW w:w="1350" w:type="dxa"/>
            <w:tcBorders>
              <w:top w:val="single" w:sz="4" w:space="0" w:color="auto"/>
            </w:tcBorders>
          </w:tcPr>
          <w:p w14:paraId="4E199737" w14:textId="77777777" w:rsidR="007D4FA4" w:rsidRPr="00797AAE" w:rsidRDefault="00861CFD"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3BE8A390" w14:textId="77777777" w:rsidTr="00A55C8F">
        <w:trPr>
          <w:cantSplit/>
          <w:trHeight w:val="638"/>
        </w:trPr>
        <w:tc>
          <w:tcPr>
            <w:tcW w:w="1800" w:type="dxa"/>
          </w:tcPr>
          <w:p w14:paraId="7575B591" w14:textId="77777777" w:rsidR="007D4FA4" w:rsidRPr="00E9707A" w:rsidRDefault="007D4FA4" w:rsidP="00FA008C">
            <w:pPr>
              <w:rPr>
                <w:rFonts w:ascii="Arial" w:hAnsi="Arial" w:cs="Arial"/>
                <w:sz w:val="22"/>
                <w:szCs w:val="22"/>
              </w:rPr>
            </w:pPr>
            <w:r w:rsidRPr="00E9707A">
              <w:rPr>
                <w:rFonts w:ascii="Arial" w:hAnsi="Arial" w:cs="Arial"/>
                <w:sz w:val="22"/>
                <w:szCs w:val="22"/>
              </w:rPr>
              <w:t>Claims settlement</w:t>
            </w:r>
          </w:p>
        </w:tc>
        <w:tc>
          <w:tcPr>
            <w:tcW w:w="2497" w:type="dxa"/>
          </w:tcPr>
          <w:p w14:paraId="3FC37210" w14:textId="77777777" w:rsidR="00B20CE6" w:rsidRPr="00A55C8F" w:rsidRDefault="00B20CE6" w:rsidP="00E9707A">
            <w:pPr>
              <w:rPr>
                <w:rFonts w:ascii="Arial" w:hAnsi="Arial" w:cs="Arial"/>
                <w:b/>
                <w:sz w:val="22"/>
                <w:szCs w:val="22"/>
              </w:rPr>
            </w:pPr>
            <w:r w:rsidRPr="00A55C8F">
              <w:rPr>
                <w:rFonts w:ascii="Arial" w:hAnsi="Arial" w:cs="Arial"/>
                <w:b/>
                <w:sz w:val="22"/>
                <w:szCs w:val="22"/>
              </w:rPr>
              <w:t>Medicare Select</w:t>
            </w:r>
          </w:p>
          <w:p w14:paraId="47FBA95A" w14:textId="77777777" w:rsidR="007D4FA4" w:rsidRPr="00E9707A" w:rsidRDefault="007D4FA4" w:rsidP="00E9707A">
            <w:pPr>
              <w:rPr>
                <w:rFonts w:ascii="Arial" w:hAnsi="Arial" w:cs="Arial"/>
                <w:sz w:val="22"/>
                <w:szCs w:val="22"/>
              </w:rPr>
            </w:pPr>
            <w:r w:rsidRPr="00E9707A">
              <w:rPr>
                <w:rFonts w:ascii="Arial" w:hAnsi="Arial" w:cs="Arial"/>
                <w:sz w:val="22"/>
                <w:szCs w:val="22"/>
              </w:rPr>
              <w:t>OAR 836-052-0139(12)</w:t>
            </w:r>
          </w:p>
        </w:tc>
        <w:tc>
          <w:tcPr>
            <w:tcW w:w="8753" w:type="dxa"/>
          </w:tcPr>
          <w:p w14:paraId="1C9CBDDC" w14:textId="77777777" w:rsidR="007D4FA4" w:rsidRPr="00E9707A" w:rsidRDefault="00B20CE6" w:rsidP="00B20CE6">
            <w:pPr>
              <w:rPr>
                <w:rFonts w:ascii="Arial" w:hAnsi="Arial" w:cs="Arial"/>
                <w:sz w:val="22"/>
                <w:szCs w:val="22"/>
              </w:rPr>
            </w:pPr>
            <w:r>
              <w:rPr>
                <w:rFonts w:ascii="Arial" w:hAnsi="Arial" w:cs="Arial"/>
                <w:sz w:val="22"/>
                <w:szCs w:val="22"/>
              </w:rPr>
              <w:t>F</w:t>
            </w:r>
            <w:r w:rsidR="007D4FA4" w:rsidRPr="00E9707A">
              <w:rPr>
                <w:rFonts w:ascii="Arial" w:hAnsi="Arial" w:cs="Arial"/>
                <w:sz w:val="22"/>
                <w:szCs w:val="22"/>
              </w:rPr>
              <w:t>orms explain procedures for handling complaints and grievances in a mutually agreed upon manner.</w:t>
            </w:r>
          </w:p>
        </w:tc>
        <w:tc>
          <w:tcPr>
            <w:tcW w:w="1350" w:type="dxa"/>
          </w:tcPr>
          <w:p w14:paraId="442C646F" w14:textId="77777777" w:rsidR="007D4FA4" w:rsidRPr="00E9707A" w:rsidRDefault="007D4FA4" w:rsidP="00FA008C">
            <w:pPr>
              <w:tabs>
                <w:tab w:val="left" w:pos="702"/>
              </w:tabs>
              <w:rPr>
                <w:rFonts w:ascii="Arial" w:hAnsi="Arial" w:cs="Arial"/>
                <w:sz w:val="22"/>
                <w:szCs w:val="22"/>
              </w:rPr>
            </w:pPr>
            <w:r w:rsidRPr="00E9707A">
              <w:rPr>
                <w:rFonts w:ascii="Arial" w:hAnsi="Arial" w:cs="Arial"/>
                <w:sz w:val="22"/>
                <w:szCs w:val="22"/>
              </w:rPr>
              <w:t>Yes</w:t>
            </w:r>
            <w:r w:rsidRPr="00E9707A">
              <w:rPr>
                <w:rFonts w:ascii="Arial" w:hAnsi="Arial" w:cs="Arial"/>
                <w:sz w:val="22"/>
                <w:szCs w:val="22"/>
              </w:rPr>
              <w:tab/>
              <w:t>N/A</w:t>
            </w:r>
          </w:p>
          <w:p w14:paraId="7615C30C" w14:textId="77777777" w:rsidR="007D4FA4" w:rsidRPr="00E9707A" w:rsidRDefault="007D4FA4" w:rsidP="00FA008C">
            <w:pPr>
              <w:rPr>
                <w:rFonts w:ascii="Arial" w:hAnsi="Arial" w:cs="Arial"/>
                <w:sz w:val="22"/>
                <w:szCs w:val="22"/>
              </w:rPr>
            </w:pPr>
            <w:r w:rsidRPr="00E9707A">
              <w:rPr>
                <w:rFonts w:ascii="Arial" w:hAnsi="Arial" w:cs="Arial"/>
                <w:sz w:val="22"/>
                <w:szCs w:val="22"/>
              </w:rPr>
              <w:fldChar w:fldCharType="begin">
                <w:ffData>
                  <w:name w:val="Check64"/>
                  <w:enabled/>
                  <w:calcOnExit w:val="0"/>
                  <w:checkBox>
                    <w:sizeAuto/>
                    <w:default w:val="0"/>
                  </w:checkBox>
                </w:ffData>
              </w:fldChar>
            </w:r>
            <w:r w:rsidRPr="00E9707A">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707A">
              <w:rPr>
                <w:rFonts w:ascii="Arial" w:hAnsi="Arial" w:cs="Arial"/>
                <w:sz w:val="22"/>
                <w:szCs w:val="22"/>
              </w:rPr>
              <w:fldChar w:fldCharType="end"/>
            </w:r>
            <w:r w:rsidRPr="00E9707A">
              <w:rPr>
                <w:rFonts w:ascii="Arial" w:hAnsi="Arial" w:cs="Arial"/>
                <w:sz w:val="22"/>
                <w:szCs w:val="22"/>
              </w:rPr>
              <w:tab/>
            </w:r>
            <w:r w:rsidRPr="00E9707A">
              <w:rPr>
                <w:rFonts w:ascii="Arial" w:hAnsi="Arial" w:cs="Arial"/>
                <w:sz w:val="22"/>
                <w:szCs w:val="22"/>
              </w:rPr>
              <w:fldChar w:fldCharType="begin">
                <w:ffData>
                  <w:name w:val="Check64"/>
                  <w:enabled/>
                  <w:calcOnExit w:val="0"/>
                  <w:checkBox>
                    <w:sizeAuto/>
                    <w:default w:val="0"/>
                  </w:checkBox>
                </w:ffData>
              </w:fldChar>
            </w:r>
            <w:r w:rsidRPr="00E9707A">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707A">
              <w:rPr>
                <w:rFonts w:ascii="Arial" w:hAnsi="Arial" w:cs="Arial"/>
                <w:sz w:val="22"/>
                <w:szCs w:val="22"/>
              </w:rPr>
              <w:fldChar w:fldCharType="end"/>
            </w:r>
          </w:p>
        </w:tc>
      </w:tr>
      <w:tr w:rsidR="007D4FA4" w:rsidRPr="00FF77A7" w14:paraId="64E018A6" w14:textId="77777777" w:rsidTr="00A55C8F">
        <w:trPr>
          <w:cantSplit/>
          <w:trHeight w:val="638"/>
        </w:trPr>
        <w:tc>
          <w:tcPr>
            <w:tcW w:w="1800" w:type="dxa"/>
            <w:vMerge w:val="restart"/>
          </w:tcPr>
          <w:p w14:paraId="66D79D0F" w14:textId="77777777" w:rsidR="007D4FA4" w:rsidRPr="00FF77A7" w:rsidRDefault="007D4FA4" w:rsidP="00FA008C">
            <w:pPr>
              <w:rPr>
                <w:rFonts w:ascii="Arial" w:hAnsi="Arial" w:cs="Arial"/>
              </w:rPr>
            </w:pPr>
            <w:r w:rsidRPr="00FF77A7">
              <w:rPr>
                <w:rFonts w:ascii="Arial" w:hAnsi="Arial" w:cs="Arial"/>
              </w:rPr>
              <w:t>Continuation of coverage</w:t>
            </w:r>
          </w:p>
        </w:tc>
        <w:tc>
          <w:tcPr>
            <w:tcW w:w="2497" w:type="dxa"/>
          </w:tcPr>
          <w:p w14:paraId="78B128CE" w14:textId="77777777" w:rsidR="00B20CE6" w:rsidRPr="00A55C8F" w:rsidRDefault="00B20CE6" w:rsidP="00E9707A">
            <w:pPr>
              <w:rPr>
                <w:rFonts w:ascii="Arial" w:hAnsi="Arial" w:cs="Arial"/>
                <w:b/>
                <w:sz w:val="22"/>
                <w:szCs w:val="22"/>
              </w:rPr>
            </w:pPr>
            <w:r w:rsidRPr="00A55C8F">
              <w:rPr>
                <w:rFonts w:ascii="Arial" w:hAnsi="Arial" w:cs="Arial"/>
                <w:b/>
                <w:sz w:val="22"/>
                <w:szCs w:val="22"/>
              </w:rPr>
              <w:t>Medicare Select</w:t>
            </w:r>
          </w:p>
          <w:p w14:paraId="3F77574E" w14:textId="77777777" w:rsidR="007D4FA4" w:rsidRPr="00FF77A7" w:rsidRDefault="007D4FA4" w:rsidP="00E9707A">
            <w:pPr>
              <w:rPr>
                <w:rFonts w:ascii="Arial" w:hAnsi="Arial" w:cs="Arial"/>
                <w:sz w:val="22"/>
                <w:szCs w:val="22"/>
              </w:rPr>
            </w:pPr>
            <w:r w:rsidRPr="00FF77A7">
              <w:rPr>
                <w:rFonts w:ascii="Arial" w:hAnsi="Arial" w:cs="Arial"/>
                <w:sz w:val="22"/>
                <w:szCs w:val="22"/>
              </w:rPr>
              <w:t>OAR 836-052-0139(15)</w:t>
            </w:r>
          </w:p>
        </w:tc>
        <w:tc>
          <w:tcPr>
            <w:tcW w:w="8753" w:type="dxa"/>
          </w:tcPr>
          <w:p w14:paraId="605D1789" w14:textId="77777777" w:rsidR="007D4FA4" w:rsidRPr="00FF77A7" w:rsidRDefault="007D4FA4" w:rsidP="00FA008C">
            <w:pPr>
              <w:rPr>
                <w:rFonts w:ascii="Arial" w:hAnsi="Arial" w:cs="Arial"/>
                <w:sz w:val="22"/>
                <w:szCs w:val="22"/>
              </w:rPr>
            </w:pPr>
            <w:r w:rsidRPr="00FF77A7">
              <w:rPr>
                <w:rFonts w:ascii="Arial" w:hAnsi="Arial" w:cs="Arial"/>
                <w:sz w:val="22"/>
                <w:szCs w:val="22"/>
              </w:rPr>
              <w:t>forms provide for continuation of coverage in the event the Secretary of HHS determines that Medicare Select policies/certificates should be discontinued due to failure of the Medicare Select Program to be reauthorized under law or its substantial amendment.</w:t>
            </w:r>
          </w:p>
        </w:tc>
        <w:tc>
          <w:tcPr>
            <w:tcW w:w="1350" w:type="dxa"/>
          </w:tcPr>
          <w:p w14:paraId="6E5CD88E" w14:textId="77777777" w:rsidR="007D4FA4" w:rsidRPr="00FF77A7" w:rsidRDefault="007D4FA4" w:rsidP="00FA008C">
            <w:pPr>
              <w:tabs>
                <w:tab w:val="left" w:pos="702"/>
              </w:tabs>
              <w:rPr>
                <w:rFonts w:ascii="Arial" w:hAnsi="Arial" w:cs="Arial"/>
                <w:sz w:val="22"/>
                <w:szCs w:val="22"/>
              </w:rPr>
            </w:pPr>
            <w:r w:rsidRPr="00FF77A7">
              <w:rPr>
                <w:rFonts w:ascii="Arial" w:hAnsi="Arial" w:cs="Arial"/>
                <w:sz w:val="22"/>
                <w:szCs w:val="22"/>
              </w:rPr>
              <w:t>Yes</w:t>
            </w:r>
            <w:r w:rsidRPr="00FF77A7">
              <w:rPr>
                <w:rFonts w:ascii="Arial" w:hAnsi="Arial" w:cs="Arial"/>
                <w:sz w:val="22"/>
                <w:szCs w:val="22"/>
              </w:rPr>
              <w:tab/>
              <w:t>N/A</w:t>
            </w:r>
          </w:p>
          <w:p w14:paraId="7AECAE1A" w14:textId="77777777" w:rsidR="007D4FA4" w:rsidRPr="00FF77A7" w:rsidRDefault="007D4FA4" w:rsidP="00FA008C">
            <w:pPr>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7D4FA4" w:rsidRPr="00FF77A7" w14:paraId="7C9DD8CB" w14:textId="77777777" w:rsidTr="00A55C8F">
        <w:trPr>
          <w:cantSplit/>
        </w:trPr>
        <w:tc>
          <w:tcPr>
            <w:tcW w:w="1800" w:type="dxa"/>
            <w:vMerge/>
            <w:tcBorders>
              <w:bottom w:val="single" w:sz="4" w:space="0" w:color="auto"/>
            </w:tcBorders>
          </w:tcPr>
          <w:p w14:paraId="041E863A" w14:textId="77777777" w:rsidR="007D4FA4" w:rsidRPr="00FF77A7" w:rsidRDefault="007D4FA4" w:rsidP="00FA008C">
            <w:pPr>
              <w:rPr>
                <w:rFonts w:ascii="Arial" w:hAnsi="Arial" w:cs="Arial"/>
              </w:rPr>
            </w:pPr>
          </w:p>
        </w:tc>
        <w:tc>
          <w:tcPr>
            <w:tcW w:w="2497" w:type="dxa"/>
            <w:tcBorders>
              <w:bottom w:val="single" w:sz="4" w:space="0" w:color="auto"/>
            </w:tcBorders>
          </w:tcPr>
          <w:p w14:paraId="22102475" w14:textId="77777777" w:rsidR="007D4FA4" w:rsidRPr="00FF77A7" w:rsidRDefault="007D4FA4" w:rsidP="00E9707A">
            <w:pPr>
              <w:rPr>
                <w:rFonts w:ascii="Arial" w:hAnsi="Arial" w:cs="Arial"/>
                <w:sz w:val="22"/>
                <w:szCs w:val="22"/>
              </w:rPr>
            </w:pPr>
            <w:r w:rsidRPr="00FF77A7">
              <w:rPr>
                <w:rFonts w:ascii="Arial" w:hAnsi="Arial" w:cs="Arial"/>
                <w:sz w:val="22"/>
                <w:szCs w:val="22"/>
              </w:rPr>
              <w:t>OAR 836-052-0132(1)(c)</w:t>
            </w:r>
          </w:p>
        </w:tc>
        <w:tc>
          <w:tcPr>
            <w:tcW w:w="8753" w:type="dxa"/>
            <w:tcBorders>
              <w:bottom w:val="single" w:sz="4" w:space="0" w:color="auto"/>
            </w:tcBorders>
          </w:tcPr>
          <w:p w14:paraId="6053579F" w14:textId="77777777" w:rsidR="007D4FA4" w:rsidRPr="00FF77A7" w:rsidRDefault="007D4FA4" w:rsidP="00FA008C">
            <w:pPr>
              <w:rPr>
                <w:rFonts w:ascii="Arial" w:hAnsi="Arial" w:cs="Arial"/>
                <w:sz w:val="22"/>
                <w:szCs w:val="22"/>
              </w:rPr>
            </w:pPr>
            <w:r w:rsidRPr="00FF77A7">
              <w:rPr>
                <w:rFonts w:ascii="Arial" w:hAnsi="Arial" w:cs="Arial"/>
                <w:bCs/>
                <w:sz w:val="22"/>
                <w:szCs w:val="22"/>
              </w:rPr>
              <w:t>If the Medicare supplement policy is terminated by the group policyholder and not replaced, the issuer shall offer</w:t>
            </w:r>
            <w:r w:rsidRPr="00FF77A7">
              <w:rPr>
                <w:rFonts w:ascii="Arial" w:hAnsi="Arial" w:cs="Arial"/>
                <w:sz w:val="22"/>
                <w:szCs w:val="22"/>
              </w:rPr>
              <w:t xml:space="preserve"> </w:t>
            </w:r>
            <w:r w:rsidRPr="00FF77A7">
              <w:rPr>
                <w:rFonts w:ascii="Arial" w:hAnsi="Arial" w:cs="Arial"/>
                <w:bCs/>
                <w:sz w:val="22"/>
                <w:szCs w:val="22"/>
              </w:rPr>
              <w:t>continuation of the benefits.</w:t>
            </w:r>
          </w:p>
        </w:tc>
        <w:bookmarkStart w:id="20" w:name="Text11"/>
        <w:tc>
          <w:tcPr>
            <w:tcW w:w="1350" w:type="dxa"/>
            <w:tcBorders>
              <w:bottom w:val="single" w:sz="4" w:space="0" w:color="auto"/>
            </w:tcBorders>
          </w:tcPr>
          <w:p w14:paraId="785554A9" w14:textId="5C5C58F5" w:rsidR="007D4FA4" w:rsidRPr="00797AAE" w:rsidRDefault="007D4FA4" w:rsidP="00FA008C">
            <w:pPr>
              <w:tabs>
                <w:tab w:val="left" w:pos="702"/>
              </w:tabs>
              <w:rPr>
                <w:rFonts w:ascii="Arial" w:hAnsi="Arial" w:cs="Arial"/>
                <w:sz w:val="22"/>
                <w:szCs w:val="22"/>
                <w:u w:val="single"/>
              </w:rPr>
            </w:pPr>
            <w:r w:rsidRPr="00797AAE">
              <w:rPr>
                <w:rFonts w:ascii="Arial" w:hAnsi="Arial" w:cs="Arial"/>
                <w:sz w:val="22"/>
                <w:szCs w:val="22"/>
                <w:u w:val="single"/>
              </w:rPr>
              <w:fldChar w:fldCharType="begin">
                <w:ffData>
                  <w:name w:val="Text11"/>
                  <w:enabled/>
                  <w:calcOnExit w:val="0"/>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bookmarkEnd w:id="20"/>
          </w:p>
        </w:tc>
      </w:tr>
      <w:tr w:rsidR="007D4FA4" w:rsidRPr="00FF77A7" w14:paraId="61C656B7" w14:textId="77777777" w:rsidTr="00A55C8F">
        <w:trPr>
          <w:cantSplit/>
        </w:trPr>
        <w:tc>
          <w:tcPr>
            <w:tcW w:w="1800" w:type="dxa"/>
            <w:tcBorders>
              <w:bottom w:val="single" w:sz="4" w:space="0" w:color="auto"/>
            </w:tcBorders>
          </w:tcPr>
          <w:p w14:paraId="4E92D842" w14:textId="77777777" w:rsidR="007D4FA4" w:rsidRPr="00FF77A7" w:rsidRDefault="007D4FA4" w:rsidP="00E9707A">
            <w:pPr>
              <w:rPr>
                <w:rFonts w:ascii="Arial" w:hAnsi="Arial" w:cs="Arial"/>
              </w:rPr>
            </w:pPr>
            <w:r w:rsidRPr="00FF77A7">
              <w:rPr>
                <w:rFonts w:ascii="Arial" w:hAnsi="Arial" w:cs="Arial"/>
              </w:rPr>
              <w:t>Definitions</w:t>
            </w:r>
          </w:p>
        </w:tc>
        <w:tc>
          <w:tcPr>
            <w:tcW w:w="2497" w:type="dxa"/>
            <w:tcBorders>
              <w:bottom w:val="single" w:sz="4" w:space="0" w:color="auto"/>
            </w:tcBorders>
          </w:tcPr>
          <w:p w14:paraId="727F4732" w14:textId="77777777" w:rsidR="007D4FA4" w:rsidRPr="00FF77A7" w:rsidRDefault="007D4FA4" w:rsidP="00E9707A">
            <w:pPr>
              <w:rPr>
                <w:rFonts w:ascii="Arial" w:hAnsi="Arial" w:cs="Arial"/>
                <w:sz w:val="22"/>
                <w:szCs w:val="22"/>
              </w:rPr>
            </w:pPr>
            <w:r w:rsidRPr="00FF77A7">
              <w:rPr>
                <w:rFonts w:ascii="Arial" w:hAnsi="Arial" w:cs="Arial"/>
                <w:sz w:val="22"/>
                <w:szCs w:val="22"/>
              </w:rPr>
              <w:t>OAR 836-052-0119(13)</w:t>
            </w:r>
          </w:p>
        </w:tc>
        <w:tc>
          <w:tcPr>
            <w:tcW w:w="8753" w:type="dxa"/>
            <w:tcBorders>
              <w:bottom w:val="single" w:sz="4" w:space="0" w:color="auto"/>
            </w:tcBorders>
          </w:tcPr>
          <w:p w14:paraId="17DB4699" w14:textId="77777777" w:rsidR="007D4FA4" w:rsidRPr="00FF77A7" w:rsidRDefault="007D4FA4" w:rsidP="00FA008C">
            <w:pPr>
              <w:rPr>
                <w:rFonts w:ascii="Arial" w:hAnsi="Arial" w:cs="Arial"/>
                <w:sz w:val="22"/>
                <w:szCs w:val="22"/>
              </w:rPr>
            </w:pPr>
            <w:r w:rsidRPr="00FF77A7">
              <w:rPr>
                <w:rFonts w:ascii="Arial" w:hAnsi="Arial" w:cs="Arial"/>
                <w:sz w:val="22"/>
                <w:szCs w:val="22"/>
              </w:rPr>
              <w:t>A Medicare supplement policy does not include Medicare Advantage plans established under Medicare Part C, Outpatient Prescription Drug plans established under Medicare Part D, or any Health Care Prepayment Plan (HCPP) that provides benefits pursuant to an agreement under Sec. 1833(a)(1)(A) of the Social Security Act.</w:t>
            </w:r>
            <w:r w:rsidR="00FC60AC">
              <w:rPr>
                <w:rFonts w:ascii="Arial" w:hAnsi="Arial" w:cs="Arial"/>
                <w:sz w:val="22"/>
                <w:szCs w:val="22"/>
              </w:rPr>
              <w:t xml:space="preserve"> </w:t>
            </w:r>
          </w:p>
        </w:tc>
        <w:tc>
          <w:tcPr>
            <w:tcW w:w="1350" w:type="dxa"/>
            <w:tcBorders>
              <w:bottom w:val="single" w:sz="4" w:space="0" w:color="auto"/>
            </w:tcBorders>
          </w:tcPr>
          <w:p w14:paraId="523011C1" w14:textId="77777777" w:rsidR="007D4FA4" w:rsidRPr="00FF77A7" w:rsidRDefault="007D4FA4" w:rsidP="00FA008C">
            <w:pPr>
              <w:tabs>
                <w:tab w:val="left" w:pos="702"/>
              </w:tabs>
              <w:rPr>
                <w:rFonts w:ascii="Arial" w:hAnsi="Arial" w:cs="Arial"/>
                <w:sz w:val="22"/>
                <w:szCs w:val="22"/>
              </w:rPr>
            </w:pPr>
            <w:r w:rsidRPr="00FF77A7">
              <w:rPr>
                <w:rFonts w:ascii="Arial" w:hAnsi="Arial" w:cs="Arial"/>
                <w:sz w:val="22"/>
                <w:szCs w:val="22"/>
              </w:rPr>
              <w:t>Yes</w:t>
            </w:r>
            <w:r w:rsidRPr="00FF77A7">
              <w:rPr>
                <w:rFonts w:ascii="Arial" w:hAnsi="Arial" w:cs="Arial"/>
                <w:sz w:val="22"/>
                <w:szCs w:val="22"/>
              </w:rPr>
              <w:tab/>
              <w:t>N/A</w:t>
            </w:r>
          </w:p>
          <w:p w14:paraId="1925FF78" w14:textId="77777777" w:rsidR="007D4FA4" w:rsidRPr="00FF77A7" w:rsidRDefault="007D4FA4" w:rsidP="00FA008C">
            <w:pPr>
              <w:tabs>
                <w:tab w:val="left" w:pos="702"/>
              </w:tabs>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7D4FA4" w:rsidRPr="00FF77A7" w14:paraId="693B5BF1" w14:textId="77777777" w:rsidTr="00A55C8F">
        <w:trPr>
          <w:cantSplit/>
          <w:trHeight w:val="503"/>
        </w:trPr>
        <w:tc>
          <w:tcPr>
            <w:tcW w:w="1800" w:type="dxa"/>
            <w:vMerge w:val="restart"/>
            <w:tcBorders>
              <w:top w:val="single" w:sz="4" w:space="0" w:color="auto"/>
            </w:tcBorders>
          </w:tcPr>
          <w:p w14:paraId="10F98632" w14:textId="77777777" w:rsidR="007D4FA4" w:rsidRPr="00FF77A7" w:rsidRDefault="007D4FA4" w:rsidP="00FA008C">
            <w:pPr>
              <w:rPr>
                <w:rFonts w:ascii="Arial" w:hAnsi="Arial" w:cs="Arial"/>
              </w:rPr>
            </w:pPr>
            <w:r w:rsidRPr="00FF77A7">
              <w:rPr>
                <w:rFonts w:ascii="Arial" w:hAnsi="Arial" w:cs="Arial"/>
              </w:rPr>
              <w:t>Discrimination</w:t>
            </w:r>
          </w:p>
        </w:tc>
        <w:tc>
          <w:tcPr>
            <w:tcW w:w="2497" w:type="dxa"/>
            <w:tcBorders>
              <w:top w:val="single" w:sz="4" w:space="0" w:color="auto"/>
            </w:tcBorders>
          </w:tcPr>
          <w:p w14:paraId="4F9DEC3A" w14:textId="77777777" w:rsidR="007D4FA4" w:rsidRPr="00FF77A7" w:rsidRDefault="007D4FA4" w:rsidP="00FA008C">
            <w:pPr>
              <w:rPr>
                <w:rFonts w:ascii="Arial" w:hAnsi="Arial" w:cs="Arial"/>
                <w:sz w:val="22"/>
                <w:szCs w:val="22"/>
              </w:rPr>
            </w:pPr>
            <w:r w:rsidRPr="00FF77A7">
              <w:rPr>
                <w:rFonts w:ascii="Arial" w:hAnsi="Arial" w:cs="Arial"/>
                <w:sz w:val="22"/>
                <w:szCs w:val="22"/>
              </w:rPr>
              <w:t>OAR 836-052-0124</w:t>
            </w:r>
          </w:p>
        </w:tc>
        <w:tc>
          <w:tcPr>
            <w:tcW w:w="8753" w:type="dxa"/>
            <w:tcBorders>
              <w:top w:val="single" w:sz="4" w:space="0" w:color="auto"/>
            </w:tcBorders>
          </w:tcPr>
          <w:p w14:paraId="787C5285" w14:textId="77777777" w:rsidR="007D4FA4" w:rsidRPr="00FF77A7" w:rsidRDefault="007D4FA4" w:rsidP="00FA008C">
            <w:pPr>
              <w:rPr>
                <w:rFonts w:ascii="Arial" w:hAnsi="Arial" w:cs="Arial"/>
                <w:sz w:val="22"/>
                <w:szCs w:val="22"/>
              </w:rPr>
            </w:pPr>
            <w:r w:rsidRPr="00FF77A7">
              <w:rPr>
                <w:rFonts w:ascii="Arial" w:hAnsi="Arial" w:cs="Arial"/>
                <w:sz w:val="22"/>
                <w:szCs w:val="22"/>
              </w:rPr>
              <w:t>The Medicare supplement policy or certificate contains definitions or terms that conform to the requirements prescribed under this section. Accident, Injury, Benefit Period, Convalescent Nursing Home, Health Care Expenses, Hospital, Medicare, Medicare Eligible Expenses, Physician, and Sickness.</w:t>
            </w:r>
          </w:p>
        </w:tc>
        <w:tc>
          <w:tcPr>
            <w:tcW w:w="1350" w:type="dxa"/>
            <w:tcBorders>
              <w:top w:val="single" w:sz="4" w:space="0" w:color="auto"/>
            </w:tcBorders>
          </w:tcPr>
          <w:p w14:paraId="5476B645" w14:textId="77777777" w:rsidR="007D4FA4" w:rsidRPr="00797AAE" w:rsidRDefault="00861CFD"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69CEC70E" w14:textId="77777777" w:rsidTr="00A55C8F">
        <w:trPr>
          <w:cantSplit/>
          <w:trHeight w:val="782"/>
        </w:trPr>
        <w:tc>
          <w:tcPr>
            <w:tcW w:w="1800" w:type="dxa"/>
            <w:vMerge/>
          </w:tcPr>
          <w:p w14:paraId="25431574" w14:textId="77777777" w:rsidR="007D4FA4" w:rsidRPr="00FF77A7" w:rsidRDefault="007D4FA4" w:rsidP="00FA008C">
            <w:pPr>
              <w:rPr>
                <w:rFonts w:ascii="Arial" w:hAnsi="Arial" w:cs="Arial"/>
              </w:rPr>
            </w:pPr>
          </w:p>
        </w:tc>
        <w:tc>
          <w:tcPr>
            <w:tcW w:w="2497" w:type="dxa"/>
          </w:tcPr>
          <w:p w14:paraId="199AC202" w14:textId="77777777" w:rsidR="007D483D" w:rsidRPr="00A55C8F" w:rsidRDefault="007D483D" w:rsidP="00E9707A">
            <w:pPr>
              <w:rPr>
                <w:rFonts w:ascii="Arial" w:hAnsi="Arial" w:cs="Arial"/>
                <w:b/>
                <w:sz w:val="22"/>
                <w:szCs w:val="22"/>
              </w:rPr>
            </w:pPr>
            <w:r w:rsidRPr="00A55C8F">
              <w:rPr>
                <w:rFonts w:ascii="Arial" w:hAnsi="Arial" w:cs="Arial"/>
                <w:b/>
                <w:sz w:val="22"/>
                <w:szCs w:val="22"/>
              </w:rPr>
              <w:t>Medicare Select</w:t>
            </w:r>
          </w:p>
          <w:p w14:paraId="61118969" w14:textId="77777777" w:rsidR="007D4FA4" w:rsidRPr="00FF77A7" w:rsidRDefault="007D4FA4" w:rsidP="00E9707A">
            <w:pPr>
              <w:rPr>
                <w:rFonts w:ascii="Arial" w:hAnsi="Arial" w:cs="Arial"/>
                <w:sz w:val="22"/>
                <w:szCs w:val="22"/>
              </w:rPr>
            </w:pPr>
            <w:r w:rsidRPr="00FF77A7">
              <w:rPr>
                <w:rFonts w:ascii="Arial" w:hAnsi="Arial" w:cs="Arial"/>
                <w:sz w:val="22"/>
                <w:szCs w:val="22"/>
              </w:rPr>
              <w:t>OAR 836-052-0139(3)</w:t>
            </w:r>
          </w:p>
        </w:tc>
        <w:tc>
          <w:tcPr>
            <w:tcW w:w="8753" w:type="dxa"/>
          </w:tcPr>
          <w:p w14:paraId="78D1744E" w14:textId="77777777" w:rsidR="007D4FA4" w:rsidRPr="00FF77A7" w:rsidRDefault="007D483D" w:rsidP="00FA008C">
            <w:pPr>
              <w:rPr>
                <w:rFonts w:ascii="Arial" w:hAnsi="Arial" w:cs="Arial"/>
                <w:sz w:val="22"/>
                <w:szCs w:val="22"/>
              </w:rPr>
            </w:pPr>
            <w:r>
              <w:rPr>
                <w:rFonts w:ascii="Arial" w:hAnsi="Arial" w:cs="Arial"/>
                <w:sz w:val="22"/>
                <w:szCs w:val="22"/>
              </w:rPr>
              <w:t>F</w:t>
            </w:r>
            <w:r w:rsidR="007D4FA4" w:rsidRPr="00FF77A7">
              <w:rPr>
                <w:rFonts w:ascii="Arial" w:hAnsi="Arial" w:cs="Arial"/>
                <w:sz w:val="22"/>
                <w:szCs w:val="22"/>
              </w:rPr>
              <w:t xml:space="preserve">orms conform to definitions outlined within this section. (Complaint, Grievance, Medicare Select Issuer, Medicare Select Policy, Network Provider, Restricted Network Provision, and Service Area.) </w:t>
            </w:r>
          </w:p>
        </w:tc>
        <w:tc>
          <w:tcPr>
            <w:tcW w:w="1350" w:type="dxa"/>
          </w:tcPr>
          <w:p w14:paraId="1667DB82" w14:textId="77777777" w:rsidR="007D4FA4" w:rsidRPr="00FF77A7" w:rsidRDefault="007D4FA4" w:rsidP="00FA008C">
            <w:pPr>
              <w:tabs>
                <w:tab w:val="left" w:pos="702"/>
              </w:tabs>
              <w:rPr>
                <w:rFonts w:ascii="Arial" w:hAnsi="Arial" w:cs="Arial"/>
                <w:sz w:val="22"/>
                <w:szCs w:val="22"/>
              </w:rPr>
            </w:pPr>
            <w:r w:rsidRPr="00FF77A7">
              <w:rPr>
                <w:rFonts w:ascii="Arial" w:hAnsi="Arial" w:cs="Arial"/>
                <w:sz w:val="22"/>
                <w:szCs w:val="22"/>
              </w:rPr>
              <w:t>Yes</w:t>
            </w:r>
            <w:r w:rsidRPr="00FF77A7">
              <w:rPr>
                <w:rFonts w:ascii="Arial" w:hAnsi="Arial" w:cs="Arial"/>
                <w:sz w:val="22"/>
                <w:szCs w:val="22"/>
              </w:rPr>
              <w:tab/>
              <w:t>N/A</w:t>
            </w:r>
          </w:p>
          <w:p w14:paraId="295CD7C7" w14:textId="77777777" w:rsidR="007D4FA4" w:rsidRPr="00FF77A7" w:rsidRDefault="007D4FA4" w:rsidP="00FA008C">
            <w:pPr>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7D4FA4" w:rsidRPr="00FF77A7" w14:paraId="14655A6A" w14:textId="77777777" w:rsidTr="00A55C8F">
        <w:trPr>
          <w:cantSplit/>
          <w:trHeight w:val="620"/>
        </w:trPr>
        <w:tc>
          <w:tcPr>
            <w:tcW w:w="1800" w:type="dxa"/>
            <w:vMerge/>
          </w:tcPr>
          <w:p w14:paraId="3CB75527" w14:textId="77777777" w:rsidR="007D4FA4" w:rsidRPr="00FF77A7" w:rsidRDefault="007D4FA4" w:rsidP="00FA008C">
            <w:pPr>
              <w:rPr>
                <w:rFonts w:ascii="Arial" w:hAnsi="Arial" w:cs="Arial"/>
              </w:rPr>
            </w:pPr>
          </w:p>
        </w:tc>
        <w:tc>
          <w:tcPr>
            <w:tcW w:w="2497" w:type="dxa"/>
          </w:tcPr>
          <w:p w14:paraId="604A96AD" w14:textId="77777777" w:rsidR="007D4FA4" w:rsidRPr="00FF77A7" w:rsidRDefault="007D4FA4" w:rsidP="00E9707A">
            <w:pPr>
              <w:rPr>
                <w:rFonts w:ascii="Arial" w:hAnsi="Arial" w:cs="Arial"/>
                <w:sz w:val="22"/>
                <w:szCs w:val="22"/>
              </w:rPr>
            </w:pPr>
            <w:r w:rsidRPr="00FF77A7">
              <w:rPr>
                <w:rFonts w:ascii="Arial" w:hAnsi="Arial" w:cs="Arial"/>
                <w:sz w:val="22"/>
                <w:szCs w:val="22"/>
              </w:rPr>
              <w:t>OAR 836-052-0132(1)(b)</w:t>
            </w:r>
          </w:p>
        </w:tc>
        <w:tc>
          <w:tcPr>
            <w:tcW w:w="8753" w:type="dxa"/>
          </w:tcPr>
          <w:p w14:paraId="28835F10" w14:textId="77777777" w:rsidR="007D4FA4" w:rsidRPr="00FF77A7" w:rsidRDefault="007D4FA4" w:rsidP="00FA008C">
            <w:pPr>
              <w:rPr>
                <w:rFonts w:ascii="Arial" w:hAnsi="Arial" w:cs="Arial"/>
                <w:sz w:val="22"/>
                <w:szCs w:val="22"/>
              </w:rPr>
            </w:pPr>
            <w:r w:rsidRPr="00FF77A7">
              <w:rPr>
                <w:rFonts w:ascii="Arial" w:hAnsi="Arial" w:cs="Arial"/>
                <w:bCs/>
                <w:sz w:val="22"/>
                <w:szCs w:val="22"/>
              </w:rPr>
              <w:t>This Medicare supplement policy shall not cover losses resulting from sickness on a different basis than losses resulting from accidents.</w:t>
            </w:r>
          </w:p>
        </w:tc>
        <w:tc>
          <w:tcPr>
            <w:tcW w:w="1350" w:type="dxa"/>
          </w:tcPr>
          <w:p w14:paraId="52E2B816" w14:textId="77777777" w:rsidR="007D4FA4" w:rsidRPr="00FF77A7" w:rsidRDefault="007D4FA4" w:rsidP="00FA008C">
            <w:pPr>
              <w:tabs>
                <w:tab w:val="left" w:pos="702"/>
              </w:tabs>
              <w:rPr>
                <w:rFonts w:ascii="Arial" w:hAnsi="Arial" w:cs="Arial"/>
                <w:sz w:val="22"/>
                <w:szCs w:val="22"/>
              </w:rPr>
            </w:pPr>
            <w:r w:rsidRPr="00FF77A7">
              <w:rPr>
                <w:rFonts w:ascii="Arial" w:hAnsi="Arial" w:cs="Arial"/>
                <w:sz w:val="22"/>
                <w:szCs w:val="22"/>
              </w:rPr>
              <w:t>Yes</w:t>
            </w:r>
            <w:r w:rsidRPr="00FF77A7">
              <w:rPr>
                <w:rFonts w:ascii="Arial" w:hAnsi="Arial" w:cs="Arial"/>
                <w:sz w:val="22"/>
                <w:szCs w:val="22"/>
              </w:rPr>
              <w:tab/>
              <w:t>N/A</w:t>
            </w:r>
          </w:p>
          <w:p w14:paraId="5EBD0493" w14:textId="77777777" w:rsidR="007D4FA4" w:rsidRPr="00FF77A7" w:rsidRDefault="007D4FA4" w:rsidP="00FA008C">
            <w:pPr>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7D4FA4" w:rsidRPr="00FF77A7" w14:paraId="5CC88608" w14:textId="77777777" w:rsidTr="00A55C8F">
        <w:trPr>
          <w:cantSplit/>
          <w:trHeight w:val="665"/>
        </w:trPr>
        <w:tc>
          <w:tcPr>
            <w:tcW w:w="1800" w:type="dxa"/>
            <w:vMerge/>
          </w:tcPr>
          <w:p w14:paraId="0F4A5446" w14:textId="77777777" w:rsidR="007D4FA4" w:rsidRPr="00FF77A7" w:rsidRDefault="007D4FA4" w:rsidP="00FA008C">
            <w:pPr>
              <w:rPr>
                <w:rFonts w:ascii="Arial" w:hAnsi="Arial" w:cs="Arial"/>
              </w:rPr>
            </w:pPr>
          </w:p>
        </w:tc>
        <w:tc>
          <w:tcPr>
            <w:tcW w:w="2497" w:type="dxa"/>
          </w:tcPr>
          <w:p w14:paraId="318FCB03" w14:textId="77777777" w:rsidR="007D4FA4" w:rsidRPr="00FF77A7" w:rsidRDefault="007D4FA4" w:rsidP="00E9707A">
            <w:pPr>
              <w:rPr>
                <w:rFonts w:ascii="Arial" w:hAnsi="Arial" w:cs="Arial"/>
                <w:sz w:val="22"/>
                <w:szCs w:val="22"/>
              </w:rPr>
            </w:pPr>
            <w:r w:rsidRPr="00FF77A7">
              <w:rPr>
                <w:rFonts w:ascii="Arial" w:hAnsi="Arial" w:cs="Arial"/>
                <w:sz w:val="22"/>
                <w:szCs w:val="22"/>
              </w:rPr>
              <w:t>OAR 836-052-0138</w:t>
            </w:r>
            <w:r w:rsidR="00E9707A">
              <w:rPr>
                <w:rFonts w:ascii="Arial" w:hAnsi="Arial" w:cs="Arial"/>
                <w:sz w:val="22"/>
                <w:szCs w:val="22"/>
              </w:rPr>
              <w:t xml:space="preserve"> </w:t>
            </w:r>
            <w:r w:rsidRPr="00FF77A7">
              <w:rPr>
                <w:rFonts w:ascii="Arial" w:hAnsi="Arial" w:cs="Arial"/>
                <w:sz w:val="22"/>
                <w:szCs w:val="22"/>
              </w:rPr>
              <w:t>(1)(4)(5)(a)(b)</w:t>
            </w:r>
            <w:r w:rsidR="00467157">
              <w:rPr>
                <w:rFonts w:ascii="Arial" w:hAnsi="Arial" w:cs="Arial"/>
                <w:sz w:val="22"/>
                <w:szCs w:val="22"/>
              </w:rPr>
              <w:t>(c)</w:t>
            </w:r>
          </w:p>
        </w:tc>
        <w:tc>
          <w:tcPr>
            <w:tcW w:w="8753" w:type="dxa"/>
          </w:tcPr>
          <w:p w14:paraId="746BF3CD" w14:textId="77777777" w:rsidR="007D4FA4" w:rsidRPr="00FF77A7" w:rsidRDefault="007D4FA4" w:rsidP="00FA008C">
            <w:pPr>
              <w:rPr>
                <w:rFonts w:ascii="Arial" w:hAnsi="Arial" w:cs="Arial"/>
                <w:sz w:val="22"/>
                <w:szCs w:val="22"/>
              </w:rPr>
            </w:pPr>
            <w:r w:rsidRPr="00FF77A7">
              <w:rPr>
                <w:rFonts w:ascii="Arial" w:hAnsi="Arial" w:cs="Arial"/>
                <w:bCs/>
                <w:sz w:val="22"/>
                <w:szCs w:val="22"/>
              </w:rPr>
              <w:t>The disabled may not be treated different than those who qualify by reason of age</w:t>
            </w:r>
            <w:r w:rsidR="00467157">
              <w:rPr>
                <w:rFonts w:ascii="Arial" w:hAnsi="Arial" w:cs="Arial"/>
                <w:bCs/>
                <w:sz w:val="22"/>
                <w:szCs w:val="22"/>
              </w:rPr>
              <w:t xml:space="preserve">, </w:t>
            </w:r>
            <w:r w:rsidR="00467157" w:rsidRPr="00467157">
              <w:rPr>
                <w:rFonts w:ascii="Arial" w:hAnsi="Arial" w:cs="Arial"/>
                <w:bCs/>
                <w:sz w:val="22"/>
                <w:szCs w:val="22"/>
              </w:rPr>
              <w:t xml:space="preserve">including </w:t>
            </w:r>
            <w:r w:rsidR="00467157" w:rsidRPr="00467157">
              <w:rPr>
                <w:rFonts w:ascii="Arial" w:hAnsi="Arial" w:cs="Arial"/>
                <w:sz w:val="22"/>
                <w:szCs w:val="22"/>
              </w:rPr>
              <w:t>individuals who qualify for Medicare by reason of disability and move to Oregon from a state that does not permit Medicare Supplement policies to be issued to persons under age 65</w:t>
            </w:r>
            <w:r w:rsidRPr="00467157">
              <w:rPr>
                <w:rFonts w:ascii="Arial" w:hAnsi="Arial" w:cs="Arial"/>
                <w:bCs/>
                <w:sz w:val="22"/>
                <w:szCs w:val="22"/>
              </w:rPr>
              <w:t>.</w:t>
            </w:r>
          </w:p>
        </w:tc>
        <w:tc>
          <w:tcPr>
            <w:tcW w:w="1350" w:type="dxa"/>
          </w:tcPr>
          <w:p w14:paraId="6C74E4C6" w14:textId="77777777" w:rsidR="007D4FA4" w:rsidRPr="00FF77A7" w:rsidRDefault="007D4FA4" w:rsidP="00FA008C">
            <w:pPr>
              <w:tabs>
                <w:tab w:val="left" w:pos="702"/>
              </w:tabs>
              <w:rPr>
                <w:rFonts w:ascii="Arial" w:hAnsi="Arial" w:cs="Arial"/>
                <w:sz w:val="22"/>
                <w:szCs w:val="22"/>
              </w:rPr>
            </w:pPr>
            <w:r w:rsidRPr="00FF77A7">
              <w:rPr>
                <w:rFonts w:ascii="Arial" w:hAnsi="Arial" w:cs="Arial"/>
                <w:sz w:val="22"/>
                <w:szCs w:val="22"/>
              </w:rPr>
              <w:t>Yes</w:t>
            </w:r>
            <w:r w:rsidRPr="00FF77A7">
              <w:rPr>
                <w:rFonts w:ascii="Arial" w:hAnsi="Arial" w:cs="Arial"/>
                <w:sz w:val="22"/>
                <w:szCs w:val="22"/>
              </w:rPr>
              <w:tab/>
              <w:t>N/A</w:t>
            </w:r>
          </w:p>
          <w:p w14:paraId="5B796FF2" w14:textId="77777777" w:rsidR="007D4FA4" w:rsidRPr="00FF77A7" w:rsidRDefault="007D4FA4" w:rsidP="00FA008C">
            <w:pPr>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bl>
    <w:p w14:paraId="13CAC90F" w14:textId="77777777" w:rsidR="00E9707A" w:rsidRPr="00E9707A" w:rsidRDefault="00E9707A">
      <w:pPr>
        <w:rPr>
          <w:sz w:val="12"/>
        </w:rPr>
      </w:pPr>
      <w: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0"/>
        <w:gridCol w:w="8550"/>
        <w:gridCol w:w="1350"/>
      </w:tblGrid>
      <w:tr w:rsidR="00E9707A" w:rsidRPr="00FF77A7" w14:paraId="024D071D" w14:textId="77777777" w:rsidTr="00E9063D">
        <w:trPr>
          <w:cantSplit/>
          <w:trHeight w:val="431"/>
        </w:trPr>
        <w:tc>
          <w:tcPr>
            <w:tcW w:w="1800" w:type="dxa"/>
            <w:tcBorders>
              <w:bottom w:val="single" w:sz="4" w:space="0" w:color="auto"/>
            </w:tcBorders>
            <w:shd w:val="clear" w:color="auto" w:fill="00B0F0"/>
          </w:tcPr>
          <w:p w14:paraId="65900A5B" w14:textId="77777777" w:rsidR="00E9707A" w:rsidRPr="00FF77A7" w:rsidRDefault="00E9707A" w:rsidP="00E9707A">
            <w:pPr>
              <w:rPr>
                <w:rFonts w:ascii="Arial" w:hAnsi="Arial" w:cs="Arial"/>
              </w:rPr>
            </w:pPr>
            <w:r w:rsidRPr="00FF77A7">
              <w:rPr>
                <w:rFonts w:ascii="Arial" w:hAnsi="Arial" w:cs="Arial"/>
              </w:rPr>
              <w:lastRenderedPageBreak/>
              <w:t>Review Requirements</w:t>
            </w:r>
          </w:p>
        </w:tc>
        <w:tc>
          <w:tcPr>
            <w:tcW w:w="2700" w:type="dxa"/>
            <w:shd w:val="clear" w:color="auto" w:fill="00B0F0"/>
          </w:tcPr>
          <w:p w14:paraId="61EA30F4" w14:textId="77777777" w:rsidR="00E9707A" w:rsidRPr="00FF77A7" w:rsidRDefault="00E9707A" w:rsidP="00E9707A">
            <w:pPr>
              <w:rPr>
                <w:rFonts w:ascii="Arial" w:hAnsi="Arial" w:cs="Arial"/>
              </w:rPr>
            </w:pPr>
            <w:r w:rsidRPr="00FF77A7">
              <w:rPr>
                <w:rFonts w:ascii="Arial" w:hAnsi="Arial" w:cs="Arial"/>
              </w:rPr>
              <w:t>Reference</w:t>
            </w:r>
          </w:p>
        </w:tc>
        <w:tc>
          <w:tcPr>
            <w:tcW w:w="8550" w:type="dxa"/>
            <w:shd w:val="clear" w:color="auto" w:fill="00B0F0"/>
          </w:tcPr>
          <w:p w14:paraId="7064F00E" w14:textId="77777777" w:rsidR="00E9707A" w:rsidRPr="00FF77A7" w:rsidRDefault="00E9707A" w:rsidP="00E9707A">
            <w:pPr>
              <w:rPr>
                <w:rFonts w:ascii="Arial" w:hAnsi="Arial" w:cs="Arial"/>
              </w:rPr>
            </w:pPr>
            <w:r w:rsidRPr="00FF77A7">
              <w:rPr>
                <w:rFonts w:ascii="Arial" w:hAnsi="Arial" w:cs="Arial"/>
              </w:rPr>
              <w:t>Description of Review Standards Requirements</w:t>
            </w:r>
          </w:p>
        </w:tc>
        <w:tc>
          <w:tcPr>
            <w:tcW w:w="1350" w:type="dxa"/>
            <w:shd w:val="clear" w:color="auto" w:fill="00B0F0"/>
          </w:tcPr>
          <w:p w14:paraId="6B5A4D1B" w14:textId="77777777" w:rsidR="00E9707A" w:rsidRPr="00FF77A7" w:rsidRDefault="00E9707A" w:rsidP="00E9707A">
            <w:pPr>
              <w:rPr>
                <w:rFonts w:ascii="Arial" w:hAnsi="Arial" w:cs="Arial"/>
                <w:sz w:val="20"/>
              </w:rPr>
            </w:pPr>
            <w:r w:rsidRPr="00FF77A7">
              <w:rPr>
                <w:rFonts w:ascii="Arial" w:hAnsi="Arial" w:cs="Arial"/>
                <w:sz w:val="16"/>
              </w:rPr>
              <w:t>Check answer or enter page and paragraph</w:t>
            </w:r>
          </w:p>
        </w:tc>
      </w:tr>
      <w:tr w:rsidR="007D4FA4" w:rsidRPr="00FF77A7" w14:paraId="2B296B05" w14:textId="77777777" w:rsidTr="00E9063D">
        <w:trPr>
          <w:cantSplit/>
          <w:trHeight w:val="818"/>
        </w:trPr>
        <w:tc>
          <w:tcPr>
            <w:tcW w:w="1800" w:type="dxa"/>
            <w:vMerge w:val="restart"/>
          </w:tcPr>
          <w:p w14:paraId="60169237" w14:textId="77777777" w:rsidR="007D4FA4" w:rsidRPr="00E9063D" w:rsidRDefault="00E9063D" w:rsidP="00FA008C">
            <w:pPr>
              <w:rPr>
                <w:rFonts w:ascii="Arial" w:hAnsi="Arial" w:cs="Arial"/>
                <w:sz w:val="22"/>
                <w:szCs w:val="22"/>
              </w:rPr>
            </w:pPr>
            <w:r w:rsidRPr="00E9063D">
              <w:rPr>
                <w:rFonts w:ascii="Arial" w:hAnsi="Arial" w:cs="Arial"/>
                <w:sz w:val="22"/>
                <w:szCs w:val="22"/>
              </w:rPr>
              <w:t>Discrimination, continued</w:t>
            </w:r>
          </w:p>
        </w:tc>
        <w:tc>
          <w:tcPr>
            <w:tcW w:w="2700" w:type="dxa"/>
          </w:tcPr>
          <w:p w14:paraId="5CF4280A" w14:textId="77777777" w:rsidR="007D4FA4" w:rsidRPr="00E9063D" w:rsidRDefault="007D4FA4" w:rsidP="00E9707A">
            <w:pPr>
              <w:rPr>
                <w:rFonts w:ascii="Arial" w:hAnsi="Arial" w:cs="Arial"/>
                <w:sz w:val="22"/>
                <w:szCs w:val="22"/>
              </w:rPr>
            </w:pPr>
            <w:r w:rsidRPr="00E9063D">
              <w:rPr>
                <w:rFonts w:ascii="Arial" w:hAnsi="Arial" w:cs="Arial"/>
                <w:sz w:val="22"/>
                <w:szCs w:val="22"/>
              </w:rPr>
              <w:t>OAR 836-052-0192(2)(b)</w:t>
            </w:r>
          </w:p>
        </w:tc>
        <w:tc>
          <w:tcPr>
            <w:tcW w:w="8550" w:type="dxa"/>
          </w:tcPr>
          <w:p w14:paraId="1DB0F33B" w14:textId="77777777" w:rsidR="007D4FA4" w:rsidRPr="00E9063D" w:rsidRDefault="007D4FA4" w:rsidP="00FA008C">
            <w:pPr>
              <w:rPr>
                <w:rFonts w:ascii="Arial" w:hAnsi="Arial" w:cs="Arial"/>
                <w:bCs/>
                <w:sz w:val="22"/>
                <w:szCs w:val="22"/>
              </w:rPr>
            </w:pPr>
            <w:r w:rsidRPr="00E9063D">
              <w:rPr>
                <w:rFonts w:ascii="Arial" w:hAnsi="Arial" w:cs="Arial"/>
                <w:bCs/>
                <w:sz w:val="22"/>
                <w:szCs w:val="22"/>
              </w:rPr>
              <w:t>A Medicare supplement policy shall not discriminate in the pricing of the policy including the adjustment of premium rates of an individual on the basis of the genetic information with respect to</w:t>
            </w:r>
            <w:r w:rsidRPr="00E9063D">
              <w:rPr>
                <w:rFonts w:ascii="Arial" w:hAnsi="Arial" w:cs="Arial"/>
                <w:sz w:val="22"/>
                <w:szCs w:val="22"/>
              </w:rPr>
              <w:t xml:space="preserve"> </w:t>
            </w:r>
            <w:r w:rsidRPr="00E9063D">
              <w:rPr>
                <w:rFonts w:ascii="Arial" w:hAnsi="Arial" w:cs="Arial"/>
                <w:bCs/>
                <w:sz w:val="22"/>
                <w:szCs w:val="22"/>
              </w:rPr>
              <w:t>the individual.</w:t>
            </w:r>
          </w:p>
        </w:tc>
        <w:tc>
          <w:tcPr>
            <w:tcW w:w="1350" w:type="dxa"/>
          </w:tcPr>
          <w:p w14:paraId="286FF1FB" w14:textId="77777777" w:rsidR="007D4FA4" w:rsidRPr="00E9063D" w:rsidRDefault="007D4FA4"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69A2F1F6" w14:textId="77777777" w:rsidR="007D4FA4" w:rsidRPr="00E9063D" w:rsidRDefault="007D4FA4"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7D4FA4" w:rsidRPr="00FF77A7" w14:paraId="2517E1B6" w14:textId="77777777" w:rsidTr="00E9063D">
        <w:trPr>
          <w:cantSplit/>
          <w:trHeight w:val="503"/>
        </w:trPr>
        <w:tc>
          <w:tcPr>
            <w:tcW w:w="1800" w:type="dxa"/>
            <w:vMerge/>
          </w:tcPr>
          <w:p w14:paraId="6EFB73EF" w14:textId="77777777" w:rsidR="007D4FA4" w:rsidRPr="00E9063D" w:rsidRDefault="007D4FA4" w:rsidP="00FA008C">
            <w:pPr>
              <w:rPr>
                <w:rFonts w:ascii="Arial" w:hAnsi="Arial" w:cs="Arial"/>
                <w:sz w:val="22"/>
                <w:szCs w:val="22"/>
              </w:rPr>
            </w:pPr>
          </w:p>
        </w:tc>
        <w:tc>
          <w:tcPr>
            <w:tcW w:w="2700" w:type="dxa"/>
          </w:tcPr>
          <w:p w14:paraId="3F9B7EDA" w14:textId="77777777" w:rsidR="007D4FA4" w:rsidRPr="00E9063D" w:rsidRDefault="007D4FA4" w:rsidP="00E9707A">
            <w:pPr>
              <w:rPr>
                <w:rFonts w:ascii="Arial" w:hAnsi="Arial" w:cs="Arial"/>
                <w:sz w:val="22"/>
                <w:szCs w:val="22"/>
              </w:rPr>
            </w:pPr>
            <w:r w:rsidRPr="00E9063D">
              <w:rPr>
                <w:rFonts w:ascii="Arial" w:hAnsi="Arial" w:cs="Arial"/>
                <w:sz w:val="22"/>
                <w:szCs w:val="22"/>
              </w:rPr>
              <w:t>OAR 836-052-0192(4)(7)</w:t>
            </w:r>
          </w:p>
        </w:tc>
        <w:tc>
          <w:tcPr>
            <w:tcW w:w="8550" w:type="dxa"/>
          </w:tcPr>
          <w:p w14:paraId="4B5E41BE" w14:textId="77777777" w:rsidR="007D4FA4" w:rsidRPr="00E9063D" w:rsidRDefault="007D4FA4" w:rsidP="00FA008C">
            <w:pPr>
              <w:rPr>
                <w:rFonts w:ascii="Arial" w:hAnsi="Arial" w:cs="Arial"/>
                <w:sz w:val="22"/>
                <w:szCs w:val="22"/>
              </w:rPr>
            </w:pPr>
            <w:r w:rsidRPr="00E9063D">
              <w:rPr>
                <w:rFonts w:ascii="Arial" w:hAnsi="Arial" w:cs="Arial"/>
                <w:sz w:val="22"/>
                <w:szCs w:val="22"/>
              </w:rPr>
              <w:t xml:space="preserve">The policy or certificate shall not request or require a family member or individual to undergo a genetic test or genetic testing. Unless research complies with Code of Federal Regulations and the insurer communicates that compliance is voluntary and will not have effect on enrollment status or premium or contribution amounts. </w:t>
            </w:r>
          </w:p>
        </w:tc>
        <w:tc>
          <w:tcPr>
            <w:tcW w:w="1350" w:type="dxa"/>
          </w:tcPr>
          <w:p w14:paraId="7A0CF9F9" w14:textId="77777777" w:rsidR="007D4FA4" w:rsidRPr="00E9063D" w:rsidRDefault="007D4FA4"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5EDED17F" w14:textId="77777777" w:rsidR="007D4FA4" w:rsidRPr="00E9063D" w:rsidRDefault="007D4FA4"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E9063D" w:rsidRPr="00FF77A7" w14:paraId="15770547" w14:textId="77777777" w:rsidTr="00E9063D">
        <w:trPr>
          <w:cantSplit/>
          <w:trHeight w:val="503"/>
        </w:trPr>
        <w:tc>
          <w:tcPr>
            <w:tcW w:w="1800" w:type="dxa"/>
            <w:vMerge w:val="restart"/>
          </w:tcPr>
          <w:p w14:paraId="203ABE2A" w14:textId="77777777" w:rsidR="00E9063D" w:rsidRPr="00E9063D" w:rsidRDefault="00E9063D" w:rsidP="00E9063D">
            <w:pPr>
              <w:rPr>
                <w:rFonts w:ascii="Arial" w:hAnsi="Arial" w:cs="Arial"/>
                <w:sz w:val="22"/>
                <w:szCs w:val="22"/>
              </w:rPr>
            </w:pPr>
            <w:r w:rsidRPr="00E9063D">
              <w:rPr>
                <w:rFonts w:ascii="Arial" w:hAnsi="Arial" w:cs="Arial"/>
                <w:sz w:val="22"/>
                <w:szCs w:val="22"/>
              </w:rPr>
              <w:t>Eligibility</w:t>
            </w:r>
          </w:p>
        </w:tc>
        <w:tc>
          <w:tcPr>
            <w:tcW w:w="2700" w:type="dxa"/>
          </w:tcPr>
          <w:p w14:paraId="089E09D5" w14:textId="77777777" w:rsidR="00E9063D" w:rsidRPr="00E9063D" w:rsidRDefault="00E9063D" w:rsidP="00E9707A">
            <w:pPr>
              <w:rPr>
                <w:rFonts w:ascii="Arial" w:hAnsi="Arial" w:cs="Arial"/>
                <w:sz w:val="22"/>
                <w:szCs w:val="22"/>
              </w:rPr>
            </w:pPr>
            <w:r w:rsidRPr="00E9063D">
              <w:rPr>
                <w:rFonts w:ascii="Arial" w:hAnsi="Arial" w:cs="Arial"/>
                <w:sz w:val="22"/>
                <w:szCs w:val="22"/>
              </w:rPr>
              <w:t>OAR 836-052-0138(1)</w:t>
            </w:r>
          </w:p>
        </w:tc>
        <w:tc>
          <w:tcPr>
            <w:tcW w:w="8550" w:type="dxa"/>
          </w:tcPr>
          <w:p w14:paraId="31EBE92D" w14:textId="77777777" w:rsidR="00E9063D" w:rsidRPr="00E9063D" w:rsidRDefault="00E9063D" w:rsidP="00FA008C">
            <w:pPr>
              <w:rPr>
                <w:rFonts w:ascii="Arial" w:hAnsi="Arial" w:cs="Arial"/>
                <w:sz w:val="22"/>
                <w:szCs w:val="22"/>
              </w:rPr>
            </w:pPr>
            <w:r w:rsidRPr="00E9063D">
              <w:rPr>
                <w:rFonts w:ascii="Arial" w:hAnsi="Arial" w:cs="Arial"/>
                <w:sz w:val="22"/>
                <w:szCs w:val="22"/>
              </w:rPr>
              <w:t xml:space="preserve">Filing includes open-enrollment standards. </w:t>
            </w:r>
          </w:p>
        </w:tc>
        <w:tc>
          <w:tcPr>
            <w:tcW w:w="1350" w:type="dxa"/>
          </w:tcPr>
          <w:p w14:paraId="425D310C" w14:textId="77777777" w:rsidR="00E9063D" w:rsidRPr="00E9063D" w:rsidRDefault="00E9063D"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0C2F8110"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E9063D" w:rsidRPr="00FF77A7" w14:paraId="0135545E" w14:textId="77777777" w:rsidTr="00E9063D">
        <w:trPr>
          <w:cantSplit/>
        </w:trPr>
        <w:tc>
          <w:tcPr>
            <w:tcW w:w="1800" w:type="dxa"/>
            <w:vMerge/>
          </w:tcPr>
          <w:p w14:paraId="12122CB1" w14:textId="77777777" w:rsidR="00E9063D" w:rsidRPr="00E9063D" w:rsidRDefault="00E9063D" w:rsidP="00FA008C">
            <w:pPr>
              <w:rPr>
                <w:rFonts w:ascii="Arial" w:hAnsi="Arial" w:cs="Arial"/>
                <w:sz w:val="22"/>
                <w:szCs w:val="22"/>
              </w:rPr>
            </w:pPr>
          </w:p>
        </w:tc>
        <w:tc>
          <w:tcPr>
            <w:tcW w:w="2700" w:type="dxa"/>
          </w:tcPr>
          <w:p w14:paraId="5E49491B" w14:textId="77777777" w:rsidR="00E9063D" w:rsidRPr="00E9063D" w:rsidRDefault="00E9063D" w:rsidP="00E9707A">
            <w:pPr>
              <w:rPr>
                <w:rFonts w:ascii="Arial" w:hAnsi="Arial" w:cs="Arial"/>
                <w:sz w:val="22"/>
                <w:szCs w:val="22"/>
              </w:rPr>
            </w:pPr>
            <w:r w:rsidRPr="00E9063D">
              <w:rPr>
                <w:rFonts w:ascii="Arial" w:hAnsi="Arial" w:cs="Arial"/>
                <w:sz w:val="22"/>
                <w:szCs w:val="22"/>
              </w:rPr>
              <w:t>OAR 836-052-0142(3)</w:t>
            </w:r>
          </w:p>
        </w:tc>
        <w:tc>
          <w:tcPr>
            <w:tcW w:w="8550" w:type="dxa"/>
          </w:tcPr>
          <w:p w14:paraId="3C868399" w14:textId="77777777" w:rsidR="00E9063D" w:rsidRPr="00E9063D" w:rsidRDefault="00E9063D" w:rsidP="00FA008C">
            <w:pPr>
              <w:tabs>
                <w:tab w:val="left" w:pos="450"/>
              </w:tabs>
              <w:rPr>
                <w:rFonts w:ascii="Arial" w:hAnsi="Arial" w:cs="Arial"/>
                <w:sz w:val="22"/>
                <w:szCs w:val="22"/>
              </w:rPr>
            </w:pPr>
            <w:r w:rsidRPr="00E9063D">
              <w:rPr>
                <w:rFonts w:ascii="Arial" w:hAnsi="Arial" w:cs="Arial"/>
                <w:snapToGrid w:val="0"/>
                <w:sz w:val="22"/>
                <w:szCs w:val="22"/>
              </w:rPr>
              <w:t xml:space="preserve">Guaranteed-issue periods are 63 days, according to the qualified provision. </w:t>
            </w:r>
          </w:p>
        </w:tc>
        <w:tc>
          <w:tcPr>
            <w:tcW w:w="1350" w:type="dxa"/>
          </w:tcPr>
          <w:p w14:paraId="0F7368EA" w14:textId="77777777" w:rsidR="00E9063D" w:rsidRPr="00E9063D" w:rsidRDefault="00E9063D" w:rsidP="00FA008C">
            <w:pPr>
              <w:tabs>
                <w:tab w:val="left" w:pos="702"/>
                <w:tab w:val="left" w:pos="97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598C94CD"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E9063D" w:rsidRPr="00FF77A7" w14:paraId="56105A79" w14:textId="77777777" w:rsidTr="00E9063D">
        <w:trPr>
          <w:cantSplit/>
          <w:trHeight w:val="530"/>
        </w:trPr>
        <w:tc>
          <w:tcPr>
            <w:tcW w:w="1800" w:type="dxa"/>
            <w:vMerge/>
          </w:tcPr>
          <w:p w14:paraId="75F25018" w14:textId="77777777" w:rsidR="00E9063D" w:rsidRPr="00E9063D" w:rsidRDefault="00E9063D" w:rsidP="00FA008C">
            <w:pPr>
              <w:rPr>
                <w:rFonts w:ascii="Arial" w:hAnsi="Arial" w:cs="Arial"/>
                <w:sz w:val="22"/>
                <w:szCs w:val="22"/>
              </w:rPr>
            </w:pPr>
          </w:p>
        </w:tc>
        <w:tc>
          <w:tcPr>
            <w:tcW w:w="2700" w:type="dxa"/>
            <w:tcBorders>
              <w:bottom w:val="single" w:sz="4" w:space="0" w:color="auto"/>
            </w:tcBorders>
          </w:tcPr>
          <w:p w14:paraId="6BF7A087" w14:textId="77777777" w:rsidR="00E9063D" w:rsidRPr="00E9063D" w:rsidRDefault="00E9063D" w:rsidP="00E9063D">
            <w:pPr>
              <w:rPr>
                <w:rFonts w:ascii="Arial" w:hAnsi="Arial" w:cs="Arial"/>
                <w:sz w:val="22"/>
                <w:szCs w:val="22"/>
              </w:rPr>
            </w:pPr>
            <w:r w:rsidRPr="00E9063D">
              <w:rPr>
                <w:rFonts w:ascii="Arial" w:hAnsi="Arial" w:cs="Arial"/>
                <w:sz w:val="22"/>
                <w:szCs w:val="22"/>
              </w:rPr>
              <w:t>OAR 836-052-0142(2)</w:t>
            </w:r>
          </w:p>
        </w:tc>
        <w:tc>
          <w:tcPr>
            <w:tcW w:w="8550" w:type="dxa"/>
            <w:tcBorders>
              <w:bottom w:val="single" w:sz="4" w:space="0" w:color="auto"/>
            </w:tcBorders>
          </w:tcPr>
          <w:p w14:paraId="15D65182" w14:textId="77777777" w:rsidR="00E9063D" w:rsidRPr="00A55C8F" w:rsidRDefault="00E9063D" w:rsidP="00FA008C">
            <w:pPr>
              <w:pStyle w:val="BodyTextIndent3"/>
              <w:tabs>
                <w:tab w:val="clear" w:pos="450"/>
                <w:tab w:val="left" w:pos="522"/>
              </w:tabs>
              <w:rPr>
                <w:rFonts w:ascii="Arial" w:hAnsi="Arial" w:cs="Arial"/>
                <w:b/>
                <w:sz w:val="22"/>
                <w:szCs w:val="22"/>
              </w:rPr>
            </w:pPr>
            <w:r w:rsidRPr="00A55C8F">
              <w:rPr>
                <w:rFonts w:ascii="Arial" w:hAnsi="Arial" w:cs="Arial"/>
                <w:b/>
                <w:sz w:val="22"/>
                <w:szCs w:val="22"/>
              </w:rPr>
              <w:t xml:space="preserve">“Eligible persons” is defined as one of the following: </w:t>
            </w:r>
          </w:p>
          <w:p w14:paraId="5A01A272" w14:textId="77777777" w:rsidR="00E9063D" w:rsidRPr="00E9063D" w:rsidRDefault="00E9063D" w:rsidP="00FA008C">
            <w:pPr>
              <w:tabs>
                <w:tab w:val="left" w:pos="342"/>
                <w:tab w:val="left" w:pos="522"/>
              </w:tabs>
              <w:ind w:left="342" w:hanging="342"/>
              <w:rPr>
                <w:rFonts w:ascii="Arial" w:hAnsi="Arial" w:cs="Arial"/>
                <w:sz w:val="22"/>
                <w:szCs w:val="22"/>
              </w:rPr>
            </w:pPr>
            <w:r w:rsidRPr="00E9063D">
              <w:rPr>
                <w:rFonts w:ascii="Arial" w:hAnsi="Arial" w:cs="Arial"/>
                <w:sz w:val="22"/>
                <w:szCs w:val="22"/>
              </w:rPr>
              <w:t>(a)</w:t>
            </w:r>
            <w:r w:rsidRPr="00E9063D">
              <w:rPr>
                <w:rFonts w:ascii="Arial" w:hAnsi="Arial" w:cs="Arial"/>
                <w:sz w:val="22"/>
                <w:szCs w:val="22"/>
              </w:rPr>
              <w:tab/>
              <w:t>An individual enrolled under an employee welfare benefit plan</w:t>
            </w:r>
            <w:r w:rsidR="00DF6E1C">
              <w:rPr>
                <w:rFonts w:ascii="Arial" w:hAnsi="Arial" w:cs="Arial"/>
                <w:sz w:val="22"/>
                <w:szCs w:val="22"/>
              </w:rPr>
              <w:t>, an individual health benefit plan, a state Medicaid plan as described in Title XIX of the Social Security Act or Tricare as described in Title XVII of the Social Security Act</w:t>
            </w:r>
            <w:r w:rsidRPr="00E9063D">
              <w:rPr>
                <w:rFonts w:ascii="Arial" w:hAnsi="Arial" w:cs="Arial"/>
                <w:sz w:val="22"/>
                <w:szCs w:val="22"/>
              </w:rPr>
              <w:t xml:space="preserve"> that: (1) supplements the benefits under Medicare and the plan terminates or ceases to provide all supplemental health benefits; or (2) is primary to Medicare and the plan terminates or ceases to provide all health benefits.</w:t>
            </w:r>
          </w:p>
          <w:p w14:paraId="0BC1CE6D" w14:textId="77777777" w:rsidR="00E9063D" w:rsidRPr="00E9063D" w:rsidRDefault="00E9063D" w:rsidP="00FA008C">
            <w:pPr>
              <w:tabs>
                <w:tab w:val="left" w:pos="342"/>
                <w:tab w:val="left" w:pos="522"/>
              </w:tabs>
              <w:ind w:left="342" w:hanging="342"/>
              <w:rPr>
                <w:rFonts w:ascii="Arial" w:hAnsi="Arial" w:cs="Arial"/>
                <w:sz w:val="22"/>
                <w:szCs w:val="22"/>
              </w:rPr>
            </w:pPr>
            <w:r w:rsidRPr="00E9063D">
              <w:rPr>
                <w:rFonts w:ascii="Arial" w:hAnsi="Arial" w:cs="Arial"/>
                <w:sz w:val="22"/>
                <w:szCs w:val="22"/>
              </w:rPr>
              <w:t>(b)</w:t>
            </w:r>
            <w:r w:rsidRPr="00E9063D">
              <w:rPr>
                <w:rFonts w:ascii="Arial" w:hAnsi="Arial" w:cs="Arial"/>
                <w:sz w:val="22"/>
                <w:szCs w:val="22"/>
              </w:rPr>
              <w:tab/>
              <w:t xml:space="preserve">An individual enrolled with a Medicare Advantage organization under a Medicare Advantage plan under Part C of Medicare, and any of the circumstances apply under OAR 836-052-0142(2)(b), or the individual is 65 years of age or older and is enrolled with a Program of All Inclusive Care for the Elderly (PACE) provider under section 1894 of the Social Security Act, and there are circumstances similar to those described in this subsection that would permit discontinuance of the individual's enrollment with the provider if the individual were enrolled in a Medicare Advantage plan. </w:t>
            </w:r>
          </w:p>
          <w:p w14:paraId="2518EB5D" w14:textId="77777777" w:rsidR="00E9063D" w:rsidRPr="00E9063D" w:rsidRDefault="00E9063D" w:rsidP="00FA008C">
            <w:pPr>
              <w:tabs>
                <w:tab w:val="left" w:pos="342"/>
                <w:tab w:val="left" w:pos="522"/>
              </w:tabs>
              <w:ind w:left="342" w:hanging="342"/>
              <w:rPr>
                <w:rFonts w:ascii="Arial" w:hAnsi="Arial" w:cs="Arial"/>
                <w:sz w:val="22"/>
                <w:szCs w:val="22"/>
              </w:rPr>
            </w:pPr>
            <w:r w:rsidRPr="00E9063D">
              <w:rPr>
                <w:rFonts w:ascii="Arial" w:hAnsi="Arial" w:cs="Arial"/>
                <w:sz w:val="22"/>
                <w:szCs w:val="22"/>
              </w:rPr>
              <w:t>(c)</w:t>
            </w:r>
            <w:r w:rsidRPr="00E9063D">
              <w:rPr>
                <w:rFonts w:ascii="Arial" w:hAnsi="Arial" w:cs="Arial"/>
                <w:sz w:val="22"/>
                <w:szCs w:val="22"/>
              </w:rPr>
              <w:tab/>
              <w:t>An individual enrolled with an eligible organization defined in OAR 836-052-0142(2) (c)(A) and (B).</w:t>
            </w:r>
          </w:p>
          <w:p w14:paraId="480A185D" w14:textId="77777777" w:rsidR="00E9063D" w:rsidRPr="00E9063D" w:rsidRDefault="00E9063D" w:rsidP="00FA008C">
            <w:pPr>
              <w:tabs>
                <w:tab w:val="left" w:pos="342"/>
                <w:tab w:val="left" w:pos="522"/>
              </w:tabs>
              <w:ind w:left="342" w:hanging="342"/>
              <w:rPr>
                <w:rFonts w:ascii="Arial" w:hAnsi="Arial" w:cs="Arial"/>
                <w:sz w:val="22"/>
                <w:szCs w:val="22"/>
              </w:rPr>
            </w:pPr>
            <w:r w:rsidRPr="00E9063D">
              <w:rPr>
                <w:rFonts w:ascii="Arial" w:hAnsi="Arial" w:cs="Arial"/>
                <w:sz w:val="22"/>
                <w:szCs w:val="22"/>
              </w:rPr>
              <w:t>(d)</w:t>
            </w:r>
            <w:r w:rsidRPr="00E9063D">
              <w:rPr>
                <w:rFonts w:ascii="Arial" w:hAnsi="Arial" w:cs="Arial"/>
                <w:sz w:val="22"/>
                <w:szCs w:val="22"/>
              </w:rPr>
              <w:tab/>
              <w:t>An individual enrolled under a Medicare supplement policy and the enrollment ceases due to circumstances described in OAR 836-052-0142(2)(d).</w:t>
            </w:r>
          </w:p>
          <w:p w14:paraId="46558FDC" w14:textId="77777777" w:rsidR="00E9063D" w:rsidRPr="00E9063D" w:rsidRDefault="00E9063D" w:rsidP="00FA008C">
            <w:pPr>
              <w:tabs>
                <w:tab w:val="left" w:pos="342"/>
                <w:tab w:val="left" w:pos="522"/>
              </w:tabs>
              <w:ind w:left="342" w:hanging="342"/>
              <w:rPr>
                <w:rFonts w:ascii="Arial" w:hAnsi="Arial" w:cs="Arial"/>
                <w:sz w:val="22"/>
                <w:szCs w:val="22"/>
              </w:rPr>
            </w:pPr>
            <w:r w:rsidRPr="00E9063D">
              <w:rPr>
                <w:rFonts w:ascii="Arial" w:hAnsi="Arial" w:cs="Arial"/>
                <w:sz w:val="22"/>
                <w:szCs w:val="22"/>
              </w:rPr>
              <w:t>(e)</w:t>
            </w:r>
            <w:r w:rsidRPr="00E9063D">
              <w:rPr>
                <w:rFonts w:ascii="Arial" w:hAnsi="Arial" w:cs="Arial"/>
                <w:sz w:val="22"/>
                <w:szCs w:val="22"/>
              </w:rPr>
              <w:tab/>
              <w:t xml:space="preserve">An individual enrolled under a Medicare supplement policy and terminates enrollment and subsequently enrolls under circumstances prescribed in OAR 836-052-0142(2)(e)(A) and (B). </w:t>
            </w:r>
          </w:p>
          <w:p w14:paraId="5B7CD039" w14:textId="77777777" w:rsidR="00E9063D" w:rsidRPr="00E9063D" w:rsidRDefault="00E9063D" w:rsidP="00FA008C">
            <w:pPr>
              <w:tabs>
                <w:tab w:val="left" w:pos="342"/>
                <w:tab w:val="left" w:pos="522"/>
              </w:tabs>
              <w:ind w:left="342" w:hanging="342"/>
              <w:rPr>
                <w:rFonts w:ascii="Arial" w:hAnsi="Arial" w:cs="Arial"/>
                <w:snapToGrid w:val="0"/>
                <w:sz w:val="22"/>
                <w:szCs w:val="22"/>
              </w:rPr>
            </w:pPr>
            <w:r w:rsidRPr="00E9063D">
              <w:rPr>
                <w:rFonts w:ascii="Arial" w:hAnsi="Arial" w:cs="Arial"/>
                <w:sz w:val="22"/>
                <w:szCs w:val="22"/>
              </w:rPr>
              <w:t>(f)</w:t>
            </w:r>
            <w:r w:rsidRPr="00E9063D">
              <w:rPr>
                <w:rFonts w:ascii="Arial" w:hAnsi="Arial" w:cs="Arial"/>
                <w:sz w:val="22"/>
                <w:szCs w:val="22"/>
              </w:rPr>
              <w:tab/>
              <w:t xml:space="preserve">An individual, </w:t>
            </w:r>
            <w:r w:rsidR="00A916C4">
              <w:rPr>
                <w:rFonts w:ascii="Arial" w:hAnsi="Arial" w:cs="Arial"/>
                <w:sz w:val="22"/>
                <w:szCs w:val="22"/>
              </w:rPr>
              <w:t>within six months after</w:t>
            </w:r>
            <w:r w:rsidRPr="00E9063D">
              <w:rPr>
                <w:rFonts w:ascii="Arial" w:hAnsi="Arial" w:cs="Arial"/>
                <w:sz w:val="22"/>
                <w:szCs w:val="22"/>
              </w:rPr>
              <w:t xml:space="preserve"> becoming enrolled </w:t>
            </w:r>
            <w:r w:rsidR="00A916C4">
              <w:rPr>
                <w:rFonts w:ascii="Arial" w:hAnsi="Arial" w:cs="Arial"/>
                <w:sz w:val="22"/>
                <w:szCs w:val="22"/>
              </w:rPr>
              <w:t>in Part B of</w:t>
            </w:r>
            <w:r w:rsidRPr="00E9063D">
              <w:rPr>
                <w:rFonts w:ascii="Arial" w:hAnsi="Arial" w:cs="Arial"/>
                <w:sz w:val="22"/>
                <w:szCs w:val="22"/>
              </w:rPr>
              <w:t xml:space="preserve"> Medicare, enrolls in a Medicare Advantage plan under part C of Medicare, or with a PACE provider under Section 1894 of the Social Security Act, and disenrolls from the plan or program no later than 12 months after the effective date of enrollment.</w:t>
            </w:r>
          </w:p>
        </w:tc>
        <w:tc>
          <w:tcPr>
            <w:tcW w:w="1350" w:type="dxa"/>
            <w:tcBorders>
              <w:bottom w:val="single" w:sz="4" w:space="0" w:color="auto"/>
            </w:tcBorders>
          </w:tcPr>
          <w:p w14:paraId="5E4D0AB9" w14:textId="77777777" w:rsidR="00E9063D" w:rsidRPr="00E9063D" w:rsidRDefault="00E9063D" w:rsidP="00FA008C">
            <w:pPr>
              <w:rPr>
                <w:rFonts w:ascii="Arial" w:hAnsi="Arial" w:cs="Arial"/>
                <w:sz w:val="22"/>
                <w:szCs w:val="22"/>
              </w:rPr>
            </w:pPr>
            <w:r w:rsidRPr="00E9063D">
              <w:rPr>
                <w:rFonts w:ascii="Arial" w:hAnsi="Arial" w:cs="Arial"/>
                <w:sz w:val="22"/>
                <w:szCs w:val="22"/>
              </w:rPr>
              <w:t>Yes</w:t>
            </w:r>
          </w:p>
          <w:p w14:paraId="4CA14A40"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p w14:paraId="62AA5A6E" w14:textId="77777777" w:rsidR="00E9063D" w:rsidRPr="00E9063D" w:rsidRDefault="00E9063D" w:rsidP="00FA008C">
            <w:pPr>
              <w:rPr>
                <w:rFonts w:ascii="Arial" w:hAnsi="Arial" w:cs="Arial"/>
                <w:sz w:val="22"/>
                <w:szCs w:val="22"/>
              </w:rPr>
            </w:pPr>
          </w:p>
          <w:p w14:paraId="3C5C1E5B" w14:textId="77777777" w:rsidR="00E9063D" w:rsidRPr="00E9063D" w:rsidRDefault="00E9063D" w:rsidP="00FA008C">
            <w:pPr>
              <w:rPr>
                <w:rFonts w:ascii="Arial" w:hAnsi="Arial" w:cs="Arial"/>
                <w:sz w:val="22"/>
                <w:szCs w:val="22"/>
              </w:rPr>
            </w:pPr>
          </w:p>
          <w:p w14:paraId="35054E38" w14:textId="77777777" w:rsidR="00E9063D" w:rsidRPr="00E9063D" w:rsidRDefault="00E9063D" w:rsidP="00FA008C">
            <w:pPr>
              <w:rPr>
                <w:rFonts w:ascii="Arial" w:hAnsi="Arial" w:cs="Arial"/>
                <w:sz w:val="22"/>
                <w:szCs w:val="22"/>
              </w:rPr>
            </w:pPr>
          </w:p>
          <w:p w14:paraId="279686EC"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p w14:paraId="54C2D7A3" w14:textId="77777777" w:rsidR="00E9063D" w:rsidRPr="00E9063D" w:rsidRDefault="00E9063D" w:rsidP="00FA008C">
            <w:pPr>
              <w:rPr>
                <w:rFonts w:ascii="Arial" w:hAnsi="Arial" w:cs="Arial"/>
                <w:sz w:val="22"/>
                <w:szCs w:val="22"/>
              </w:rPr>
            </w:pPr>
          </w:p>
          <w:p w14:paraId="51D76221" w14:textId="77777777" w:rsidR="00E9063D" w:rsidRPr="00E9063D" w:rsidRDefault="00E9063D" w:rsidP="00FA008C">
            <w:pPr>
              <w:rPr>
                <w:rFonts w:ascii="Arial" w:hAnsi="Arial" w:cs="Arial"/>
                <w:sz w:val="22"/>
                <w:szCs w:val="22"/>
              </w:rPr>
            </w:pPr>
          </w:p>
          <w:p w14:paraId="4EDC64A1" w14:textId="77777777" w:rsidR="00E9063D" w:rsidRPr="00E9063D" w:rsidRDefault="00E9063D" w:rsidP="00FA008C">
            <w:pPr>
              <w:rPr>
                <w:rFonts w:ascii="Arial" w:hAnsi="Arial" w:cs="Arial"/>
                <w:sz w:val="22"/>
                <w:szCs w:val="22"/>
              </w:rPr>
            </w:pPr>
          </w:p>
          <w:p w14:paraId="780D49C1" w14:textId="77777777" w:rsidR="00E9063D" w:rsidRPr="00E9063D" w:rsidRDefault="00E9063D" w:rsidP="00FA008C">
            <w:pPr>
              <w:rPr>
                <w:rFonts w:ascii="Arial" w:hAnsi="Arial" w:cs="Arial"/>
                <w:sz w:val="22"/>
                <w:szCs w:val="22"/>
              </w:rPr>
            </w:pPr>
          </w:p>
          <w:p w14:paraId="30D36614" w14:textId="77777777" w:rsidR="00E9063D" w:rsidRPr="00E9063D" w:rsidRDefault="00E9063D" w:rsidP="00FA008C">
            <w:pPr>
              <w:rPr>
                <w:rFonts w:ascii="Arial" w:hAnsi="Arial" w:cs="Arial"/>
                <w:sz w:val="22"/>
                <w:szCs w:val="22"/>
              </w:rPr>
            </w:pPr>
          </w:p>
          <w:p w14:paraId="38FFD592" w14:textId="77777777" w:rsidR="00E9063D" w:rsidRPr="00E9063D" w:rsidRDefault="00E9063D" w:rsidP="00FA008C">
            <w:pPr>
              <w:rPr>
                <w:rFonts w:ascii="Arial" w:hAnsi="Arial" w:cs="Arial"/>
                <w:sz w:val="22"/>
                <w:szCs w:val="22"/>
              </w:rPr>
            </w:pPr>
          </w:p>
          <w:p w14:paraId="49B126BE" w14:textId="77777777" w:rsidR="00E9063D" w:rsidRPr="00E9063D" w:rsidRDefault="00E9063D" w:rsidP="00FA008C">
            <w:pPr>
              <w:rPr>
                <w:rFonts w:ascii="Arial" w:hAnsi="Arial" w:cs="Arial"/>
                <w:sz w:val="22"/>
                <w:szCs w:val="22"/>
              </w:rPr>
            </w:pPr>
          </w:p>
          <w:p w14:paraId="2C2825A9"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p w14:paraId="1B3987AF" w14:textId="77777777" w:rsidR="00E9063D" w:rsidRPr="00E9063D" w:rsidRDefault="00E9063D" w:rsidP="00FA008C">
            <w:pPr>
              <w:rPr>
                <w:rFonts w:ascii="Arial" w:hAnsi="Arial" w:cs="Arial"/>
                <w:sz w:val="22"/>
                <w:szCs w:val="22"/>
              </w:rPr>
            </w:pPr>
          </w:p>
          <w:p w14:paraId="0916FC66"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p w14:paraId="51DD94E5" w14:textId="77777777" w:rsidR="00E9063D" w:rsidRPr="00E9063D" w:rsidRDefault="00E9063D" w:rsidP="00FA008C">
            <w:pPr>
              <w:rPr>
                <w:rFonts w:ascii="Arial" w:hAnsi="Arial" w:cs="Arial"/>
                <w:sz w:val="22"/>
                <w:szCs w:val="22"/>
              </w:rPr>
            </w:pPr>
          </w:p>
          <w:p w14:paraId="3CA5E5BD"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83"/>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p w14:paraId="436B679D" w14:textId="77777777" w:rsidR="00E9063D" w:rsidRPr="00E9063D" w:rsidRDefault="00E9063D" w:rsidP="00FA008C">
            <w:pPr>
              <w:rPr>
                <w:rFonts w:ascii="Arial" w:hAnsi="Arial" w:cs="Arial"/>
                <w:sz w:val="22"/>
                <w:szCs w:val="22"/>
              </w:rPr>
            </w:pPr>
          </w:p>
          <w:p w14:paraId="0A72D7B7" w14:textId="77777777" w:rsidR="00E9063D" w:rsidRPr="00E9063D" w:rsidRDefault="00E9063D" w:rsidP="00FA008C">
            <w:pPr>
              <w:rPr>
                <w:rFonts w:ascii="Arial" w:hAnsi="Arial" w:cs="Arial"/>
                <w:sz w:val="22"/>
                <w:szCs w:val="22"/>
              </w:rPr>
            </w:pPr>
          </w:p>
          <w:p w14:paraId="72CA4D9C" w14:textId="77777777" w:rsidR="00E9063D" w:rsidRPr="00E9063D" w:rsidRDefault="00E9063D" w:rsidP="00FA008C">
            <w:pPr>
              <w:tabs>
                <w:tab w:val="left" w:pos="702"/>
                <w:tab w:val="left" w:pos="972"/>
              </w:tabs>
              <w:rPr>
                <w:rFonts w:ascii="Arial" w:hAnsi="Arial" w:cs="Arial"/>
                <w:sz w:val="22"/>
                <w:szCs w:val="22"/>
              </w:rPr>
            </w:pPr>
            <w:r w:rsidRPr="00E9063D">
              <w:rPr>
                <w:rFonts w:ascii="Arial" w:hAnsi="Arial" w:cs="Arial"/>
                <w:sz w:val="22"/>
                <w:szCs w:val="22"/>
              </w:rPr>
              <w:fldChar w:fldCharType="begin">
                <w:ffData>
                  <w:name w:val="Check84"/>
                  <w:enabled/>
                  <w:calcOnExit w:val="0"/>
                  <w:checkBox>
                    <w:sizeAuto/>
                    <w:default w:val="0"/>
                  </w:checkBox>
                </w:ffData>
              </w:fldChar>
            </w:r>
            <w:bookmarkStart w:id="21" w:name="Check84"/>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bookmarkEnd w:id="21"/>
          </w:p>
        </w:tc>
      </w:tr>
    </w:tbl>
    <w:p w14:paraId="4C6BB716" w14:textId="77777777" w:rsidR="00E9063D" w:rsidRPr="00E9063D" w:rsidRDefault="00E9063D">
      <w:pPr>
        <w:rPr>
          <w:sz w:val="12"/>
        </w:rPr>
      </w:pPr>
      <w: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90"/>
        <w:gridCol w:w="8460"/>
        <w:gridCol w:w="1350"/>
      </w:tblGrid>
      <w:tr w:rsidR="00E9063D" w:rsidRPr="00FF77A7" w14:paraId="2EDE1344" w14:textId="77777777" w:rsidTr="00E9063D">
        <w:trPr>
          <w:cantSplit/>
          <w:trHeight w:val="431"/>
        </w:trPr>
        <w:tc>
          <w:tcPr>
            <w:tcW w:w="1800" w:type="dxa"/>
            <w:tcBorders>
              <w:bottom w:val="single" w:sz="4" w:space="0" w:color="auto"/>
            </w:tcBorders>
            <w:shd w:val="clear" w:color="auto" w:fill="00B0F0"/>
          </w:tcPr>
          <w:p w14:paraId="5B5BACBE" w14:textId="77777777" w:rsidR="00E9063D" w:rsidRPr="00FF77A7" w:rsidRDefault="00E9063D" w:rsidP="00E9063D">
            <w:pPr>
              <w:rPr>
                <w:rFonts w:ascii="Arial" w:hAnsi="Arial" w:cs="Arial"/>
              </w:rPr>
            </w:pPr>
            <w:r w:rsidRPr="00FF77A7">
              <w:rPr>
                <w:rFonts w:ascii="Arial" w:hAnsi="Arial" w:cs="Arial"/>
              </w:rPr>
              <w:lastRenderedPageBreak/>
              <w:t>Review Requirements</w:t>
            </w:r>
          </w:p>
        </w:tc>
        <w:tc>
          <w:tcPr>
            <w:tcW w:w="2790" w:type="dxa"/>
            <w:shd w:val="clear" w:color="auto" w:fill="00B0F0"/>
          </w:tcPr>
          <w:p w14:paraId="66FEE87C" w14:textId="77777777" w:rsidR="00E9063D" w:rsidRPr="00FF77A7" w:rsidRDefault="00E9063D" w:rsidP="00E9063D">
            <w:pPr>
              <w:rPr>
                <w:rFonts w:ascii="Arial" w:hAnsi="Arial" w:cs="Arial"/>
              </w:rPr>
            </w:pPr>
            <w:r w:rsidRPr="00FF77A7">
              <w:rPr>
                <w:rFonts w:ascii="Arial" w:hAnsi="Arial" w:cs="Arial"/>
              </w:rPr>
              <w:t>Reference</w:t>
            </w:r>
          </w:p>
        </w:tc>
        <w:tc>
          <w:tcPr>
            <w:tcW w:w="8460" w:type="dxa"/>
            <w:shd w:val="clear" w:color="auto" w:fill="00B0F0"/>
          </w:tcPr>
          <w:p w14:paraId="5C29D9BA" w14:textId="77777777" w:rsidR="00E9063D" w:rsidRPr="00FF77A7" w:rsidRDefault="00E9063D" w:rsidP="00E9063D">
            <w:pPr>
              <w:rPr>
                <w:rFonts w:ascii="Arial" w:hAnsi="Arial" w:cs="Arial"/>
              </w:rPr>
            </w:pPr>
            <w:r w:rsidRPr="00FF77A7">
              <w:rPr>
                <w:rFonts w:ascii="Arial" w:hAnsi="Arial" w:cs="Arial"/>
              </w:rPr>
              <w:t>Description of Review Standards Requirements</w:t>
            </w:r>
          </w:p>
        </w:tc>
        <w:tc>
          <w:tcPr>
            <w:tcW w:w="1350" w:type="dxa"/>
            <w:shd w:val="clear" w:color="auto" w:fill="00B0F0"/>
          </w:tcPr>
          <w:p w14:paraId="4C929800" w14:textId="77777777" w:rsidR="00E9063D" w:rsidRPr="00FF77A7" w:rsidRDefault="00E9063D" w:rsidP="00E9063D">
            <w:pPr>
              <w:rPr>
                <w:rFonts w:ascii="Arial" w:hAnsi="Arial" w:cs="Arial"/>
                <w:sz w:val="20"/>
              </w:rPr>
            </w:pPr>
            <w:r w:rsidRPr="00FF77A7">
              <w:rPr>
                <w:rFonts w:ascii="Arial" w:hAnsi="Arial" w:cs="Arial"/>
                <w:sz w:val="16"/>
              </w:rPr>
              <w:t>Check answer or enter page and paragraph</w:t>
            </w:r>
          </w:p>
        </w:tc>
      </w:tr>
      <w:tr w:rsidR="008A329C" w:rsidRPr="00FF77A7" w14:paraId="693EB92D" w14:textId="77777777" w:rsidTr="00E9063D">
        <w:trPr>
          <w:cantSplit/>
          <w:trHeight w:val="1314"/>
        </w:trPr>
        <w:tc>
          <w:tcPr>
            <w:tcW w:w="1800" w:type="dxa"/>
            <w:vMerge w:val="restart"/>
          </w:tcPr>
          <w:p w14:paraId="1895D453" w14:textId="77777777" w:rsidR="00C70F66" w:rsidRPr="00FF77A7" w:rsidRDefault="008A329C" w:rsidP="00112A93">
            <w:pPr>
              <w:rPr>
                <w:rFonts w:ascii="Arial" w:hAnsi="Arial" w:cs="Arial"/>
              </w:rPr>
            </w:pPr>
            <w:r w:rsidRPr="00E9063D">
              <w:rPr>
                <w:rFonts w:ascii="Arial" w:hAnsi="Arial" w:cs="Arial"/>
                <w:sz w:val="22"/>
                <w:szCs w:val="22"/>
              </w:rPr>
              <w:t>Eligibility, continued</w:t>
            </w:r>
          </w:p>
        </w:tc>
        <w:tc>
          <w:tcPr>
            <w:tcW w:w="2790" w:type="dxa"/>
            <w:tcBorders>
              <w:top w:val="single" w:sz="4" w:space="0" w:color="auto"/>
            </w:tcBorders>
          </w:tcPr>
          <w:p w14:paraId="46FF259B" w14:textId="77777777" w:rsidR="008A329C" w:rsidRPr="00FF77A7" w:rsidRDefault="008A329C" w:rsidP="00FA008C">
            <w:pPr>
              <w:rPr>
                <w:rFonts w:ascii="Arial" w:hAnsi="Arial" w:cs="Arial"/>
                <w:sz w:val="22"/>
              </w:rPr>
            </w:pPr>
            <w:r w:rsidRPr="00FF77A7">
              <w:rPr>
                <w:rFonts w:ascii="Arial" w:hAnsi="Arial" w:cs="Arial"/>
                <w:sz w:val="22"/>
              </w:rPr>
              <w:t>OAR 836-052-0142(2)(g),</w:t>
            </w:r>
          </w:p>
          <w:p w14:paraId="455280A7" w14:textId="77777777" w:rsidR="008A329C" w:rsidRPr="00FF77A7" w:rsidRDefault="008A329C" w:rsidP="00E9063D">
            <w:pPr>
              <w:rPr>
                <w:rFonts w:ascii="Arial" w:hAnsi="Arial" w:cs="Arial"/>
                <w:sz w:val="22"/>
              </w:rPr>
            </w:pPr>
            <w:r w:rsidRPr="00FF77A7">
              <w:rPr>
                <w:rFonts w:ascii="Arial" w:hAnsi="Arial" w:cs="Arial"/>
                <w:sz w:val="22"/>
              </w:rPr>
              <w:t>OAR 836-052-</w:t>
            </w:r>
            <w:r>
              <w:rPr>
                <w:rFonts w:ascii="Arial" w:hAnsi="Arial" w:cs="Arial"/>
                <w:sz w:val="22"/>
              </w:rPr>
              <w:t>0</w:t>
            </w:r>
            <w:r w:rsidRPr="00FF77A7">
              <w:rPr>
                <w:rFonts w:ascii="Arial" w:hAnsi="Arial" w:cs="Arial"/>
                <w:sz w:val="22"/>
              </w:rPr>
              <w:t>142(5)(d)</w:t>
            </w:r>
          </w:p>
        </w:tc>
        <w:tc>
          <w:tcPr>
            <w:tcW w:w="8460" w:type="dxa"/>
            <w:tcBorders>
              <w:top w:val="single" w:sz="4" w:space="0" w:color="auto"/>
            </w:tcBorders>
          </w:tcPr>
          <w:p w14:paraId="091E5C3D" w14:textId="77777777" w:rsidR="008A329C" w:rsidRPr="00FF77A7" w:rsidRDefault="008A329C" w:rsidP="00FA008C">
            <w:pPr>
              <w:tabs>
                <w:tab w:val="left" w:pos="450"/>
              </w:tabs>
              <w:ind w:left="342" w:hanging="342"/>
              <w:rPr>
                <w:rFonts w:ascii="Arial" w:hAnsi="Arial" w:cs="Arial"/>
                <w:sz w:val="22"/>
              </w:rPr>
            </w:pPr>
            <w:r w:rsidRPr="00FF77A7">
              <w:rPr>
                <w:rFonts w:ascii="Arial" w:hAnsi="Arial" w:cs="Arial"/>
                <w:sz w:val="22"/>
              </w:rPr>
              <w:t>(g)</w:t>
            </w:r>
            <w:r w:rsidRPr="00FF77A7">
              <w:rPr>
                <w:rFonts w:ascii="Arial" w:hAnsi="Arial" w:cs="Arial"/>
                <w:sz w:val="22"/>
              </w:rPr>
              <w:tab/>
              <w:t xml:space="preserve">An individual enrolled in a Medicare Part D plan during the initial enrollment period and, at the time of enrollment in Part D, was enrolled under a Medicare supplement policy that covers outpatient prescription drugs and the individual terminates enrollment in the Medicare Supplement policy and submits evidence in Medicare Part D along with the application for a policy described in OAR 836-052-0142(5)(d). </w:t>
            </w:r>
          </w:p>
        </w:tc>
        <w:tc>
          <w:tcPr>
            <w:tcW w:w="1350" w:type="dxa"/>
            <w:tcBorders>
              <w:top w:val="single" w:sz="4" w:space="0" w:color="auto"/>
            </w:tcBorders>
          </w:tcPr>
          <w:p w14:paraId="6CC55444" w14:textId="77777777" w:rsidR="008A329C" w:rsidRPr="00FF77A7" w:rsidRDefault="008A329C" w:rsidP="00FA008C">
            <w:pPr>
              <w:rPr>
                <w:rFonts w:ascii="Arial" w:hAnsi="Arial" w:cs="Arial"/>
                <w:sz w:val="22"/>
              </w:rPr>
            </w:pPr>
            <w:r w:rsidRPr="003C22A9">
              <w:rPr>
                <w:rFonts w:ascii="Arial" w:hAnsi="Arial" w:cs="Arial"/>
                <w:sz w:val="22"/>
              </w:rPr>
              <w:fldChar w:fldCharType="begin">
                <w:ffData>
                  <w:name w:val="Check85"/>
                  <w:enabled/>
                  <w:calcOnExit w:val="0"/>
                  <w:checkBox>
                    <w:sizeAuto/>
                    <w:default w:val="0"/>
                  </w:checkBox>
                </w:ffData>
              </w:fldChar>
            </w:r>
            <w:bookmarkStart w:id="22" w:name="Check85"/>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bookmarkEnd w:id="22"/>
          </w:p>
        </w:tc>
      </w:tr>
      <w:tr w:rsidR="008A329C" w:rsidRPr="00FF77A7" w14:paraId="2A15FBB5" w14:textId="77777777" w:rsidTr="00B81567">
        <w:trPr>
          <w:cantSplit/>
          <w:trHeight w:val="1052"/>
        </w:trPr>
        <w:tc>
          <w:tcPr>
            <w:tcW w:w="1800" w:type="dxa"/>
            <w:vMerge/>
          </w:tcPr>
          <w:p w14:paraId="2652D295" w14:textId="77777777" w:rsidR="008A329C" w:rsidRPr="00FF77A7" w:rsidRDefault="008A329C" w:rsidP="00FA008C">
            <w:pPr>
              <w:rPr>
                <w:rFonts w:ascii="Arial" w:hAnsi="Arial" w:cs="Arial"/>
              </w:rPr>
            </w:pPr>
          </w:p>
        </w:tc>
        <w:tc>
          <w:tcPr>
            <w:tcW w:w="2790" w:type="dxa"/>
            <w:tcBorders>
              <w:top w:val="single" w:sz="4" w:space="0" w:color="auto"/>
            </w:tcBorders>
          </w:tcPr>
          <w:p w14:paraId="526572CC" w14:textId="77777777" w:rsidR="008A329C" w:rsidRPr="00FF77A7" w:rsidRDefault="008A329C" w:rsidP="00E9063D">
            <w:pPr>
              <w:rPr>
                <w:rFonts w:ascii="Arial" w:hAnsi="Arial" w:cs="Arial"/>
                <w:sz w:val="22"/>
              </w:rPr>
            </w:pPr>
            <w:r w:rsidRPr="00FF77A7">
              <w:rPr>
                <w:rFonts w:ascii="Arial" w:hAnsi="Arial" w:cs="Arial"/>
                <w:sz w:val="22"/>
              </w:rPr>
              <w:t>OAR 836-052-0192(2)(a)</w:t>
            </w:r>
          </w:p>
        </w:tc>
        <w:tc>
          <w:tcPr>
            <w:tcW w:w="8460" w:type="dxa"/>
          </w:tcPr>
          <w:p w14:paraId="18F1DFB1" w14:textId="77777777" w:rsidR="008A329C" w:rsidRPr="00FF77A7" w:rsidRDefault="008A329C" w:rsidP="00FA008C">
            <w:pPr>
              <w:tabs>
                <w:tab w:val="left" w:pos="450"/>
              </w:tabs>
              <w:ind w:left="16"/>
              <w:rPr>
                <w:rFonts w:ascii="Arial" w:hAnsi="Arial" w:cs="Arial"/>
                <w:sz w:val="22"/>
              </w:rPr>
            </w:pPr>
            <w:r w:rsidRPr="00FF77A7">
              <w:rPr>
                <w:rFonts w:ascii="Arial" w:hAnsi="Arial" w:cs="Arial"/>
                <w:sz w:val="22"/>
              </w:rPr>
              <w:t>An issuer of Medicare supplement policy or certificate shall not: Deny or condition the issuance or effectiveness of the policy or certificate including imposition of any exclusion of benefits under the policy based on a pre-existing condition on the basis of genetic information.</w:t>
            </w:r>
          </w:p>
        </w:tc>
        <w:tc>
          <w:tcPr>
            <w:tcW w:w="1350" w:type="dxa"/>
          </w:tcPr>
          <w:p w14:paraId="121F4C24" w14:textId="77777777" w:rsidR="008A329C" w:rsidRPr="00FF77A7" w:rsidRDefault="008A329C" w:rsidP="00FA008C">
            <w:pPr>
              <w:rPr>
                <w:rFonts w:ascii="Arial" w:hAnsi="Arial" w:cs="Arial"/>
                <w:sz w:val="22"/>
              </w:rPr>
            </w:pPr>
            <w:r w:rsidRPr="00FF77A7">
              <w:rPr>
                <w:rFonts w:ascii="Arial" w:hAnsi="Arial" w:cs="Arial"/>
                <w:sz w:val="22"/>
              </w:rPr>
              <w:t>Yes</w:t>
            </w:r>
          </w:p>
          <w:p w14:paraId="55B8B574" w14:textId="77777777" w:rsidR="008A329C" w:rsidRPr="00FF77A7" w:rsidRDefault="008A329C" w:rsidP="00FA008C">
            <w:pPr>
              <w:rPr>
                <w:rFonts w:ascii="Arial" w:hAnsi="Arial" w:cs="Arial"/>
                <w:sz w:val="22"/>
              </w:rPr>
            </w:pP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p>
        </w:tc>
      </w:tr>
      <w:tr w:rsidR="008A329C" w:rsidRPr="00FF77A7" w14:paraId="59D15405" w14:textId="77777777" w:rsidTr="00E9063D">
        <w:trPr>
          <w:cantSplit/>
          <w:trHeight w:val="917"/>
        </w:trPr>
        <w:tc>
          <w:tcPr>
            <w:tcW w:w="1800" w:type="dxa"/>
            <w:vMerge/>
          </w:tcPr>
          <w:p w14:paraId="28661D0E" w14:textId="77777777" w:rsidR="008A329C" w:rsidRPr="00FF77A7" w:rsidRDefault="008A329C" w:rsidP="00FA008C">
            <w:pPr>
              <w:rPr>
                <w:rFonts w:ascii="Arial" w:hAnsi="Arial" w:cs="Arial"/>
              </w:rPr>
            </w:pPr>
          </w:p>
        </w:tc>
        <w:tc>
          <w:tcPr>
            <w:tcW w:w="2790" w:type="dxa"/>
            <w:tcBorders>
              <w:top w:val="single" w:sz="4" w:space="0" w:color="auto"/>
            </w:tcBorders>
          </w:tcPr>
          <w:p w14:paraId="707574CE" w14:textId="77777777" w:rsidR="008A329C" w:rsidRPr="00FF77A7" w:rsidRDefault="008A329C" w:rsidP="00E9063D">
            <w:pPr>
              <w:rPr>
                <w:rFonts w:ascii="Arial" w:hAnsi="Arial" w:cs="Arial"/>
                <w:sz w:val="22"/>
                <w:szCs w:val="22"/>
              </w:rPr>
            </w:pPr>
            <w:r w:rsidRPr="00FF77A7">
              <w:rPr>
                <w:rFonts w:ascii="Arial" w:hAnsi="Arial" w:cs="Arial"/>
                <w:sz w:val="22"/>
                <w:szCs w:val="22"/>
              </w:rPr>
              <w:t>OAR 836-052-0192(7)(c)</w:t>
            </w:r>
          </w:p>
        </w:tc>
        <w:tc>
          <w:tcPr>
            <w:tcW w:w="8460" w:type="dxa"/>
          </w:tcPr>
          <w:p w14:paraId="650EF10E" w14:textId="77777777" w:rsidR="008A329C" w:rsidRPr="00FF77A7" w:rsidRDefault="008A329C" w:rsidP="00FA008C">
            <w:pPr>
              <w:tabs>
                <w:tab w:val="left" w:pos="450"/>
              </w:tabs>
              <w:ind w:left="16"/>
              <w:rPr>
                <w:rFonts w:ascii="Arial" w:hAnsi="Arial" w:cs="Arial"/>
                <w:sz w:val="22"/>
                <w:szCs w:val="22"/>
              </w:rPr>
            </w:pPr>
            <w:r w:rsidRPr="00FF77A7">
              <w:rPr>
                <w:rFonts w:ascii="Arial" w:hAnsi="Arial" w:cs="Arial"/>
                <w:sz w:val="22"/>
                <w:szCs w:val="22"/>
              </w:rPr>
              <w:t>No genetic information collected or acquired may be used for underwriting, determination of eligibility to enroll or maintain enrollment status, premium rates, or the issuance, renewal, or placement of a policy or certificate.</w:t>
            </w:r>
          </w:p>
        </w:tc>
        <w:tc>
          <w:tcPr>
            <w:tcW w:w="1350" w:type="dxa"/>
          </w:tcPr>
          <w:p w14:paraId="0942876C" w14:textId="77777777" w:rsidR="008A329C" w:rsidRPr="00FF77A7" w:rsidRDefault="008A329C" w:rsidP="00FA008C">
            <w:pPr>
              <w:rPr>
                <w:rFonts w:ascii="Arial" w:hAnsi="Arial" w:cs="Arial"/>
                <w:sz w:val="22"/>
                <w:szCs w:val="22"/>
              </w:rPr>
            </w:pPr>
            <w:r w:rsidRPr="00FF77A7">
              <w:rPr>
                <w:rFonts w:ascii="Arial" w:hAnsi="Arial" w:cs="Arial"/>
                <w:sz w:val="22"/>
                <w:szCs w:val="22"/>
              </w:rPr>
              <w:t>Yes</w:t>
            </w:r>
          </w:p>
          <w:p w14:paraId="5851EBD6" w14:textId="77777777" w:rsidR="008A329C" w:rsidRPr="00FF77A7" w:rsidRDefault="008A329C" w:rsidP="00FA008C">
            <w:pPr>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8A329C" w:rsidRPr="00FF77A7" w14:paraId="0D7BF443" w14:textId="77777777" w:rsidTr="00E9063D">
        <w:trPr>
          <w:cantSplit/>
          <w:trHeight w:val="620"/>
        </w:trPr>
        <w:tc>
          <w:tcPr>
            <w:tcW w:w="1800" w:type="dxa"/>
            <w:vMerge/>
          </w:tcPr>
          <w:p w14:paraId="4E913781" w14:textId="77777777" w:rsidR="008A329C" w:rsidRPr="00FF77A7" w:rsidRDefault="008A329C" w:rsidP="00FA008C">
            <w:pPr>
              <w:rPr>
                <w:rFonts w:ascii="Arial" w:hAnsi="Arial" w:cs="Arial"/>
              </w:rPr>
            </w:pPr>
          </w:p>
        </w:tc>
        <w:tc>
          <w:tcPr>
            <w:tcW w:w="2790" w:type="dxa"/>
            <w:tcBorders>
              <w:top w:val="single" w:sz="4" w:space="0" w:color="auto"/>
            </w:tcBorders>
          </w:tcPr>
          <w:p w14:paraId="340B3B16" w14:textId="77777777" w:rsidR="008A329C" w:rsidRPr="00FF77A7" w:rsidRDefault="008A329C" w:rsidP="00E9063D">
            <w:pPr>
              <w:rPr>
                <w:rFonts w:ascii="Arial" w:hAnsi="Arial" w:cs="Arial"/>
                <w:sz w:val="22"/>
                <w:szCs w:val="22"/>
              </w:rPr>
            </w:pPr>
            <w:r w:rsidRPr="00FF77A7">
              <w:rPr>
                <w:rFonts w:ascii="Arial" w:hAnsi="Arial" w:cs="Arial"/>
                <w:sz w:val="22"/>
                <w:szCs w:val="22"/>
              </w:rPr>
              <w:t>OAR 836-052-0192(8)(9)</w:t>
            </w:r>
          </w:p>
        </w:tc>
        <w:tc>
          <w:tcPr>
            <w:tcW w:w="8460" w:type="dxa"/>
          </w:tcPr>
          <w:p w14:paraId="2DE6920F" w14:textId="77777777" w:rsidR="008A329C" w:rsidRPr="00FF77A7" w:rsidRDefault="008A329C" w:rsidP="00FA008C">
            <w:pPr>
              <w:tabs>
                <w:tab w:val="left" w:pos="450"/>
              </w:tabs>
              <w:ind w:left="16"/>
              <w:rPr>
                <w:rFonts w:ascii="Arial" w:hAnsi="Arial" w:cs="Arial"/>
                <w:sz w:val="22"/>
                <w:szCs w:val="22"/>
              </w:rPr>
            </w:pPr>
            <w:r w:rsidRPr="00FF77A7">
              <w:rPr>
                <w:rFonts w:ascii="Arial" w:hAnsi="Arial" w:cs="Arial"/>
                <w:sz w:val="22"/>
                <w:szCs w:val="22"/>
              </w:rPr>
              <w:t>An issuer of Medicare supplement policy or certificate shall not request, require, or purchase genetic information for underwriting purposes.</w:t>
            </w:r>
          </w:p>
        </w:tc>
        <w:tc>
          <w:tcPr>
            <w:tcW w:w="1350" w:type="dxa"/>
          </w:tcPr>
          <w:p w14:paraId="017E25D7" w14:textId="77777777" w:rsidR="008A329C" w:rsidRPr="00FF77A7" w:rsidRDefault="008A329C" w:rsidP="00FA008C">
            <w:pPr>
              <w:rPr>
                <w:rFonts w:ascii="Arial" w:hAnsi="Arial" w:cs="Arial"/>
                <w:sz w:val="22"/>
                <w:szCs w:val="22"/>
              </w:rPr>
            </w:pPr>
            <w:r w:rsidRPr="00FF77A7">
              <w:rPr>
                <w:rFonts w:ascii="Arial" w:hAnsi="Arial" w:cs="Arial"/>
                <w:sz w:val="22"/>
                <w:szCs w:val="22"/>
              </w:rPr>
              <w:t>Yes</w:t>
            </w:r>
          </w:p>
          <w:p w14:paraId="5F7E5B28" w14:textId="77777777" w:rsidR="008A329C" w:rsidRPr="00FF77A7" w:rsidRDefault="008A329C" w:rsidP="00FA008C">
            <w:pPr>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8A329C" w:rsidRPr="00FF77A7" w14:paraId="53657730" w14:textId="77777777" w:rsidTr="00E9063D">
        <w:trPr>
          <w:cantSplit/>
          <w:trHeight w:val="620"/>
        </w:trPr>
        <w:tc>
          <w:tcPr>
            <w:tcW w:w="1800" w:type="dxa"/>
            <w:vMerge/>
          </w:tcPr>
          <w:p w14:paraId="67566E67" w14:textId="77777777" w:rsidR="008A329C" w:rsidRPr="00FF77A7" w:rsidRDefault="008A329C" w:rsidP="00FA008C">
            <w:pPr>
              <w:rPr>
                <w:rFonts w:ascii="Arial" w:hAnsi="Arial" w:cs="Arial"/>
              </w:rPr>
            </w:pPr>
          </w:p>
        </w:tc>
        <w:tc>
          <w:tcPr>
            <w:tcW w:w="2790" w:type="dxa"/>
            <w:tcBorders>
              <w:top w:val="single" w:sz="4" w:space="0" w:color="auto"/>
            </w:tcBorders>
          </w:tcPr>
          <w:p w14:paraId="79D64ADE" w14:textId="77777777" w:rsidR="008A329C" w:rsidRPr="00E9063D" w:rsidRDefault="008A329C" w:rsidP="00E9063D">
            <w:pPr>
              <w:rPr>
                <w:rFonts w:ascii="Arial" w:hAnsi="Arial" w:cs="Arial"/>
                <w:sz w:val="22"/>
                <w:szCs w:val="22"/>
              </w:rPr>
            </w:pPr>
            <w:r w:rsidRPr="00E9063D">
              <w:rPr>
                <w:rFonts w:ascii="Arial" w:hAnsi="Arial" w:cs="Arial"/>
                <w:sz w:val="22"/>
                <w:szCs w:val="22"/>
              </w:rPr>
              <w:t>OAR 836-052-0143</w:t>
            </w:r>
          </w:p>
        </w:tc>
        <w:tc>
          <w:tcPr>
            <w:tcW w:w="8460" w:type="dxa"/>
          </w:tcPr>
          <w:p w14:paraId="2D03249B" w14:textId="77777777" w:rsidR="008A329C" w:rsidRPr="00E9063D" w:rsidRDefault="008A329C" w:rsidP="00FA008C">
            <w:pPr>
              <w:tabs>
                <w:tab w:val="left" w:pos="450"/>
              </w:tabs>
              <w:ind w:left="16"/>
              <w:rPr>
                <w:rFonts w:ascii="Arial" w:hAnsi="Arial" w:cs="Arial"/>
                <w:sz w:val="22"/>
                <w:szCs w:val="22"/>
              </w:rPr>
            </w:pPr>
            <w:r w:rsidRPr="00E9063D">
              <w:rPr>
                <w:rFonts w:ascii="Arial" w:hAnsi="Arial" w:cs="Arial"/>
                <w:sz w:val="22"/>
                <w:szCs w:val="22"/>
              </w:rPr>
              <w:t>The policy or certificate has a provision for the birthday selection rule that includes the following</w:t>
            </w:r>
            <w:r w:rsidR="00476C1D">
              <w:rPr>
                <w:rFonts w:ascii="Arial" w:hAnsi="Arial" w:cs="Arial"/>
                <w:sz w:val="22"/>
                <w:szCs w:val="22"/>
              </w:rPr>
              <w:t>:</w:t>
            </w:r>
            <w:r w:rsidRPr="00E9063D">
              <w:rPr>
                <w:rFonts w:ascii="Arial" w:hAnsi="Arial" w:cs="Arial"/>
                <w:sz w:val="22"/>
                <w:szCs w:val="22"/>
              </w:rPr>
              <w:t xml:space="preserve"> “Beginning </w:t>
            </w:r>
            <w:r w:rsidR="00497890">
              <w:rPr>
                <w:rFonts w:ascii="Arial" w:hAnsi="Arial" w:cs="Arial"/>
                <w:sz w:val="22"/>
                <w:szCs w:val="22"/>
              </w:rPr>
              <w:t>30 days prior t</w:t>
            </w:r>
            <w:r w:rsidRPr="00E9063D">
              <w:rPr>
                <w:rFonts w:ascii="Arial" w:hAnsi="Arial" w:cs="Arial"/>
                <w:sz w:val="22"/>
                <w:szCs w:val="22"/>
              </w:rPr>
              <w:t>o a person’s birthday, and for 30 days after, a Medicare supplement policy owner may cancel their existing Medicare supplement policy or certificate and purchase another Medicare supplement policy or certificate with the same or lesser benefits to replace the existing policy or certificate.”</w:t>
            </w:r>
          </w:p>
        </w:tc>
        <w:tc>
          <w:tcPr>
            <w:tcW w:w="1350" w:type="dxa"/>
          </w:tcPr>
          <w:p w14:paraId="6CA00ED2" w14:textId="77777777" w:rsidR="008A329C" w:rsidRPr="00797AAE" w:rsidRDefault="008A329C"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8A329C" w:rsidRPr="00FF77A7" w14:paraId="54E30C5B" w14:textId="77777777" w:rsidTr="00E9063D">
        <w:trPr>
          <w:cantSplit/>
          <w:trHeight w:val="620"/>
        </w:trPr>
        <w:tc>
          <w:tcPr>
            <w:tcW w:w="1800" w:type="dxa"/>
            <w:vMerge/>
          </w:tcPr>
          <w:p w14:paraId="769A51AA" w14:textId="77777777" w:rsidR="008A329C" w:rsidRPr="00FF77A7" w:rsidRDefault="008A329C" w:rsidP="00FA008C">
            <w:pPr>
              <w:rPr>
                <w:rFonts w:ascii="Arial" w:hAnsi="Arial" w:cs="Arial"/>
              </w:rPr>
            </w:pPr>
          </w:p>
        </w:tc>
        <w:tc>
          <w:tcPr>
            <w:tcW w:w="2790" w:type="dxa"/>
            <w:tcBorders>
              <w:top w:val="single" w:sz="4" w:space="0" w:color="auto"/>
            </w:tcBorders>
          </w:tcPr>
          <w:p w14:paraId="193BCFCF" w14:textId="77777777" w:rsidR="008A329C" w:rsidRPr="008A329C" w:rsidRDefault="008A329C" w:rsidP="00E9063D">
            <w:pPr>
              <w:rPr>
                <w:rFonts w:ascii="Arial" w:hAnsi="Arial" w:cs="Arial"/>
                <w:sz w:val="22"/>
                <w:szCs w:val="22"/>
              </w:rPr>
            </w:pPr>
            <w:r w:rsidRPr="008A329C">
              <w:rPr>
                <w:rFonts w:ascii="Arial" w:hAnsi="Arial" w:cs="Arial"/>
                <w:sz w:val="22"/>
                <w:szCs w:val="22"/>
              </w:rPr>
              <w:t>ORS 746.160</w:t>
            </w:r>
            <w:r w:rsidR="00DD08D2">
              <w:rPr>
                <w:rFonts w:ascii="Arial" w:hAnsi="Arial" w:cs="Arial"/>
                <w:sz w:val="22"/>
                <w:szCs w:val="22"/>
              </w:rPr>
              <w:t>,</w:t>
            </w:r>
          </w:p>
          <w:p w14:paraId="26A00527" w14:textId="77777777" w:rsidR="008A329C" w:rsidRPr="008A329C" w:rsidRDefault="008A329C" w:rsidP="00E9063D">
            <w:pPr>
              <w:rPr>
                <w:rFonts w:ascii="Arial" w:hAnsi="Arial" w:cs="Arial"/>
                <w:sz w:val="22"/>
                <w:szCs w:val="22"/>
              </w:rPr>
            </w:pPr>
            <w:r w:rsidRPr="008A329C">
              <w:rPr>
                <w:rFonts w:ascii="Arial" w:hAnsi="Arial" w:cs="Arial"/>
                <w:sz w:val="22"/>
                <w:szCs w:val="22"/>
              </w:rPr>
              <w:t>OAR 836-052-0156</w:t>
            </w:r>
            <w:r w:rsidR="00DD08D2">
              <w:rPr>
                <w:rFonts w:ascii="Arial" w:hAnsi="Arial" w:cs="Arial"/>
                <w:sz w:val="22"/>
                <w:szCs w:val="22"/>
              </w:rPr>
              <w:t>,</w:t>
            </w:r>
          </w:p>
          <w:p w14:paraId="63F2718C" w14:textId="77777777" w:rsidR="008A329C" w:rsidRDefault="008A329C" w:rsidP="008A329C">
            <w:pPr>
              <w:rPr>
                <w:rFonts w:ascii="Arial" w:hAnsi="Arial" w:cs="Arial"/>
                <w:sz w:val="22"/>
                <w:szCs w:val="22"/>
              </w:rPr>
            </w:pPr>
            <w:r w:rsidRPr="008A329C">
              <w:rPr>
                <w:rFonts w:ascii="Arial" w:hAnsi="Arial" w:cs="Arial"/>
                <w:sz w:val="22"/>
                <w:szCs w:val="22"/>
              </w:rPr>
              <w:t>Bulletin 2009-2</w:t>
            </w:r>
          </w:p>
          <w:p w14:paraId="66FAF387" w14:textId="77777777" w:rsidR="008A329C" w:rsidRPr="00E9063D" w:rsidRDefault="008A329C" w:rsidP="00E9063D">
            <w:pPr>
              <w:rPr>
                <w:rFonts w:ascii="Arial" w:hAnsi="Arial" w:cs="Arial"/>
                <w:sz w:val="22"/>
                <w:szCs w:val="22"/>
              </w:rPr>
            </w:pPr>
          </w:p>
        </w:tc>
        <w:tc>
          <w:tcPr>
            <w:tcW w:w="8460" w:type="dxa"/>
          </w:tcPr>
          <w:p w14:paraId="445D82EB" w14:textId="77777777" w:rsidR="008A329C" w:rsidRPr="00E9063D" w:rsidRDefault="008A329C" w:rsidP="000A0DE0">
            <w:pPr>
              <w:tabs>
                <w:tab w:val="left" w:pos="450"/>
              </w:tabs>
              <w:ind w:left="16"/>
              <w:rPr>
                <w:rFonts w:ascii="Arial" w:hAnsi="Arial" w:cs="Arial"/>
                <w:sz w:val="22"/>
                <w:szCs w:val="22"/>
              </w:rPr>
            </w:pPr>
            <w:r w:rsidRPr="008A329C">
              <w:rPr>
                <w:rFonts w:ascii="Arial" w:hAnsi="Arial" w:cs="Arial"/>
                <w:sz w:val="22"/>
                <w:szCs w:val="22"/>
              </w:rPr>
              <w:t>An issuer or other entity may not provide greater incentives selling to healthy people over those with a guaranteed right to coverage who may have medical conditions. Commission rates cannot be lower for guaranteed-issue business than for the same age person who enrolls outside a guaranteed-issue period and is underwritten.</w:t>
            </w:r>
          </w:p>
        </w:tc>
        <w:tc>
          <w:tcPr>
            <w:tcW w:w="1350" w:type="dxa"/>
          </w:tcPr>
          <w:p w14:paraId="52745B65" w14:textId="77777777" w:rsidR="008A329C" w:rsidRPr="00797AAE" w:rsidRDefault="008A329C"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2ADA61E2" w14:textId="77777777" w:rsidTr="00E9063D">
        <w:trPr>
          <w:cantSplit/>
          <w:trHeight w:val="638"/>
        </w:trPr>
        <w:tc>
          <w:tcPr>
            <w:tcW w:w="1800" w:type="dxa"/>
          </w:tcPr>
          <w:p w14:paraId="255DD0A8" w14:textId="77777777" w:rsidR="007D4FA4" w:rsidRPr="00E9063D" w:rsidRDefault="007D4FA4" w:rsidP="00FA008C">
            <w:pPr>
              <w:rPr>
                <w:rFonts w:ascii="Arial" w:hAnsi="Arial" w:cs="Arial"/>
                <w:sz w:val="22"/>
                <w:szCs w:val="22"/>
              </w:rPr>
            </w:pPr>
            <w:r w:rsidRPr="00E9063D">
              <w:rPr>
                <w:rFonts w:ascii="Arial" w:hAnsi="Arial" w:cs="Arial"/>
                <w:sz w:val="22"/>
                <w:szCs w:val="22"/>
              </w:rPr>
              <w:t>Entire contract</w:t>
            </w:r>
          </w:p>
        </w:tc>
        <w:tc>
          <w:tcPr>
            <w:tcW w:w="2790" w:type="dxa"/>
          </w:tcPr>
          <w:p w14:paraId="1B1A8F74" w14:textId="77777777" w:rsidR="007D4FA4" w:rsidRPr="00E9063D" w:rsidRDefault="007D4FA4" w:rsidP="00FA008C">
            <w:pPr>
              <w:rPr>
                <w:rFonts w:ascii="Arial" w:hAnsi="Arial" w:cs="Arial"/>
                <w:sz w:val="22"/>
                <w:szCs w:val="22"/>
              </w:rPr>
            </w:pPr>
            <w:r w:rsidRPr="00E9063D">
              <w:rPr>
                <w:rFonts w:ascii="Arial" w:hAnsi="Arial" w:cs="Arial"/>
                <w:sz w:val="22"/>
                <w:szCs w:val="22"/>
              </w:rPr>
              <w:t>ORS 743.411</w:t>
            </w:r>
          </w:p>
        </w:tc>
        <w:tc>
          <w:tcPr>
            <w:tcW w:w="8460" w:type="dxa"/>
          </w:tcPr>
          <w:p w14:paraId="64FE277C" w14:textId="77777777" w:rsidR="007D4FA4" w:rsidRPr="00E9063D" w:rsidRDefault="007D4FA4" w:rsidP="00FA008C">
            <w:pPr>
              <w:tabs>
                <w:tab w:val="left" w:pos="450"/>
              </w:tabs>
              <w:rPr>
                <w:rFonts w:ascii="Arial" w:hAnsi="Arial" w:cs="Arial"/>
                <w:sz w:val="22"/>
                <w:szCs w:val="22"/>
              </w:rPr>
            </w:pPr>
            <w:r w:rsidRPr="00E9063D">
              <w:rPr>
                <w:rFonts w:ascii="Arial" w:hAnsi="Arial" w:cs="Arial"/>
                <w:sz w:val="22"/>
                <w:szCs w:val="22"/>
              </w:rPr>
              <w:t>The policy, including the endorsements and attached papers, if any, constitutes the entire contract of insurance.</w:t>
            </w:r>
          </w:p>
        </w:tc>
        <w:bookmarkStart w:id="23" w:name="Text12"/>
        <w:tc>
          <w:tcPr>
            <w:tcW w:w="1350" w:type="dxa"/>
          </w:tcPr>
          <w:p w14:paraId="053DB1CB" w14:textId="06E2FED0" w:rsidR="007D4FA4" w:rsidRPr="00797AAE" w:rsidRDefault="007D4FA4" w:rsidP="00FA008C">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bookmarkEnd w:id="23"/>
          </w:p>
        </w:tc>
      </w:tr>
      <w:tr w:rsidR="007D4FA4" w:rsidRPr="00FF77A7" w14:paraId="1F835480" w14:textId="77777777" w:rsidTr="00E9063D">
        <w:trPr>
          <w:cantSplit/>
          <w:trHeight w:val="638"/>
        </w:trPr>
        <w:tc>
          <w:tcPr>
            <w:tcW w:w="1800" w:type="dxa"/>
          </w:tcPr>
          <w:p w14:paraId="16E9EA3B" w14:textId="77777777" w:rsidR="007D4FA4" w:rsidRPr="00E9063D" w:rsidRDefault="007D4FA4" w:rsidP="00FA008C">
            <w:pPr>
              <w:rPr>
                <w:rFonts w:ascii="Arial" w:hAnsi="Arial" w:cs="Arial"/>
                <w:sz w:val="22"/>
                <w:szCs w:val="22"/>
              </w:rPr>
            </w:pPr>
            <w:r w:rsidRPr="00E9063D">
              <w:rPr>
                <w:rFonts w:ascii="Arial" w:hAnsi="Arial" w:cs="Arial"/>
                <w:sz w:val="22"/>
                <w:szCs w:val="22"/>
              </w:rPr>
              <w:t>Examination of contract (free look)</w:t>
            </w:r>
          </w:p>
        </w:tc>
        <w:tc>
          <w:tcPr>
            <w:tcW w:w="2790" w:type="dxa"/>
          </w:tcPr>
          <w:p w14:paraId="26CB85B8" w14:textId="77777777" w:rsidR="007D4FA4" w:rsidRPr="00E9063D" w:rsidRDefault="007D4FA4" w:rsidP="00FA008C">
            <w:pPr>
              <w:rPr>
                <w:rFonts w:ascii="Arial" w:hAnsi="Arial" w:cs="Arial"/>
                <w:sz w:val="22"/>
                <w:szCs w:val="22"/>
              </w:rPr>
            </w:pPr>
            <w:r w:rsidRPr="00E9063D">
              <w:rPr>
                <w:rFonts w:ascii="Arial" w:hAnsi="Arial" w:cs="Arial"/>
                <w:sz w:val="22"/>
                <w:szCs w:val="22"/>
              </w:rPr>
              <w:t xml:space="preserve">ORS 743.686, </w:t>
            </w:r>
          </w:p>
          <w:p w14:paraId="68D5A4BB" w14:textId="77777777" w:rsidR="007D4FA4" w:rsidRPr="00E9063D" w:rsidRDefault="007D4FA4" w:rsidP="00E9063D">
            <w:pPr>
              <w:rPr>
                <w:rFonts w:ascii="Arial" w:hAnsi="Arial" w:cs="Arial"/>
                <w:sz w:val="22"/>
                <w:szCs w:val="22"/>
              </w:rPr>
            </w:pPr>
            <w:r w:rsidRPr="00E9063D">
              <w:rPr>
                <w:rFonts w:ascii="Arial" w:hAnsi="Arial" w:cs="Arial"/>
                <w:sz w:val="22"/>
                <w:szCs w:val="22"/>
              </w:rPr>
              <w:t>OAR 836-052-0160(1)(e)</w:t>
            </w:r>
          </w:p>
        </w:tc>
        <w:tc>
          <w:tcPr>
            <w:tcW w:w="8460" w:type="dxa"/>
          </w:tcPr>
          <w:p w14:paraId="671D7F4F" w14:textId="77777777" w:rsidR="007D4FA4" w:rsidRPr="00E9063D" w:rsidRDefault="007D4FA4" w:rsidP="00FA008C">
            <w:pPr>
              <w:tabs>
                <w:tab w:val="left" w:pos="450"/>
              </w:tabs>
              <w:rPr>
                <w:rFonts w:ascii="Arial" w:hAnsi="Arial" w:cs="Arial"/>
                <w:sz w:val="22"/>
                <w:szCs w:val="22"/>
              </w:rPr>
            </w:pPr>
            <w:r w:rsidRPr="00E9063D">
              <w:rPr>
                <w:rFonts w:ascii="Arial" w:hAnsi="Arial" w:cs="Arial"/>
                <w:sz w:val="22"/>
                <w:szCs w:val="22"/>
              </w:rPr>
              <w:t xml:space="preserve">The policy or certificate has a notice printed prominently on the first page of the policy or certificate or attached thereto stating that the applicant has the right to return the policy or certificate within 30 days of its delivery and have the premium refunded if, after examination of the policy or certificate, the applicant is not satisfied for any reason. </w:t>
            </w:r>
          </w:p>
        </w:tc>
        <w:tc>
          <w:tcPr>
            <w:tcW w:w="1350" w:type="dxa"/>
          </w:tcPr>
          <w:p w14:paraId="71A9F0AF" w14:textId="77777777" w:rsidR="007D4FA4" w:rsidRPr="00797AAE" w:rsidRDefault="007D4FA4" w:rsidP="00FA008C">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2D23A42D" w14:textId="77777777" w:rsidTr="00E9063D">
        <w:trPr>
          <w:cantSplit/>
          <w:trHeight w:val="410"/>
        </w:trPr>
        <w:tc>
          <w:tcPr>
            <w:tcW w:w="1800" w:type="dxa"/>
          </w:tcPr>
          <w:p w14:paraId="0C4D6DC6" w14:textId="77777777" w:rsidR="007D4FA4" w:rsidRPr="00E9063D" w:rsidRDefault="007D4FA4" w:rsidP="00FA008C">
            <w:pPr>
              <w:rPr>
                <w:rFonts w:ascii="Arial" w:hAnsi="Arial" w:cs="Arial"/>
                <w:sz w:val="22"/>
                <w:szCs w:val="22"/>
              </w:rPr>
            </w:pPr>
            <w:r w:rsidRPr="00E9063D">
              <w:rPr>
                <w:rFonts w:ascii="Arial" w:hAnsi="Arial" w:cs="Arial"/>
                <w:sz w:val="22"/>
                <w:szCs w:val="22"/>
              </w:rPr>
              <w:t>Grace period-premium/rates</w:t>
            </w:r>
          </w:p>
        </w:tc>
        <w:tc>
          <w:tcPr>
            <w:tcW w:w="2790" w:type="dxa"/>
          </w:tcPr>
          <w:p w14:paraId="1178EC0C" w14:textId="77777777" w:rsidR="007D4FA4" w:rsidRPr="00E9063D" w:rsidRDefault="007D4FA4" w:rsidP="00FA008C">
            <w:pPr>
              <w:rPr>
                <w:rFonts w:ascii="Arial" w:hAnsi="Arial" w:cs="Arial"/>
                <w:sz w:val="22"/>
                <w:szCs w:val="22"/>
              </w:rPr>
            </w:pPr>
            <w:r w:rsidRPr="00E9063D">
              <w:rPr>
                <w:rFonts w:ascii="Arial" w:hAnsi="Arial" w:cs="Arial"/>
                <w:sz w:val="22"/>
                <w:szCs w:val="22"/>
              </w:rPr>
              <w:t>ORS 743.417</w:t>
            </w:r>
          </w:p>
        </w:tc>
        <w:tc>
          <w:tcPr>
            <w:tcW w:w="8460" w:type="dxa"/>
          </w:tcPr>
          <w:p w14:paraId="670434CA" w14:textId="77777777" w:rsidR="007D4FA4" w:rsidRPr="00E9063D" w:rsidRDefault="007D4FA4" w:rsidP="00FA008C">
            <w:pPr>
              <w:tabs>
                <w:tab w:val="left" w:pos="450"/>
              </w:tabs>
              <w:ind w:left="-18" w:firstLine="18"/>
              <w:rPr>
                <w:rFonts w:ascii="Arial" w:hAnsi="Arial" w:cs="Arial"/>
                <w:sz w:val="22"/>
                <w:szCs w:val="22"/>
              </w:rPr>
            </w:pPr>
            <w:r w:rsidRPr="00E9063D">
              <w:rPr>
                <w:rFonts w:ascii="Arial" w:hAnsi="Arial" w:cs="Arial"/>
                <w:sz w:val="22"/>
                <w:szCs w:val="22"/>
              </w:rPr>
              <w:t xml:space="preserve">A minimum grace period of 10 days after the premium due date will be granted for the payment of each premium falling due after the first premium, during which grace period the policy shall continue in force. </w:t>
            </w:r>
          </w:p>
        </w:tc>
        <w:tc>
          <w:tcPr>
            <w:tcW w:w="1350" w:type="dxa"/>
          </w:tcPr>
          <w:p w14:paraId="276A1E93" w14:textId="77777777" w:rsidR="007D4FA4" w:rsidRPr="00797AAE" w:rsidRDefault="007D4FA4" w:rsidP="00FA008C">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B2132D" w:rsidRPr="00FF77A7" w14:paraId="0F7A9505" w14:textId="77777777" w:rsidTr="00E9063D">
        <w:trPr>
          <w:cantSplit/>
          <w:trHeight w:val="410"/>
        </w:trPr>
        <w:tc>
          <w:tcPr>
            <w:tcW w:w="1800" w:type="dxa"/>
          </w:tcPr>
          <w:p w14:paraId="4B5E23B8" w14:textId="77777777" w:rsidR="00B2132D" w:rsidRPr="00E9063D" w:rsidRDefault="00B2132D" w:rsidP="00FA008C">
            <w:pPr>
              <w:rPr>
                <w:rFonts w:ascii="Arial" w:hAnsi="Arial" w:cs="Arial"/>
                <w:sz w:val="22"/>
                <w:szCs w:val="22"/>
              </w:rPr>
            </w:pPr>
            <w:r>
              <w:rPr>
                <w:rFonts w:ascii="Arial" w:hAnsi="Arial" w:cs="Arial"/>
                <w:sz w:val="22"/>
                <w:szCs w:val="22"/>
              </w:rPr>
              <w:lastRenderedPageBreak/>
              <w:t>P</w:t>
            </w:r>
            <w:r w:rsidRPr="008A329C">
              <w:rPr>
                <w:rFonts w:ascii="Arial" w:hAnsi="Arial" w:cs="Arial"/>
                <w:sz w:val="22"/>
                <w:szCs w:val="22"/>
              </w:rPr>
              <w:t>remium/rates</w:t>
            </w:r>
          </w:p>
        </w:tc>
        <w:tc>
          <w:tcPr>
            <w:tcW w:w="2790" w:type="dxa"/>
          </w:tcPr>
          <w:p w14:paraId="758D2DB8" w14:textId="77777777" w:rsidR="00B2132D" w:rsidRDefault="00B2132D" w:rsidP="00B2132D">
            <w:pPr>
              <w:rPr>
                <w:rFonts w:ascii="Arial" w:eastAsia="Arial Unicode MS" w:hAnsi="Arial" w:cs="Arial"/>
                <w:sz w:val="22"/>
                <w:szCs w:val="22"/>
              </w:rPr>
            </w:pPr>
            <w:r w:rsidRPr="00E9063D">
              <w:rPr>
                <w:rFonts w:ascii="Arial" w:eastAsia="Arial Unicode MS" w:hAnsi="Arial" w:cs="Arial"/>
                <w:sz w:val="22"/>
                <w:szCs w:val="22"/>
              </w:rPr>
              <w:t>OAR 836-052-0145</w:t>
            </w:r>
            <w:r>
              <w:rPr>
                <w:rFonts w:ascii="Arial" w:eastAsia="Arial Unicode MS" w:hAnsi="Arial" w:cs="Arial"/>
                <w:sz w:val="22"/>
                <w:szCs w:val="22"/>
              </w:rPr>
              <w:t>(3)(b),</w:t>
            </w:r>
          </w:p>
          <w:p w14:paraId="441FF0EB" w14:textId="77777777" w:rsidR="00B2132D" w:rsidRPr="00E9063D" w:rsidRDefault="00B2132D" w:rsidP="00B2132D">
            <w:pPr>
              <w:rPr>
                <w:rFonts w:ascii="Arial" w:hAnsi="Arial" w:cs="Arial"/>
                <w:sz w:val="22"/>
                <w:szCs w:val="22"/>
              </w:rPr>
            </w:pPr>
            <w:r>
              <w:rPr>
                <w:rFonts w:ascii="Arial" w:eastAsia="Arial Unicode MS" w:hAnsi="Arial" w:cs="Arial"/>
                <w:sz w:val="22"/>
                <w:szCs w:val="22"/>
              </w:rPr>
              <w:t>OAR 836-052-0151(2)(b)</w:t>
            </w:r>
          </w:p>
        </w:tc>
        <w:tc>
          <w:tcPr>
            <w:tcW w:w="8460" w:type="dxa"/>
          </w:tcPr>
          <w:p w14:paraId="186A31A1" w14:textId="77777777" w:rsidR="00B2132D" w:rsidRPr="00E9063D" w:rsidRDefault="00B2132D" w:rsidP="00FA008C">
            <w:pPr>
              <w:tabs>
                <w:tab w:val="left" w:pos="450"/>
              </w:tabs>
              <w:ind w:left="-18" w:firstLine="18"/>
              <w:rPr>
                <w:rFonts w:ascii="Arial" w:hAnsi="Arial" w:cs="Arial"/>
                <w:sz w:val="22"/>
                <w:szCs w:val="22"/>
              </w:rPr>
            </w:pPr>
            <w:r w:rsidRPr="00E9063D">
              <w:rPr>
                <w:rFonts w:ascii="Arial" w:hAnsi="Arial" w:cs="Arial"/>
                <w:sz w:val="22"/>
                <w:szCs w:val="22"/>
              </w:rPr>
              <w:t>The policy includes a statement that rates will only increase once in a 12 month period.</w:t>
            </w:r>
          </w:p>
        </w:tc>
        <w:tc>
          <w:tcPr>
            <w:tcW w:w="1350" w:type="dxa"/>
          </w:tcPr>
          <w:p w14:paraId="3CFEA130" w14:textId="1F9A58B9" w:rsidR="00B2132D" w:rsidRPr="00797AAE" w:rsidRDefault="00B2132D" w:rsidP="00FA008C">
            <w:pPr>
              <w:rPr>
                <w:rFonts w:ascii="Arial" w:hAnsi="Arial" w:cs="Arial"/>
                <w:sz w:val="22"/>
                <w:szCs w:val="22"/>
                <w:u w:val="single"/>
              </w:rPr>
            </w:pPr>
            <w:r w:rsidRPr="00797AAE">
              <w:rPr>
                <w:rFonts w:ascii="Arial" w:hAnsi="Arial" w:cs="Arial"/>
                <w:sz w:val="22"/>
                <w:szCs w:val="22"/>
                <w:u w:val="single"/>
              </w:rPr>
              <w:fldChar w:fldCharType="begin">
                <w:ffData>
                  <w:name w:val="Text15"/>
                  <w:enabled/>
                  <w:calcOnExit w:val="0"/>
                  <w:textInput/>
                </w:ffData>
              </w:fldChar>
            </w:r>
            <w:bookmarkStart w:id="24" w:name="Text15"/>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bookmarkEnd w:id="24"/>
          </w:p>
        </w:tc>
      </w:tr>
    </w:tbl>
    <w:p w14:paraId="6CB3877A" w14:textId="77777777" w:rsidR="008A329C" w:rsidRPr="008A329C" w:rsidRDefault="008A329C">
      <w:pPr>
        <w:rPr>
          <w:sz w:val="12"/>
        </w:rPr>
      </w:pPr>
      <w: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90"/>
        <w:gridCol w:w="8460"/>
        <w:gridCol w:w="1350"/>
      </w:tblGrid>
      <w:tr w:rsidR="008A329C" w:rsidRPr="00FF77A7" w14:paraId="5D7AF1A3" w14:textId="77777777" w:rsidTr="00E553CC">
        <w:trPr>
          <w:cantSplit/>
          <w:trHeight w:val="431"/>
        </w:trPr>
        <w:tc>
          <w:tcPr>
            <w:tcW w:w="1800" w:type="dxa"/>
            <w:tcBorders>
              <w:bottom w:val="single" w:sz="4" w:space="0" w:color="auto"/>
            </w:tcBorders>
            <w:shd w:val="clear" w:color="auto" w:fill="00B0F0"/>
          </w:tcPr>
          <w:p w14:paraId="3E614908" w14:textId="77777777" w:rsidR="008A329C" w:rsidRPr="00FF77A7" w:rsidRDefault="008A329C" w:rsidP="00E553CC">
            <w:pPr>
              <w:rPr>
                <w:rFonts w:ascii="Arial" w:hAnsi="Arial" w:cs="Arial"/>
              </w:rPr>
            </w:pPr>
            <w:r w:rsidRPr="00FF77A7">
              <w:rPr>
                <w:rFonts w:ascii="Arial" w:hAnsi="Arial" w:cs="Arial"/>
              </w:rPr>
              <w:lastRenderedPageBreak/>
              <w:t>Review Requirements</w:t>
            </w:r>
          </w:p>
        </w:tc>
        <w:tc>
          <w:tcPr>
            <w:tcW w:w="2790" w:type="dxa"/>
            <w:shd w:val="clear" w:color="auto" w:fill="00B0F0"/>
          </w:tcPr>
          <w:p w14:paraId="353B9F88" w14:textId="77777777" w:rsidR="008A329C" w:rsidRPr="00FF77A7" w:rsidRDefault="008A329C" w:rsidP="00E553CC">
            <w:pPr>
              <w:rPr>
                <w:rFonts w:ascii="Arial" w:hAnsi="Arial" w:cs="Arial"/>
              </w:rPr>
            </w:pPr>
            <w:r w:rsidRPr="00FF77A7">
              <w:rPr>
                <w:rFonts w:ascii="Arial" w:hAnsi="Arial" w:cs="Arial"/>
              </w:rPr>
              <w:t>Reference</w:t>
            </w:r>
          </w:p>
        </w:tc>
        <w:tc>
          <w:tcPr>
            <w:tcW w:w="8460" w:type="dxa"/>
            <w:shd w:val="clear" w:color="auto" w:fill="00B0F0"/>
          </w:tcPr>
          <w:p w14:paraId="4B640643" w14:textId="77777777" w:rsidR="008A329C" w:rsidRPr="00FF77A7" w:rsidRDefault="008A329C" w:rsidP="00E553CC">
            <w:pPr>
              <w:rPr>
                <w:rFonts w:ascii="Arial" w:hAnsi="Arial" w:cs="Arial"/>
              </w:rPr>
            </w:pPr>
            <w:r w:rsidRPr="00FF77A7">
              <w:rPr>
                <w:rFonts w:ascii="Arial" w:hAnsi="Arial" w:cs="Arial"/>
              </w:rPr>
              <w:t>Description of Review Standards Requirements</w:t>
            </w:r>
          </w:p>
        </w:tc>
        <w:tc>
          <w:tcPr>
            <w:tcW w:w="1350" w:type="dxa"/>
            <w:shd w:val="clear" w:color="auto" w:fill="00B0F0"/>
          </w:tcPr>
          <w:p w14:paraId="57511AB8" w14:textId="77777777" w:rsidR="008A329C" w:rsidRPr="00FF77A7" w:rsidRDefault="008A329C" w:rsidP="00E553CC">
            <w:pPr>
              <w:rPr>
                <w:rFonts w:ascii="Arial" w:hAnsi="Arial" w:cs="Arial"/>
                <w:sz w:val="20"/>
              </w:rPr>
            </w:pPr>
            <w:r w:rsidRPr="00FF77A7">
              <w:rPr>
                <w:rFonts w:ascii="Arial" w:hAnsi="Arial" w:cs="Arial"/>
                <w:sz w:val="16"/>
              </w:rPr>
              <w:t>Check answer or enter page and paragraph</w:t>
            </w:r>
          </w:p>
        </w:tc>
      </w:tr>
      <w:tr w:rsidR="000C0CC7" w:rsidRPr="000225CC" w14:paraId="0006A897" w14:textId="77777777" w:rsidTr="00B2132D">
        <w:trPr>
          <w:cantSplit/>
          <w:trHeight w:val="1322"/>
        </w:trPr>
        <w:tc>
          <w:tcPr>
            <w:tcW w:w="1800" w:type="dxa"/>
            <w:tcBorders>
              <w:top w:val="single" w:sz="4" w:space="0" w:color="auto"/>
              <w:left w:val="single" w:sz="4" w:space="0" w:color="auto"/>
              <w:bottom w:val="single" w:sz="4" w:space="0" w:color="auto"/>
              <w:right w:val="single" w:sz="4" w:space="0" w:color="auto"/>
            </w:tcBorders>
          </w:tcPr>
          <w:p w14:paraId="5094F087" w14:textId="77777777" w:rsidR="000C0CC7" w:rsidRPr="000C0CC7" w:rsidRDefault="000C0CC7" w:rsidP="00C86C19">
            <w:pPr>
              <w:rPr>
                <w:rFonts w:ascii="Arial" w:hAnsi="Arial" w:cs="Arial"/>
                <w:sz w:val="22"/>
                <w:szCs w:val="22"/>
              </w:rPr>
            </w:pPr>
            <w:r w:rsidRPr="000C0CC7">
              <w:rPr>
                <w:rFonts w:ascii="Arial" w:hAnsi="Arial" w:cs="Arial"/>
                <w:sz w:val="22"/>
                <w:szCs w:val="22"/>
              </w:rPr>
              <w:t>Inducements not specified in policy</w:t>
            </w:r>
          </w:p>
        </w:tc>
        <w:tc>
          <w:tcPr>
            <w:tcW w:w="2790" w:type="dxa"/>
            <w:tcBorders>
              <w:top w:val="single" w:sz="4" w:space="0" w:color="auto"/>
              <w:left w:val="single" w:sz="4" w:space="0" w:color="auto"/>
              <w:bottom w:val="single" w:sz="4" w:space="0" w:color="auto"/>
              <w:right w:val="single" w:sz="4" w:space="0" w:color="auto"/>
            </w:tcBorders>
          </w:tcPr>
          <w:p w14:paraId="7CDC3D9C" w14:textId="77777777" w:rsidR="000C0CC7" w:rsidRPr="000C0CC7" w:rsidRDefault="000C0CC7" w:rsidP="00C86C19">
            <w:pPr>
              <w:rPr>
                <w:rFonts w:ascii="Arial" w:eastAsia="Arial Unicode MS" w:hAnsi="Arial" w:cs="Arial"/>
                <w:sz w:val="22"/>
                <w:szCs w:val="22"/>
              </w:rPr>
            </w:pPr>
            <w:r w:rsidRPr="000C0CC7">
              <w:rPr>
                <w:rFonts w:ascii="Arial" w:eastAsia="Arial Unicode MS" w:hAnsi="Arial" w:cs="Arial"/>
                <w:sz w:val="22"/>
                <w:szCs w:val="22"/>
              </w:rPr>
              <w:t>ORS 746.035</w:t>
            </w:r>
          </w:p>
        </w:tc>
        <w:tc>
          <w:tcPr>
            <w:tcW w:w="8460" w:type="dxa"/>
            <w:tcBorders>
              <w:top w:val="single" w:sz="4" w:space="0" w:color="auto"/>
              <w:left w:val="single" w:sz="4" w:space="0" w:color="auto"/>
              <w:bottom w:val="single" w:sz="4" w:space="0" w:color="auto"/>
              <w:right w:val="single" w:sz="4" w:space="0" w:color="auto"/>
            </w:tcBorders>
          </w:tcPr>
          <w:p w14:paraId="28349052" w14:textId="77777777" w:rsidR="000C0CC7" w:rsidRPr="000C0CC7" w:rsidRDefault="000C0CC7" w:rsidP="000C0CC7">
            <w:pPr>
              <w:tabs>
                <w:tab w:val="left" w:pos="450"/>
              </w:tabs>
              <w:ind w:left="-18" w:firstLine="18"/>
              <w:rPr>
                <w:rFonts w:ascii="Arial" w:hAnsi="Arial" w:cs="Arial"/>
                <w:sz w:val="22"/>
                <w:szCs w:val="22"/>
              </w:rPr>
            </w:pPr>
            <w:r w:rsidRPr="000C0CC7">
              <w:rPr>
                <w:rFonts w:ascii="Arial" w:hAnsi="Arial" w:cs="Arial"/>
                <w:sz w:val="22"/>
                <w:szCs w:val="22"/>
              </w:rPr>
              <w:t>Except as otherwise expressly provided by the Insurance Code, no person shall permit, offer to make or make any contract of insurance, or agreement as to such contract, unless all agreements or understandings by way of inducement are plainly expressed in the policy issued thereon.</w:t>
            </w:r>
          </w:p>
        </w:tc>
        <w:tc>
          <w:tcPr>
            <w:tcW w:w="1350" w:type="dxa"/>
            <w:tcBorders>
              <w:top w:val="single" w:sz="4" w:space="0" w:color="auto"/>
              <w:left w:val="single" w:sz="4" w:space="0" w:color="auto"/>
              <w:bottom w:val="single" w:sz="4" w:space="0" w:color="auto"/>
              <w:right w:val="single" w:sz="4" w:space="0" w:color="auto"/>
            </w:tcBorders>
          </w:tcPr>
          <w:p w14:paraId="03915D01" w14:textId="77777777" w:rsidR="000C0CC7" w:rsidRPr="00D60509" w:rsidRDefault="000C0CC7" w:rsidP="00C86C19">
            <w:pPr>
              <w:rPr>
                <w:rFonts w:ascii="Arial" w:hAnsi="Arial" w:cs="Arial"/>
                <w:sz w:val="22"/>
                <w:szCs w:val="22"/>
              </w:rPr>
            </w:pPr>
            <w:r w:rsidRPr="00D60509">
              <w:rPr>
                <w:rFonts w:ascii="Arial" w:hAnsi="Arial" w:cs="Arial"/>
                <w:sz w:val="22"/>
                <w:szCs w:val="22"/>
              </w:rPr>
              <w:t xml:space="preserve">Page: </w:t>
            </w:r>
            <w:r w:rsidRPr="00797AAE">
              <w:rPr>
                <w:rFonts w:ascii="Arial" w:hAnsi="Arial" w:cs="Arial"/>
                <w:sz w:val="22"/>
                <w:szCs w:val="22"/>
                <w:u w:val="single"/>
              </w:rPr>
              <w:fldChar w:fldCharType="begin">
                <w:ffData>
                  <w:name w:val="Text3"/>
                  <w:enabled/>
                  <w:calcOnExit w:val="0"/>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sz w:val="22"/>
                <w:szCs w:val="22"/>
                <w:u w:val="single"/>
              </w:rPr>
              <w:t> </w:t>
            </w:r>
            <w:r w:rsidRPr="00797AAE">
              <w:rPr>
                <w:rFonts w:ascii="Arial" w:hAnsi="Arial" w:cs="Arial"/>
                <w:sz w:val="22"/>
                <w:szCs w:val="22"/>
                <w:u w:val="single"/>
              </w:rPr>
              <w:t> </w:t>
            </w:r>
            <w:r w:rsidRPr="00797AAE">
              <w:rPr>
                <w:rFonts w:ascii="Arial" w:hAnsi="Arial" w:cs="Arial"/>
                <w:sz w:val="22"/>
                <w:szCs w:val="22"/>
                <w:u w:val="single"/>
              </w:rPr>
              <w:t> </w:t>
            </w:r>
            <w:r w:rsidRPr="00797AAE">
              <w:rPr>
                <w:rFonts w:ascii="Arial" w:hAnsi="Arial" w:cs="Arial"/>
                <w:sz w:val="22"/>
                <w:szCs w:val="22"/>
                <w:u w:val="single"/>
              </w:rPr>
              <w:t> </w:t>
            </w:r>
            <w:r w:rsidRPr="00797AAE">
              <w:rPr>
                <w:rFonts w:ascii="Arial" w:hAnsi="Arial" w:cs="Arial"/>
                <w:sz w:val="22"/>
                <w:szCs w:val="22"/>
                <w:u w:val="single"/>
              </w:rPr>
              <w:t> </w:t>
            </w:r>
            <w:r w:rsidRPr="00797AAE">
              <w:rPr>
                <w:rFonts w:ascii="Arial" w:hAnsi="Arial" w:cs="Arial"/>
                <w:sz w:val="22"/>
                <w:szCs w:val="22"/>
                <w:u w:val="single"/>
              </w:rPr>
              <w:fldChar w:fldCharType="end"/>
            </w:r>
          </w:p>
          <w:p w14:paraId="7AA9A037" w14:textId="77777777" w:rsidR="000C0CC7" w:rsidRPr="00D60509" w:rsidRDefault="000C0CC7" w:rsidP="00C86C19">
            <w:pPr>
              <w:rPr>
                <w:rFonts w:ascii="Arial" w:hAnsi="Arial" w:cs="Arial"/>
                <w:sz w:val="22"/>
                <w:szCs w:val="22"/>
              </w:rPr>
            </w:pPr>
            <w:r w:rsidRPr="00D60509">
              <w:rPr>
                <w:rFonts w:ascii="Arial" w:hAnsi="Arial" w:cs="Arial"/>
                <w:sz w:val="22"/>
                <w:szCs w:val="22"/>
              </w:rPr>
              <w:t>Paragraph or Section:</w:t>
            </w:r>
          </w:p>
          <w:p w14:paraId="5874484D" w14:textId="77777777" w:rsidR="000C0CC7" w:rsidRPr="00797AAE" w:rsidRDefault="000C0CC7" w:rsidP="000C0CC7">
            <w:pPr>
              <w:rPr>
                <w:rFonts w:ascii="Arial" w:hAnsi="Arial" w:cs="Arial"/>
                <w:sz w:val="22"/>
                <w:szCs w:val="22"/>
                <w:u w:val="single"/>
              </w:rPr>
            </w:pPr>
            <w:r w:rsidRPr="00797AAE">
              <w:rPr>
                <w:rFonts w:ascii="Arial" w:hAnsi="Arial" w:cs="Arial"/>
                <w:sz w:val="22"/>
                <w:szCs w:val="22"/>
                <w:u w:val="single"/>
              </w:rPr>
              <w:fldChar w:fldCharType="begin">
                <w:ffData>
                  <w:name w:val=""/>
                  <w:enabled/>
                  <w:calcOnExit w:val="0"/>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sz w:val="22"/>
                <w:szCs w:val="22"/>
                <w:u w:val="single"/>
              </w:rPr>
              <w:t> </w:t>
            </w:r>
            <w:r w:rsidRPr="00797AAE">
              <w:rPr>
                <w:rFonts w:ascii="Arial" w:hAnsi="Arial" w:cs="Arial"/>
                <w:sz w:val="22"/>
                <w:szCs w:val="22"/>
                <w:u w:val="single"/>
              </w:rPr>
              <w:t> </w:t>
            </w:r>
            <w:r w:rsidRPr="00797AAE">
              <w:rPr>
                <w:rFonts w:ascii="Arial" w:hAnsi="Arial" w:cs="Arial"/>
                <w:sz w:val="22"/>
                <w:szCs w:val="22"/>
                <w:u w:val="single"/>
              </w:rPr>
              <w:t> </w:t>
            </w:r>
            <w:r w:rsidRPr="00797AAE">
              <w:rPr>
                <w:rFonts w:ascii="Arial" w:hAnsi="Arial" w:cs="Arial"/>
                <w:sz w:val="22"/>
                <w:szCs w:val="22"/>
                <w:u w:val="single"/>
              </w:rPr>
              <w:t> </w:t>
            </w:r>
            <w:r w:rsidRPr="00797AAE">
              <w:rPr>
                <w:rFonts w:ascii="Arial" w:hAnsi="Arial" w:cs="Arial"/>
                <w:sz w:val="22"/>
                <w:szCs w:val="22"/>
                <w:u w:val="single"/>
              </w:rPr>
              <w:t> </w:t>
            </w:r>
            <w:r w:rsidRPr="00797AAE">
              <w:rPr>
                <w:rFonts w:ascii="Arial" w:hAnsi="Arial" w:cs="Arial"/>
                <w:sz w:val="22"/>
                <w:szCs w:val="22"/>
                <w:u w:val="single"/>
              </w:rPr>
              <w:fldChar w:fldCharType="end"/>
            </w:r>
          </w:p>
        </w:tc>
      </w:tr>
      <w:tr w:rsidR="007D4FA4" w:rsidRPr="00FF77A7" w14:paraId="247F8B1E" w14:textId="77777777" w:rsidTr="00E9063D">
        <w:trPr>
          <w:cantSplit/>
          <w:trHeight w:val="410"/>
        </w:trPr>
        <w:tc>
          <w:tcPr>
            <w:tcW w:w="1800" w:type="dxa"/>
          </w:tcPr>
          <w:p w14:paraId="1A7E4A93" w14:textId="77777777" w:rsidR="007D4FA4" w:rsidRPr="00E9063D" w:rsidRDefault="007D4FA4" w:rsidP="00FA008C">
            <w:pPr>
              <w:rPr>
                <w:rFonts w:ascii="Arial" w:hAnsi="Arial" w:cs="Arial"/>
                <w:sz w:val="22"/>
                <w:szCs w:val="22"/>
              </w:rPr>
            </w:pPr>
            <w:r w:rsidRPr="00E9063D">
              <w:rPr>
                <w:rFonts w:ascii="Arial" w:hAnsi="Arial" w:cs="Arial"/>
                <w:sz w:val="22"/>
                <w:szCs w:val="22"/>
              </w:rPr>
              <w:t>Legal actions</w:t>
            </w:r>
          </w:p>
        </w:tc>
        <w:tc>
          <w:tcPr>
            <w:tcW w:w="2790" w:type="dxa"/>
          </w:tcPr>
          <w:p w14:paraId="79FFB933" w14:textId="77777777" w:rsidR="007D4FA4" w:rsidRPr="00E9063D" w:rsidRDefault="007D4FA4" w:rsidP="00FA008C">
            <w:pPr>
              <w:rPr>
                <w:rFonts w:ascii="Arial" w:hAnsi="Arial" w:cs="Arial"/>
                <w:sz w:val="22"/>
                <w:szCs w:val="22"/>
              </w:rPr>
            </w:pPr>
            <w:r w:rsidRPr="00E9063D">
              <w:rPr>
                <w:rFonts w:ascii="Arial" w:hAnsi="Arial" w:cs="Arial"/>
                <w:sz w:val="22"/>
                <w:szCs w:val="22"/>
              </w:rPr>
              <w:t>ORS 743.441</w:t>
            </w:r>
          </w:p>
        </w:tc>
        <w:tc>
          <w:tcPr>
            <w:tcW w:w="8460" w:type="dxa"/>
          </w:tcPr>
          <w:p w14:paraId="6270D22E" w14:textId="77777777" w:rsidR="007D4FA4" w:rsidRPr="00E9063D" w:rsidRDefault="007D4FA4" w:rsidP="00E9063D">
            <w:pPr>
              <w:tabs>
                <w:tab w:val="left" w:pos="450"/>
              </w:tabs>
              <w:ind w:left="-18" w:firstLine="18"/>
              <w:rPr>
                <w:rFonts w:ascii="Arial" w:hAnsi="Arial" w:cs="Arial"/>
                <w:sz w:val="22"/>
                <w:szCs w:val="22"/>
              </w:rPr>
            </w:pPr>
            <w:r w:rsidRPr="00E9063D">
              <w:rPr>
                <w:rFonts w:ascii="Arial" w:hAnsi="Arial" w:cs="Arial"/>
                <w:sz w:val="22"/>
                <w:szCs w:val="22"/>
              </w:rPr>
              <w:t>A provision for legal actions includes the following: “No action at law or in equity shall be brought to recover on this policy prior to the expiration of 60 days after written proof of loss has been furnished in accordance with the requirements of this policy. No such action shall be brought after the expiration of three years after the time written proof of loss is required to be furnished.”</w:t>
            </w:r>
          </w:p>
        </w:tc>
        <w:tc>
          <w:tcPr>
            <w:tcW w:w="1350" w:type="dxa"/>
          </w:tcPr>
          <w:p w14:paraId="1D3C11B2" w14:textId="77777777" w:rsidR="007D4FA4" w:rsidRPr="00E9063D" w:rsidRDefault="007D4FA4" w:rsidP="00FA008C">
            <w:pPr>
              <w:rPr>
                <w:rFonts w:ascii="Arial" w:hAnsi="Arial" w:cs="Arial"/>
                <w:sz w:val="22"/>
                <w:szCs w:val="22"/>
              </w:rPr>
            </w:pPr>
            <w:r w:rsidRPr="00E9063D">
              <w:rPr>
                <w:rFonts w:ascii="Arial" w:hAnsi="Arial" w:cs="Arial"/>
                <w:sz w:val="22"/>
                <w:szCs w:val="22"/>
              </w:rPr>
              <w:fldChar w:fldCharType="begin">
                <w:ffData>
                  <w:name w:val="Text12"/>
                  <w:enabled/>
                  <w:calcOnExit w:val="0"/>
                  <w:textInput>
                    <w:maxLength w:val="25"/>
                  </w:textInput>
                </w:ffData>
              </w:fldChar>
            </w:r>
            <w:r w:rsidRPr="00E9063D">
              <w:rPr>
                <w:rFonts w:ascii="Arial" w:hAnsi="Arial" w:cs="Arial"/>
                <w:sz w:val="22"/>
                <w:szCs w:val="22"/>
              </w:rPr>
              <w:instrText xml:space="preserve"> </w:instrText>
            </w:r>
            <w:r w:rsidRPr="00797AAE">
              <w:rPr>
                <w:rFonts w:ascii="Arial" w:hAnsi="Arial" w:cs="Arial"/>
                <w:sz w:val="22"/>
                <w:szCs w:val="22"/>
                <w:u w:val="single"/>
              </w:rPr>
              <w:instrText>FORMTEXT</w:instrText>
            </w:r>
            <w:r w:rsidRPr="00E9063D">
              <w:rPr>
                <w:rFonts w:ascii="Arial" w:hAnsi="Arial" w:cs="Arial"/>
                <w:sz w:val="22"/>
                <w:szCs w:val="22"/>
              </w:rPr>
              <w:instrText xml:space="preserve"> </w:instrText>
            </w:r>
            <w:r w:rsidRPr="00E9063D">
              <w:rPr>
                <w:rFonts w:ascii="Arial" w:hAnsi="Arial" w:cs="Arial"/>
                <w:sz w:val="22"/>
                <w:szCs w:val="22"/>
              </w:rPr>
            </w:r>
            <w:r w:rsidRPr="00E9063D">
              <w:rPr>
                <w:rFonts w:ascii="Arial" w:hAnsi="Arial" w:cs="Arial"/>
                <w:sz w:val="22"/>
                <w:szCs w:val="22"/>
              </w:rPr>
              <w:fldChar w:fldCharType="separate"/>
            </w:r>
            <w:r w:rsidRPr="00E9063D">
              <w:rPr>
                <w:rFonts w:ascii="Arial" w:hAnsi="Arial" w:cs="Arial"/>
                <w:noProof/>
                <w:sz w:val="22"/>
                <w:szCs w:val="22"/>
              </w:rPr>
              <w:t> </w:t>
            </w:r>
            <w:r w:rsidRPr="00E9063D">
              <w:rPr>
                <w:rFonts w:ascii="Arial" w:hAnsi="Arial" w:cs="Arial"/>
                <w:noProof/>
                <w:sz w:val="22"/>
                <w:szCs w:val="22"/>
              </w:rPr>
              <w:t> </w:t>
            </w:r>
            <w:r w:rsidRPr="00E9063D">
              <w:rPr>
                <w:rFonts w:ascii="Arial" w:hAnsi="Arial" w:cs="Arial"/>
                <w:noProof/>
                <w:sz w:val="22"/>
                <w:szCs w:val="22"/>
              </w:rPr>
              <w:t> </w:t>
            </w:r>
            <w:r w:rsidRPr="00E9063D">
              <w:rPr>
                <w:rFonts w:ascii="Arial" w:hAnsi="Arial" w:cs="Arial"/>
                <w:noProof/>
                <w:sz w:val="22"/>
                <w:szCs w:val="22"/>
              </w:rPr>
              <w:t> </w:t>
            </w:r>
            <w:r w:rsidRPr="00E9063D">
              <w:rPr>
                <w:rFonts w:ascii="Arial" w:hAnsi="Arial" w:cs="Arial"/>
                <w:noProof/>
                <w:sz w:val="22"/>
                <w:szCs w:val="22"/>
              </w:rPr>
              <w:t> </w:t>
            </w:r>
            <w:r w:rsidRPr="00E9063D">
              <w:rPr>
                <w:rFonts w:ascii="Arial" w:hAnsi="Arial" w:cs="Arial"/>
                <w:sz w:val="22"/>
                <w:szCs w:val="22"/>
              </w:rPr>
              <w:fldChar w:fldCharType="end"/>
            </w:r>
          </w:p>
        </w:tc>
      </w:tr>
      <w:tr w:rsidR="007D4FA4" w:rsidRPr="00FF77A7" w14:paraId="63910E6A" w14:textId="77777777" w:rsidTr="00E9063D">
        <w:trPr>
          <w:cantSplit/>
          <w:trHeight w:val="410"/>
        </w:trPr>
        <w:tc>
          <w:tcPr>
            <w:tcW w:w="1800" w:type="dxa"/>
          </w:tcPr>
          <w:p w14:paraId="4C08D33E" w14:textId="77777777" w:rsidR="007D4FA4" w:rsidRPr="00E9063D" w:rsidRDefault="007D4FA4" w:rsidP="00FA008C">
            <w:pPr>
              <w:rPr>
                <w:rFonts w:ascii="Arial" w:hAnsi="Arial" w:cs="Arial"/>
                <w:sz w:val="22"/>
                <w:szCs w:val="22"/>
              </w:rPr>
            </w:pPr>
            <w:r w:rsidRPr="00E9063D">
              <w:rPr>
                <w:rFonts w:ascii="Arial" w:hAnsi="Arial" w:cs="Arial"/>
                <w:sz w:val="22"/>
                <w:szCs w:val="22"/>
              </w:rPr>
              <w:t>Primary coverage</w:t>
            </w:r>
          </w:p>
        </w:tc>
        <w:tc>
          <w:tcPr>
            <w:tcW w:w="2790" w:type="dxa"/>
          </w:tcPr>
          <w:p w14:paraId="099CC718" w14:textId="77777777" w:rsidR="007D4FA4" w:rsidRPr="00E9063D" w:rsidRDefault="007D4FA4" w:rsidP="00FA008C">
            <w:pPr>
              <w:rPr>
                <w:rFonts w:ascii="Arial" w:hAnsi="Arial" w:cs="Arial"/>
                <w:sz w:val="22"/>
                <w:szCs w:val="22"/>
              </w:rPr>
            </w:pPr>
            <w:r w:rsidRPr="00E9063D">
              <w:rPr>
                <w:rFonts w:ascii="Arial" w:hAnsi="Arial" w:cs="Arial"/>
                <w:sz w:val="22"/>
                <w:szCs w:val="22"/>
              </w:rPr>
              <w:t>OAR 836-052-0132,</w:t>
            </w:r>
          </w:p>
          <w:p w14:paraId="5E8EA7D4" w14:textId="77777777" w:rsidR="007D4FA4" w:rsidRPr="00E9063D" w:rsidRDefault="007D4FA4" w:rsidP="00FA008C">
            <w:pPr>
              <w:rPr>
                <w:rFonts w:ascii="Arial" w:hAnsi="Arial" w:cs="Arial"/>
                <w:sz w:val="22"/>
                <w:szCs w:val="22"/>
              </w:rPr>
            </w:pPr>
            <w:r w:rsidRPr="00E9063D">
              <w:rPr>
                <w:rFonts w:ascii="Arial" w:hAnsi="Arial" w:cs="Arial"/>
                <w:sz w:val="22"/>
                <w:szCs w:val="22"/>
              </w:rPr>
              <w:t>OAR 836-052-0141</w:t>
            </w:r>
          </w:p>
        </w:tc>
        <w:tc>
          <w:tcPr>
            <w:tcW w:w="8460" w:type="dxa"/>
          </w:tcPr>
          <w:p w14:paraId="21C94E21" w14:textId="77777777" w:rsidR="007D4FA4" w:rsidRPr="00E9063D" w:rsidRDefault="007D4FA4" w:rsidP="00FA008C">
            <w:pPr>
              <w:tabs>
                <w:tab w:val="left" w:pos="450"/>
              </w:tabs>
              <w:ind w:left="1800" w:hanging="1800"/>
              <w:rPr>
                <w:rFonts w:ascii="Arial" w:hAnsi="Arial" w:cs="Arial"/>
                <w:sz w:val="22"/>
                <w:szCs w:val="22"/>
              </w:rPr>
            </w:pPr>
            <w:r w:rsidRPr="00E9063D">
              <w:rPr>
                <w:rFonts w:ascii="Arial" w:hAnsi="Arial" w:cs="Arial"/>
                <w:sz w:val="22"/>
                <w:szCs w:val="22"/>
              </w:rPr>
              <w:t>This filing seeking approval for a policy or certificate containing new and</w:t>
            </w:r>
          </w:p>
          <w:p w14:paraId="42C700DC" w14:textId="77777777" w:rsidR="007D4FA4" w:rsidRPr="00E9063D" w:rsidRDefault="007D4FA4" w:rsidP="00FA008C">
            <w:pPr>
              <w:tabs>
                <w:tab w:val="left" w:pos="450"/>
              </w:tabs>
              <w:ind w:left="1800" w:hanging="1800"/>
              <w:rPr>
                <w:rFonts w:ascii="Arial" w:hAnsi="Arial" w:cs="Arial"/>
                <w:sz w:val="22"/>
                <w:szCs w:val="22"/>
              </w:rPr>
            </w:pPr>
            <w:r w:rsidRPr="00E9063D">
              <w:rPr>
                <w:rFonts w:ascii="Arial" w:hAnsi="Arial" w:cs="Arial"/>
                <w:sz w:val="22"/>
                <w:szCs w:val="22"/>
              </w:rPr>
              <w:t>innovative plans complies with all regulation stipulation on OAR 836-052-0132</w:t>
            </w:r>
          </w:p>
          <w:p w14:paraId="6778CC97" w14:textId="77777777" w:rsidR="007D4FA4" w:rsidRPr="00E9063D" w:rsidRDefault="007D4FA4" w:rsidP="00FA008C">
            <w:pPr>
              <w:tabs>
                <w:tab w:val="left" w:pos="450"/>
              </w:tabs>
              <w:ind w:left="1800" w:hanging="1800"/>
              <w:rPr>
                <w:rFonts w:ascii="Arial" w:hAnsi="Arial" w:cs="Arial"/>
                <w:sz w:val="22"/>
                <w:szCs w:val="22"/>
              </w:rPr>
            </w:pPr>
            <w:r w:rsidRPr="00E9063D">
              <w:rPr>
                <w:rFonts w:ascii="Arial" w:hAnsi="Arial" w:cs="Arial"/>
                <w:sz w:val="22"/>
                <w:szCs w:val="22"/>
              </w:rPr>
              <w:t xml:space="preserve">and OAR 836-052-0141. </w:t>
            </w:r>
          </w:p>
        </w:tc>
        <w:tc>
          <w:tcPr>
            <w:tcW w:w="1350" w:type="dxa"/>
          </w:tcPr>
          <w:p w14:paraId="204DA070" w14:textId="77777777" w:rsidR="007D4FA4" w:rsidRPr="00E9063D" w:rsidRDefault="007D4FA4"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5D10AB86" w14:textId="77777777" w:rsidR="007D4FA4" w:rsidRPr="00E9063D" w:rsidRDefault="007D4FA4"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E9063D" w:rsidRPr="00FF77A7" w14:paraId="6AC44802" w14:textId="77777777" w:rsidTr="00E9063D">
        <w:trPr>
          <w:cantSplit/>
          <w:trHeight w:val="410"/>
        </w:trPr>
        <w:tc>
          <w:tcPr>
            <w:tcW w:w="1800" w:type="dxa"/>
            <w:vMerge w:val="restart"/>
          </w:tcPr>
          <w:p w14:paraId="4EE2F770" w14:textId="77777777" w:rsidR="00E9063D" w:rsidRPr="00E9063D" w:rsidRDefault="00E9063D" w:rsidP="00FA008C">
            <w:pPr>
              <w:rPr>
                <w:rFonts w:ascii="Arial" w:hAnsi="Arial" w:cs="Arial"/>
                <w:sz w:val="22"/>
                <w:szCs w:val="22"/>
              </w:rPr>
            </w:pPr>
            <w:r w:rsidRPr="00E9063D">
              <w:rPr>
                <w:rFonts w:ascii="Arial" w:hAnsi="Arial" w:cs="Arial"/>
                <w:sz w:val="22"/>
                <w:szCs w:val="22"/>
              </w:rPr>
              <w:t>Medicare supplement: standard plans</w:t>
            </w:r>
          </w:p>
        </w:tc>
        <w:tc>
          <w:tcPr>
            <w:tcW w:w="2790" w:type="dxa"/>
          </w:tcPr>
          <w:p w14:paraId="743B51FC" w14:textId="77777777" w:rsidR="00E9063D" w:rsidRPr="00E9063D" w:rsidRDefault="00E9063D" w:rsidP="00E9063D">
            <w:pPr>
              <w:rPr>
                <w:rFonts w:ascii="Arial" w:hAnsi="Arial" w:cs="Arial"/>
                <w:sz w:val="22"/>
                <w:szCs w:val="22"/>
              </w:rPr>
            </w:pPr>
            <w:r w:rsidRPr="00E9063D">
              <w:rPr>
                <w:rFonts w:ascii="Arial" w:hAnsi="Arial" w:cs="Arial"/>
                <w:sz w:val="22"/>
                <w:szCs w:val="22"/>
              </w:rPr>
              <w:t>OAR 836-052-0141(5)</w:t>
            </w:r>
          </w:p>
        </w:tc>
        <w:tc>
          <w:tcPr>
            <w:tcW w:w="8460" w:type="dxa"/>
          </w:tcPr>
          <w:p w14:paraId="22C529A2" w14:textId="77777777" w:rsidR="00E9063D" w:rsidRPr="00E9063D" w:rsidRDefault="00E9063D" w:rsidP="00FA008C">
            <w:pPr>
              <w:rPr>
                <w:rFonts w:ascii="Arial" w:hAnsi="Arial" w:cs="Arial"/>
                <w:sz w:val="22"/>
                <w:szCs w:val="22"/>
              </w:rPr>
            </w:pPr>
            <w:r w:rsidRPr="00E9063D">
              <w:rPr>
                <w:rFonts w:ascii="Arial" w:hAnsi="Arial" w:cs="Arial"/>
                <w:sz w:val="22"/>
                <w:szCs w:val="22"/>
              </w:rPr>
              <w:t>Plans to be offered for sale include only the following: Plan A, Plan C, Plan D, Plan F, Plan F with high deductible, Plan G, Plan K, Plan L, Plan M, and Plan N.</w:t>
            </w:r>
          </w:p>
        </w:tc>
        <w:tc>
          <w:tcPr>
            <w:tcW w:w="1350" w:type="dxa"/>
          </w:tcPr>
          <w:p w14:paraId="00DAF3B6" w14:textId="77777777" w:rsidR="00E9063D" w:rsidRPr="00797AAE" w:rsidRDefault="00E9063D" w:rsidP="00FA008C">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E9063D" w:rsidRPr="00FF77A7" w14:paraId="4BF3307C" w14:textId="77777777" w:rsidTr="00E9063D">
        <w:trPr>
          <w:cantSplit/>
          <w:trHeight w:val="410"/>
        </w:trPr>
        <w:tc>
          <w:tcPr>
            <w:tcW w:w="1800" w:type="dxa"/>
            <w:vMerge/>
          </w:tcPr>
          <w:p w14:paraId="070B6C18" w14:textId="77777777" w:rsidR="00E9063D" w:rsidRPr="00E9063D" w:rsidRDefault="00E9063D" w:rsidP="00FA008C">
            <w:pPr>
              <w:rPr>
                <w:rFonts w:ascii="Arial" w:hAnsi="Arial" w:cs="Arial"/>
                <w:sz w:val="22"/>
                <w:szCs w:val="22"/>
              </w:rPr>
            </w:pPr>
          </w:p>
        </w:tc>
        <w:tc>
          <w:tcPr>
            <w:tcW w:w="2790" w:type="dxa"/>
          </w:tcPr>
          <w:p w14:paraId="5C3E7ADB" w14:textId="77777777" w:rsidR="00E9063D" w:rsidRPr="00E9063D" w:rsidRDefault="00E9063D" w:rsidP="00FA008C">
            <w:pPr>
              <w:rPr>
                <w:rFonts w:ascii="Arial" w:hAnsi="Arial" w:cs="Arial"/>
                <w:sz w:val="22"/>
                <w:szCs w:val="22"/>
              </w:rPr>
            </w:pPr>
            <w:r w:rsidRPr="00E9063D">
              <w:rPr>
                <w:rFonts w:ascii="Arial" w:hAnsi="Arial" w:cs="Arial"/>
                <w:sz w:val="22"/>
                <w:szCs w:val="22"/>
              </w:rPr>
              <w:t>OAR 836-052-0141</w:t>
            </w:r>
          </w:p>
        </w:tc>
        <w:tc>
          <w:tcPr>
            <w:tcW w:w="8460" w:type="dxa"/>
          </w:tcPr>
          <w:p w14:paraId="63FC0EDB" w14:textId="77777777" w:rsidR="00E9063D" w:rsidRPr="00E9063D" w:rsidRDefault="00E9063D" w:rsidP="00FA008C">
            <w:pPr>
              <w:rPr>
                <w:rFonts w:ascii="Arial" w:hAnsi="Arial" w:cs="Arial"/>
                <w:sz w:val="22"/>
                <w:szCs w:val="22"/>
              </w:rPr>
            </w:pPr>
            <w:r w:rsidRPr="00E9063D">
              <w:rPr>
                <w:rFonts w:ascii="Arial" w:hAnsi="Arial" w:cs="Arial"/>
                <w:sz w:val="22"/>
                <w:szCs w:val="22"/>
              </w:rPr>
              <w:t>If an insurer makes available any of the additional benefits described in OAR 836-052-0132(3) or offers standardized benefit Plans K or L, then standardized Plan C or Plan F must also be offered.</w:t>
            </w:r>
          </w:p>
        </w:tc>
        <w:tc>
          <w:tcPr>
            <w:tcW w:w="1350" w:type="dxa"/>
          </w:tcPr>
          <w:p w14:paraId="57D2C598" w14:textId="77777777" w:rsidR="00E9063D" w:rsidRPr="00797AAE" w:rsidRDefault="00E9063D" w:rsidP="00FA008C">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E9063D" w:rsidRPr="00FF77A7" w14:paraId="6AFF328C" w14:textId="77777777" w:rsidTr="00E9063D">
        <w:trPr>
          <w:cantSplit/>
          <w:trHeight w:val="410"/>
        </w:trPr>
        <w:tc>
          <w:tcPr>
            <w:tcW w:w="1800" w:type="dxa"/>
            <w:vMerge/>
          </w:tcPr>
          <w:p w14:paraId="4B97DDD6" w14:textId="77777777" w:rsidR="00E9063D" w:rsidRPr="00E9063D" w:rsidRDefault="00E9063D" w:rsidP="00FA008C">
            <w:pPr>
              <w:rPr>
                <w:rFonts w:ascii="Arial" w:hAnsi="Arial" w:cs="Arial"/>
                <w:sz w:val="22"/>
                <w:szCs w:val="22"/>
              </w:rPr>
            </w:pPr>
          </w:p>
        </w:tc>
        <w:tc>
          <w:tcPr>
            <w:tcW w:w="2790" w:type="dxa"/>
          </w:tcPr>
          <w:p w14:paraId="1C263DF3" w14:textId="77777777" w:rsidR="00E9063D" w:rsidRPr="00E9063D" w:rsidRDefault="00E9063D" w:rsidP="00FA008C">
            <w:pPr>
              <w:rPr>
                <w:rFonts w:ascii="Arial" w:hAnsi="Arial" w:cs="Arial"/>
                <w:sz w:val="22"/>
                <w:szCs w:val="22"/>
              </w:rPr>
            </w:pPr>
            <w:r w:rsidRPr="00E9063D">
              <w:rPr>
                <w:rFonts w:ascii="Arial" w:hAnsi="Arial" w:cs="Arial"/>
                <w:sz w:val="22"/>
                <w:szCs w:val="22"/>
              </w:rPr>
              <w:t>OAR 836-052-0141(5)(g),</w:t>
            </w:r>
          </w:p>
          <w:p w14:paraId="022359A4" w14:textId="77777777" w:rsidR="00E9063D" w:rsidRPr="00E9063D" w:rsidRDefault="00E9063D" w:rsidP="00E9063D">
            <w:pPr>
              <w:rPr>
                <w:rFonts w:ascii="Arial" w:hAnsi="Arial" w:cs="Arial"/>
                <w:sz w:val="22"/>
                <w:szCs w:val="22"/>
              </w:rPr>
            </w:pPr>
            <w:r w:rsidRPr="00E9063D">
              <w:rPr>
                <w:rFonts w:ascii="Arial" w:hAnsi="Arial" w:cs="Arial"/>
                <w:sz w:val="22"/>
                <w:szCs w:val="22"/>
              </w:rPr>
              <w:t>OAR 836-052-0141(h) and (i)</w:t>
            </w:r>
          </w:p>
        </w:tc>
        <w:tc>
          <w:tcPr>
            <w:tcW w:w="8460" w:type="dxa"/>
          </w:tcPr>
          <w:p w14:paraId="21328B32" w14:textId="77777777" w:rsidR="00E9063D" w:rsidRPr="00E9063D" w:rsidRDefault="00E9063D" w:rsidP="00FA008C">
            <w:pPr>
              <w:rPr>
                <w:rFonts w:ascii="Arial" w:hAnsi="Arial" w:cs="Arial"/>
                <w:sz w:val="22"/>
                <w:szCs w:val="22"/>
              </w:rPr>
            </w:pPr>
            <w:r w:rsidRPr="00E9063D">
              <w:rPr>
                <w:rFonts w:ascii="Arial" w:hAnsi="Arial" w:cs="Arial"/>
                <w:sz w:val="22"/>
                <w:szCs w:val="22"/>
              </w:rPr>
              <w:t xml:space="preserve">Include the make-up of two additional Medicare Supplement benefit plans “K” and “L” as mandated by The Medicare Prescription Drug Improvement and Modernization Act of 2003 (MMA), as described in OAR 836-052-0141(5). </w:t>
            </w:r>
          </w:p>
        </w:tc>
        <w:tc>
          <w:tcPr>
            <w:tcW w:w="1350" w:type="dxa"/>
          </w:tcPr>
          <w:p w14:paraId="2B12D3DC" w14:textId="77777777" w:rsidR="00E9063D" w:rsidRPr="00E9063D" w:rsidRDefault="00E9063D"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0C566F79"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E9063D" w:rsidRPr="00FF77A7" w14:paraId="53D5574E" w14:textId="77777777" w:rsidTr="00E9063D">
        <w:trPr>
          <w:cantSplit/>
          <w:trHeight w:val="410"/>
        </w:trPr>
        <w:tc>
          <w:tcPr>
            <w:tcW w:w="1800" w:type="dxa"/>
            <w:vMerge/>
          </w:tcPr>
          <w:p w14:paraId="5B430A89" w14:textId="77777777" w:rsidR="00E9063D" w:rsidRPr="00E9063D" w:rsidRDefault="00E9063D" w:rsidP="00FA008C">
            <w:pPr>
              <w:rPr>
                <w:rFonts w:ascii="Arial" w:hAnsi="Arial" w:cs="Arial"/>
                <w:sz w:val="22"/>
                <w:szCs w:val="22"/>
              </w:rPr>
            </w:pPr>
          </w:p>
        </w:tc>
        <w:tc>
          <w:tcPr>
            <w:tcW w:w="2790" w:type="dxa"/>
            <w:tcBorders>
              <w:bottom w:val="single" w:sz="4" w:space="0" w:color="auto"/>
            </w:tcBorders>
          </w:tcPr>
          <w:p w14:paraId="35F81657" w14:textId="77777777" w:rsidR="00E9063D" w:rsidRPr="00E9063D" w:rsidRDefault="00E9063D" w:rsidP="00E9063D">
            <w:pPr>
              <w:rPr>
                <w:rFonts w:ascii="Arial" w:hAnsi="Arial" w:cs="Arial"/>
                <w:sz w:val="22"/>
                <w:szCs w:val="22"/>
              </w:rPr>
            </w:pPr>
            <w:r w:rsidRPr="00E9063D">
              <w:rPr>
                <w:rFonts w:ascii="Arial" w:hAnsi="Arial" w:cs="Arial"/>
                <w:sz w:val="22"/>
                <w:szCs w:val="22"/>
              </w:rPr>
              <w:t>OAR 836-052-0151(2)</w:t>
            </w:r>
          </w:p>
        </w:tc>
        <w:tc>
          <w:tcPr>
            <w:tcW w:w="8460" w:type="dxa"/>
            <w:tcBorders>
              <w:bottom w:val="single" w:sz="4" w:space="0" w:color="auto"/>
            </w:tcBorders>
          </w:tcPr>
          <w:p w14:paraId="097DE904" w14:textId="77777777" w:rsidR="00E9063D" w:rsidRPr="00E9063D" w:rsidRDefault="00E9063D" w:rsidP="00E9063D">
            <w:pPr>
              <w:rPr>
                <w:rFonts w:ascii="Arial" w:hAnsi="Arial" w:cs="Arial"/>
                <w:sz w:val="22"/>
                <w:szCs w:val="22"/>
              </w:rPr>
            </w:pPr>
            <w:r w:rsidRPr="00E9063D">
              <w:rPr>
                <w:rFonts w:ascii="Arial" w:hAnsi="Arial" w:cs="Arial"/>
                <w:sz w:val="22"/>
                <w:szCs w:val="22"/>
              </w:rPr>
              <w:t>Any riders or amendments to policy or certificate forms shall be filed only with the Insurance Commissioner in the state in which the policy or certificate was issued in order to delete outpatient prescription drug benefits as required by the Medicare Prescription Drug Improvement and Modernization Act of 2003.</w:t>
            </w:r>
          </w:p>
        </w:tc>
        <w:tc>
          <w:tcPr>
            <w:tcW w:w="1350" w:type="dxa"/>
          </w:tcPr>
          <w:p w14:paraId="3E60F706" w14:textId="77777777" w:rsidR="00E9063D" w:rsidRPr="00E9063D" w:rsidRDefault="00E9063D"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28F18057"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E9063D" w:rsidRPr="00FF77A7" w14:paraId="5B8EC55B" w14:textId="77777777" w:rsidTr="00E9063D">
        <w:trPr>
          <w:cantSplit/>
          <w:trHeight w:val="410"/>
        </w:trPr>
        <w:tc>
          <w:tcPr>
            <w:tcW w:w="1800" w:type="dxa"/>
            <w:vMerge/>
          </w:tcPr>
          <w:p w14:paraId="3A83330A" w14:textId="77777777" w:rsidR="00E9063D" w:rsidRPr="00E9063D" w:rsidRDefault="00E9063D" w:rsidP="00FA008C">
            <w:pPr>
              <w:rPr>
                <w:rFonts w:ascii="Arial" w:hAnsi="Arial" w:cs="Arial"/>
                <w:sz w:val="22"/>
                <w:szCs w:val="22"/>
              </w:rPr>
            </w:pPr>
          </w:p>
        </w:tc>
        <w:tc>
          <w:tcPr>
            <w:tcW w:w="2790" w:type="dxa"/>
            <w:shd w:val="clear" w:color="auto" w:fill="FFFFFF"/>
          </w:tcPr>
          <w:p w14:paraId="5649C918" w14:textId="77777777" w:rsidR="00E9063D" w:rsidRPr="00E9063D" w:rsidRDefault="00E9063D" w:rsidP="00E9063D">
            <w:pPr>
              <w:rPr>
                <w:rFonts w:ascii="Arial" w:hAnsi="Arial" w:cs="Arial"/>
                <w:sz w:val="22"/>
                <w:szCs w:val="22"/>
              </w:rPr>
            </w:pPr>
            <w:r w:rsidRPr="00E9063D">
              <w:rPr>
                <w:rFonts w:ascii="Arial" w:hAnsi="Arial" w:cs="Arial"/>
                <w:sz w:val="22"/>
                <w:szCs w:val="22"/>
              </w:rPr>
              <w:t>OAR 836-052-0119(13)</w:t>
            </w:r>
          </w:p>
        </w:tc>
        <w:tc>
          <w:tcPr>
            <w:tcW w:w="8460" w:type="dxa"/>
            <w:shd w:val="clear" w:color="auto" w:fill="FFFFFF"/>
          </w:tcPr>
          <w:p w14:paraId="67B47BFA" w14:textId="77777777" w:rsidR="00E9063D" w:rsidRPr="00E9063D" w:rsidRDefault="00E9063D" w:rsidP="00FA008C">
            <w:pPr>
              <w:rPr>
                <w:rFonts w:ascii="Arial" w:hAnsi="Arial" w:cs="Arial"/>
                <w:sz w:val="22"/>
                <w:szCs w:val="22"/>
              </w:rPr>
            </w:pPr>
            <w:r w:rsidRPr="00E9063D">
              <w:rPr>
                <w:rFonts w:ascii="Arial" w:hAnsi="Arial" w:cs="Arial"/>
                <w:sz w:val="22"/>
                <w:szCs w:val="22"/>
              </w:rPr>
              <w:t xml:space="preserve">Medicare supplement policy does not include Medicare Advantage plans established under Medicare Part C, Outpatient Prescription Drug plans established under Medicare Part D, or any Health Care Prepayment Plan (HCPP) that provides benefits pursuant to an agreement under Sec. 1833(a)(1)(A) of the Social Security Act. </w:t>
            </w:r>
          </w:p>
        </w:tc>
        <w:tc>
          <w:tcPr>
            <w:tcW w:w="1350" w:type="dxa"/>
          </w:tcPr>
          <w:p w14:paraId="120512FE" w14:textId="77777777" w:rsidR="00E9063D" w:rsidRPr="00E9063D" w:rsidRDefault="00E9063D"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67B666B3"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E9063D" w:rsidRPr="00FF77A7" w14:paraId="5A0135B5" w14:textId="77777777" w:rsidTr="00E9063D">
        <w:trPr>
          <w:cantSplit/>
          <w:trHeight w:val="410"/>
        </w:trPr>
        <w:tc>
          <w:tcPr>
            <w:tcW w:w="1800" w:type="dxa"/>
            <w:vMerge/>
          </w:tcPr>
          <w:p w14:paraId="0F361638" w14:textId="77777777" w:rsidR="00E9063D" w:rsidRPr="00E9063D" w:rsidRDefault="00E9063D" w:rsidP="00FA008C">
            <w:pPr>
              <w:rPr>
                <w:rFonts w:ascii="Arial" w:hAnsi="Arial" w:cs="Arial"/>
                <w:sz w:val="22"/>
                <w:szCs w:val="22"/>
              </w:rPr>
            </w:pPr>
          </w:p>
        </w:tc>
        <w:tc>
          <w:tcPr>
            <w:tcW w:w="2790" w:type="dxa"/>
            <w:shd w:val="clear" w:color="auto" w:fill="FFFFFF"/>
          </w:tcPr>
          <w:p w14:paraId="28FF13E0" w14:textId="77777777" w:rsidR="00E9063D" w:rsidRDefault="00E9063D" w:rsidP="00E9063D">
            <w:pPr>
              <w:rPr>
                <w:rFonts w:ascii="Arial" w:hAnsi="Arial" w:cs="Arial"/>
                <w:sz w:val="22"/>
                <w:szCs w:val="22"/>
              </w:rPr>
            </w:pPr>
            <w:r w:rsidRPr="00E9063D">
              <w:rPr>
                <w:rFonts w:ascii="Arial" w:hAnsi="Arial" w:cs="Arial"/>
                <w:sz w:val="22"/>
                <w:szCs w:val="22"/>
              </w:rPr>
              <w:t>OAR 836-052-0151(4)(a)</w:t>
            </w:r>
            <w:r w:rsidR="00B47DAD">
              <w:rPr>
                <w:rFonts w:ascii="Arial" w:hAnsi="Arial" w:cs="Arial"/>
                <w:sz w:val="22"/>
                <w:szCs w:val="22"/>
              </w:rPr>
              <w:t>,</w:t>
            </w:r>
          </w:p>
          <w:p w14:paraId="5CAA2E52" w14:textId="77777777" w:rsidR="00B47DAD" w:rsidRDefault="00B47DAD" w:rsidP="00E9063D">
            <w:pPr>
              <w:rPr>
                <w:rFonts w:ascii="Arial" w:hAnsi="Arial" w:cs="Arial"/>
                <w:sz w:val="22"/>
                <w:szCs w:val="22"/>
              </w:rPr>
            </w:pPr>
            <w:r w:rsidRPr="00B47DAD">
              <w:rPr>
                <w:rFonts w:ascii="Arial" w:hAnsi="Arial" w:cs="Arial"/>
                <w:sz w:val="22"/>
                <w:szCs w:val="22"/>
              </w:rPr>
              <w:t>Social Security Act Section 1882(p)(4)(B)</w:t>
            </w:r>
          </w:p>
          <w:p w14:paraId="07BFF79A" w14:textId="77777777" w:rsidR="00B47DAD" w:rsidRDefault="00B47DAD" w:rsidP="00E9063D">
            <w:pPr>
              <w:rPr>
                <w:rFonts w:ascii="Arial" w:hAnsi="Arial" w:cs="Arial"/>
                <w:sz w:val="22"/>
                <w:szCs w:val="22"/>
              </w:rPr>
            </w:pPr>
          </w:p>
          <w:p w14:paraId="6A8A936D" w14:textId="77777777" w:rsidR="00270524" w:rsidRPr="00E9063D" w:rsidRDefault="00270524" w:rsidP="00E9063D">
            <w:pPr>
              <w:rPr>
                <w:rFonts w:ascii="Arial" w:hAnsi="Arial" w:cs="Arial"/>
                <w:sz w:val="22"/>
                <w:szCs w:val="22"/>
                <w:highlight w:val="yellow"/>
              </w:rPr>
            </w:pPr>
            <w:r>
              <w:rPr>
                <w:rFonts w:ascii="Arial" w:hAnsi="Arial" w:cs="Arial"/>
                <w:sz w:val="22"/>
                <w:szCs w:val="22"/>
              </w:rPr>
              <w:t>Innovative benefits</w:t>
            </w:r>
          </w:p>
        </w:tc>
        <w:tc>
          <w:tcPr>
            <w:tcW w:w="8460" w:type="dxa"/>
            <w:shd w:val="clear" w:color="auto" w:fill="FFFFFF"/>
          </w:tcPr>
          <w:p w14:paraId="6146BD8C" w14:textId="77777777" w:rsidR="00132A82" w:rsidRPr="00E9063D" w:rsidRDefault="00132A82" w:rsidP="00B2132D">
            <w:pPr>
              <w:autoSpaceDE w:val="0"/>
              <w:autoSpaceDN w:val="0"/>
              <w:rPr>
                <w:rFonts w:ascii="Arial" w:hAnsi="Arial" w:cs="Arial"/>
                <w:sz w:val="22"/>
                <w:szCs w:val="22"/>
              </w:rPr>
            </w:pPr>
            <w:r w:rsidRPr="00B2132D">
              <w:rPr>
                <w:rFonts w:ascii="Arial" w:hAnsi="Arial" w:cs="Arial"/>
              </w:rPr>
              <w:t>A new or innovative plan may be offered in addition to standardized Medicare supplement benefit plans. The new or innovative plan may include benefits that are appropriate to Medicare supplement insurance, not otherwise available, cost effective, and offered in a manner that is consistent with the goal of simplification of Medicare supplement policies</w:t>
            </w:r>
            <w:r>
              <w:t>.</w:t>
            </w:r>
          </w:p>
        </w:tc>
        <w:tc>
          <w:tcPr>
            <w:tcW w:w="1350" w:type="dxa"/>
          </w:tcPr>
          <w:p w14:paraId="71E294D9" w14:textId="77777777" w:rsidR="00E9063D" w:rsidRPr="00E9063D" w:rsidRDefault="00E9063D"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1C7545BD" w14:textId="77777777" w:rsidR="00E9063D" w:rsidRPr="00E9063D" w:rsidRDefault="00E9063D"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B2132D" w:rsidRPr="00FF77A7" w14:paraId="70001618" w14:textId="77777777" w:rsidTr="00E9063D">
        <w:trPr>
          <w:cantSplit/>
          <w:trHeight w:val="410"/>
        </w:trPr>
        <w:tc>
          <w:tcPr>
            <w:tcW w:w="1800" w:type="dxa"/>
          </w:tcPr>
          <w:p w14:paraId="7B76369E" w14:textId="77777777" w:rsidR="00B2132D" w:rsidRPr="00E9063D" w:rsidRDefault="00B2132D" w:rsidP="00FA008C">
            <w:pPr>
              <w:rPr>
                <w:rFonts w:ascii="Arial" w:hAnsi="Arial" w:cs="Arial"/>
                <w:sz w:val="22"/>
                <w:szCs w:val="22"/>
              </w:rPr>
            </w:pPr>
            <w:r>
              <w:rPr>
                <w:rFonts w:ascii="Arial" w:hAnsi="Arial" w:cs="Arial"/>
                <w:sz w:val="22"/>
                <w:szCs w:val="22"/>
              </w:rPr>
              <w:t>Newly Eligible</w:t>
            </w:r>
          </w:p>
        </w:tc>
        <w:tc>
          <w:tcPr>
            <w:tcW w:w="2790" w:type="dxa"/>
            <w:shd w:val="clear" w:color="auto" w:fill="FFFFFF"/>
          </w:tcPr>
          <w:p w14:paraId="011A51C0" w14:textId="77777777" w:rsidR="00B2132D" w:rsidRDefault="00B2132D" w:rsidP="00B2132D">
            <w:pPr>
              <w:rPr>
                <w:rFonts w:ascii="Arial" w:hAnsi="Arial" w:cs="Arial"/>
                <w:sz w:val="22"/>
                <w:szCs w:val="22"/>
              </w:rPr>
            </w:pPr>
            <w:r>
              <w:rPr>
                <w:rFonts w:ascii="Arial" w:hAnsi="Arial" w:cs="Arial"/>
                <w:sz w:val="22"/>
                <w:szCs w:val="22"/>
              </w:rPr>
              <w:t>OAR 836-052-0119(14)</w:t>
            </w:r>
          </w:p>
          <w:p w14:paraId="69BEDA16" w14:textId="77777777" w:rsidR="00B2132D" w:rsidRPr="00E9063D" w:rsidRDefault="00B2132D" w:rsidP="00B2132D">
            <w:pPr>
              <w:rPr>
                <w:rFonts w:ascii="Arial" w:hAnsi="Arial" w:cs="Arial"/>
                <w:sz w:val="22"/>
                <w:szCs w:val="22"/>
              </w:rPr>
            </w:pPr>
            <w:r>
              <w:rPr>
                <w:rFonts w:ascii="Arial" w:hAnsi="Arial" w:cs="Arial"/>
                <w:sz w:val="22"/>
                <w:szCs w:val="22"/>
              </w:rPr>
              <w:t>OAR 836-052-0144</w:t>
            </w:r>
          </w:p>
        </w:tc>
        <w:tc>
          <w:tcPr>
            <w:tcW w:w="8460" w:type="dxa"/>
            <w:shd w:val="clear" w:color="auto" w:fill="FFFFFF"/>
          </w:tcPr>
          <w:p w14:paraId="59C165B1" w14:textId="77777777" w:rsidR="00B2132D" w:rsidRPr="00B2132D" w:rsidRDefault="00B2132D" w:rsidP="00B2132D">
            <w:pPr>
              <w:autoSpaceDE w:val="0"/>
              <w:autoSpaceDN w:val="0"/>
              <w:rPr>
                <w:rFonts w:ascii="Arial" w:hAnsi="Arial" w:cs="Arial"/>
              </w:rPr>
            </w:pPr>
            <w:r>
              <w:rPr>
                <w:rFonts w:ascii="Arial" w:hAnsi="Arial" w:cs="Arial"/>
                <w:sz w:val="22"/>
                <w:szCs w:val="22"/>
              </w:rPr>
              <w:t>I</w:t>
            </w:r>
            <w:r w:rsidRPr="00A3407E">
              <w:rPr>
                <w:rFonts w:ascii="Arial" w:hAnsi="Arial" w:cs="Arial"/>
                <w:sz w:val="22"/>
                <w:szCs w:val="22"/>
              </w:rPr>
              <w:t>ndividuals who become eligible for Medicare due to age, disability or end-stage renal disease on or after January 1, 2020</w:t>
            </w:r>
          </w:p>
        </w:tc>
        <w:tc>
          <w:tcPr>
            <w:tcW w:w="1350" w:type="dxa"/>
          </w:tcPr>
          <w:p w14:paraId="6B672B96" w14:textId="380D581F" w:rsidR="00B2132D" w:rsidRPr="00797AAE" w:rsidRDefault="00B2132D" w:rsidP="00FA008C">
            <w:pPr>
              <w:tabs>
                <w:tab w:val="left" w:pos="702"/>
              </w:tabs>
              <w:rPr>
                <w:rFonts w:ascii="Arial" w:hAnsi="Arial" w:cs="Arial"/>
                <w:sz w:val="22"/>
                <w:szCs w:val="22"/>
                <w:u w:val="single"/>
              </w:rPr>
            </w:pPr>
            <w:r w:rsidRPr="00797AAE">
              <w:rPr>
                <w:rFonts w:ascii="Arial" w:hAnsi="Arial" w:cs="Arial"/>
                <w:sz w:val="22"/>
                <w:szCs w:val="22"/>
                <w:u w:val="single"/>
              </w:rPr>
              <w:fldChar w:fldCharType="begin">
                <w:ffData>
                  <w:name w:val="Text16"/>
                  <w:enabled/>
                  <w:calcOnExit w:val="0"/>
                  <w:textInput/>
                </w:ffData>
              </w:fldChar>
            </w:r>
            <w:bookmarkStart w:id="25" w:name="Text16"/>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bookmarkEnd w:id="25"/>
          </w:p>
        </w:tc>
      </w:tr>
    </w:tbl>
    <w:p w14:paraId="4E5C999E" w14:textId="77777777" w:rsidR="00B2132D" w:rsidRDefault="00B2132D">
      <w: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67"/>
        <w:gridCol w:w="23"/>
        <w:gridCol w:w="8460"/>
        <w:gridCol w:w="1350"/>
      </w:tblGrid>
      <w:tr w:rsidR="00B2132D" w:rsidRPr="00FF77A7" w14:paraId="1D561D5D" w14:textId="77777777" w:rsidTr="006E3560">
        <w:trPr>
          <w:cantSplit/>
          <w:trHeight w:val="431"/>
        </w:trPr>
        <w:tc>
          <w:tcPr>
            <w:tcW w:w="1800" w:type="dxa"/>
            <w:tcBorders>
              <w:bottom w:val="single" w:sz="4" w:space="0" w:color="auto"/>
            </w:tcBorders>
            <w:shd w:val="clear" w:color="auto" w:fill="00B0F0"/>
          </w:tcPr>
          <w:p w14:paraId="517E28D3" w14:textId="77777777" w:rsidR="00B2132D" w:rsidRPr="00FF77A7" w:rsidRDefault="00B2132D" w:rsidP="006E3560">
            <w:pPr>
              <w:rPr>
                <w:rFonts w:ascii="Arial" w:hAnsi="Arial" w:cs="Arial"/>
              </w:rPr>
            </w:pPr>
            <w:r w:rsidRPr="00FF77A7">
              <w:rPr>
                <w:rFonts w:ascii="Arial" w:hAnsi="Arial" w:cs="Arial"/>
              </w:rPr>
              <w:lastRenderedPageBreak/>
              <w:t>Review Requirements</w:t>
            </w:r>
          </w:p>
        </w:tc>
        <w:tc>
          <w:tcPr>
            <w:tcW w:w="2790" w:type="dxa"/>
            <w:gridSpan w:val="2"/>
            <w:shd w:val="clear" w:color="auto" w:fill="00B0F0"/>
          </w:tcPr>
          <w:p w14:paraId="6FF10C1A" w14:textId="77777777" w:rsidR="00B2132D" w:rsidRPr="00FF77A7" w:rsidRDefault="00B2132D" w:rsidP="006E3560">
            <w:pPr>
              <w:rPr>
                <w:rFonts w:ascii="Arial" w:hAnsi="Arial" w:cs="Arial"/>
              </w:rPr>
            </w:pPr>
            <w:r w:rsidRPr="00FF77A7">
              <w:rPr>
                <w:rFonts w:ascii="Arial" w:hAnsi="Arial" w:cs="Arial"/>
              </w:rPr>
              <w:t>Reference</w:t>
            </w:r>
          </w:p>
        </w:tc>
        <w:tc>
          <w:tcPr>
            <w:tcW w:w="8460" w:type="dxa"/>
            <w:shd w:val="clear" w:color="auto" w:fill="00B0F0"/>
          </w:tcPr>
          <w:p w14:paraId="0D6A3F67" w14:textId="77777777" w:rsidR="00B2132D" w:rsidRPr="00FF77A7" w:rsidRDefault="00B2132D" w:rsidP="006E3560">
            <w:pPr>
              <w:rPr>
                <w:rFonts w:ascii="Arial" w:hAnsi="Arial" w:cs="Arial"/>
              </w:rPr>
            </w:pPr>
            <w:r w:rsidRPr="00FF77A7">
              <w:rPr>
                <w:rFonts w:ascii="Arial" w:hAnsi="Arial" w:cs="Arial"/>
              </w:rPr>
              <w:t>Description of Review Standards Requirements</w:t>
            </w:r>
          </w:p>
        </w:tc>
        <w:tc>
          <w:tcPr>
            <w:tcW w:w="1350" w:type="dxa"/>
            <w:shd w:val="clear" w:color="auto" w:fill="00B0F0"/>
          </w:tcPr>
          <w:p w14:paraId="400F12EE" w14:textId="77777777" w:rsidR="00B2132D" w:rsidRPr="00FF77A7" w:rsidRDefault="00B2132D" w:rsidP="006E3560">
            <w:pPr>
              <w:rPr>
                <w:rFonts w:ascii="Arial" w:hAnsi="Arial" w:cs="Arial"/>
                <w:sz w:val="20"/>
              </w:rPr>
            </w:pPr>
            <w:r w:rsidRPr="00FF77A7">
              <w:rPr>
                <w:rFonts w:ascii="Arial" w:hAnsi="Arial" w:cs="Arial"/>
                <w:sz w:val="16"/>
              </w:rPr>
              <w:t>Check answer or enter page and paragraph</w:t>
            </w:r>
          </w:p>
        </w:tc>
      </w:tr>
      <w:tr w:rsidR="007D4FA4" w:rsidRPr="00FF77A7" w14:paraId="5628467C" w14:textId="77777777" w:rsidTr="00E9063D">
        <w:trPr>
          <w:cantSplit/>
          <w:trHeight w:val="638"/>
        </w:trPr>
        <w:tc>
          <w:tcPr>
            <w:tcW w:w="1800" w:type="dxa"/>
          </w:tcPr>
          <w:p w14:paraId="0BB137A7" w14:textId="77777777" w:rsidR="007D4FA4" w:rsidRPr="00E9063D" w:rsidRDefault="007D4FA4" w:rsidP="00FA008C">
            <w:pPr>
              <w:rPr>
                <w:rFonts w:ascii="Arial" w:hAnsi="Arial" w:cs="Arial"/>
                <w:sz w:val="22"/>
                <w:szCs w:val="22"/>
              </w:rPr>
            </w:pPr>
            <w:r w:rsidRPr="00E9063D">
              <w:rPr>
                <w:rFonts w:ascii="Arial" w:hAnsi="Arial" w:cs="Arial"/>
                <w:sz w:val="22"/>
                <w:szCs w:val="22"/>
              </w:rPr>
              <w:t>Notice of claim</w:t>
            </w:r>
          </w:p>
        </w:tc>
        <w:tc>
          <w:tcPr>
            <w:tcW w:w="2790" w:type="dxa"/>
            <w:gridSpan w:val="2"/>
          </w:tcPr>
          <w:p w14:paraId="28B0C45B" w14:textId="77777777" w:rsidR="007D4FA4" w:rsidRPr="00E9063D" w:rsidRDefault="007D4FA4" w:rsidP="00FA008C">
            <w:pPr>
              <w:rPr>
                <w:rFonts w:ascii="Arial" w:hAnsi="Arial" w:cs="Arial"/>
                <w:sz w:val="22"/>
                <w:szCs w:val="22"/>
              </w:rPr>
            </w:pPr>
            <w:r w:rsidRPr="00E9063D">
              <w:rPr>
                <w:rFonts w:ascii="Arial" w:hAnsi="Arial" w:cs="Arial"/>
                <w:sz w:val="22"/>
                <w:szCs w:val="22"/>
              </w:rPr>
              <w:t>ORS 743.423(1)</w:t>
            </w:r>
          </w:p>
        </w:tc>
        <w:tc>
          <w:tcPr>
            <w:tcW w:w="8460" w:type="dxa"/>
          </w:tcPr>
          <w:p w14:paraId="2069A3DD" w14:textId="77777777" w:rsidR="007D4FA4" w:rsidRPr="00E9063D" w:rsidRDefault="007D4FA4" w:rsidP="00FA008C">
            <w:pPr>
              <w:rPr>
                <w:rFonts w:ascii="Arial" w:hAnsi="Arial" w:cs="Arial"/>
                <w:sz w:val="22"/>
                <w:szCs w:val="22"/>
              </w:rPr>
            </w:pPr>
            <w:r w:rsidRPr="00E9063D">
              <w:rPr>
                <w:rFonts w:ascii="Arial" w:hAnsi="Arial" w:cs="Arial"/>
                <w:sz w:val="22"/>
                <w:szCs w:val="22"/>
              </w:rPr>
              <w:t xml:space="preserve">Written notice of claim must be given to the insurer within 20 days after the occurrence or commencement of any loss covered by the policy or as soon thereafter as is reasonably possible. </w:t>
            </w:r>
          </w:p>
        </w:tc>
        <w:tc>
          <w:tcPr>
            <w:tcW w:w="1350" w:type="dxa"/>
          </w:tcPr>
          <w:p w14:paraId="0FC00FBC" w14:textId="77777777" w:rsidR="007D4FA4" w:rsidRPr="00797AAE" w:rsidRDefault="00861CFD"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4896E440" w14:textId="77777777" w:rsidTr="00E9063D">
        <w:trPr>
          <w:cantSplit/>
          <w:trHeight w:val="395"/>
        </w:trPr>
        <w:tc>
          <w:tcPr>
            <w:tcW w:w="1800" w:type="dxa"/>
          </w:tcPr>
          <w:p w14:paraId="6224DCCF" w14:textId="77777777" w:rsidR="007D4FA4" w:rsidRPr="00E9063D" w:rsidRDefault="007D4FA4" w:rsidP="00FA008C">
            <w:pPr>
              <w:rPr>
                <w:rFonts w:ascii="Arial" w:hAnsi="Arial" w:cs="Arial"/>
                <w:sz w:val="22"/>
                <w:szCs w:val="22"/>
              </w:rPr>
            </w:pPr>
            <w:r w:rsidRPr="00E9063D">
              <w:rPr>
                <w:rFonts w:ascii="Arial" w:hAnsi="Arial" w:cs="Arial"/>
                <w:sz w:val="22"/>
                <w:szCs w:val="22"/>
              </w:rPr>
              <w:t>Other insurance</w:t>
            </w:r>
          </w:p>
        </w:tc>
        <w:tc>
          <w:tcPr>
            <w:tcW w:w="2790" w:type="dxa"/>
            <w:gridSpan w:val="2"/>
          </w:tcPr>
          <w:p w14:paraId="3B37E244" w14:textId="77777777" w:rsidR="007D4FA4" w:rsidRPr="00E9063D" w:rsidRDefault="007D4FA4" w:rsidP="00FA008C">
            <w:pPr>
              <w:rPr>
                <w:rFonts w:ascii="Arial" w:hAnsi="Arial" w:cs="Arial"/>
                <w:sz w:val="22"/>
                <w:szCs w:val="22"/>
              </w:rPr>
            </w:pPr>
            <w:r w:rsidRPr="00E9063D">
              <w:rPr>
                <w:rFonts w:ascii="Arial" w:hAnsi="Arial" w:cs="Arial"/>
                <w:sz w:val="22"/>
                <w:szCs w:val="22"/>
              </w:rPr>
              <w:t>ORS 743.683</w:t>
            </w:r>
          </w:p>
        </w:tc>
        <w:tc>
          <w:tcPr>
            <w:tcW w:w="8460" w:type="dxa"/>
          </w:tcPr>
          <w:p w14:paraId="69F02836" w14:textId="77777777" w:rsidR="007D4FA4" w:rsidRPr="00E9063D" w:rsidRDefault="007D4FA4" w:rsidP="00FA008C">
            <w:pPr>
              <w:tabs>
                <w:tab w:val="left" w:pos="450"/>
              </w:tabs>
              <w:rPr>
                <w:rFonts w:ascii="Arial" w:hAnsi="Arial" w:cs="Arial"/>
                <w:sz w:val="22"/>
                <w:szCs w:val="22"/>
              </w:rPr>
            </w:pPr>
            <w:r w:rsidRPr="00E9063D">
              <w:rPr>
                <w:rFonts w:ascii="Arial" w:hAnsi="Arial" w:cs="Arial"/>
                <w:sz w:val="22"/>
                <w:szCs w:val="22"/>
              </w:rPr>
              <w:t xml:space="preserve">The policy does not contain benefits that duplicate benefits provided by Medicare. </w:t>
            </w:r>
          </w:p>
        </w:tc>
        <w:tc>
          <w:tcPr>
            <w:tcW w:w="1350" w:type="dxa"/>
          </w:tcPr>
          <w:p w14:paraId="3D4393D5" w14:textId="77777777" w:rsidR="007D4FA4" w:rsidRPr="00E9063D" w:rsidRDefault="007D4FA4"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648B21A7" w14:textId="77777777" w:rsidR="007D4FA4" w:rsidRPr="00E9063D" w:rsidRDefault="007D4FA4"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7D4FA4" w:rsidRPr="00FF77A7" w14:paraId="60020402" w14:textId="77777777" w:rsidTr="00B2132D">
        <w:trPr>
          <w:cantSplit/>
          <w:trHeight w:val="638"/>
        </w:trPr>
        <w:tc>
          <w:tcPr>
            <w:tcW w:w="1800" w:type="dxa"/>
            <w:vMerge w:val="restart"/>
          </w:tcPr>
          <w:p w14:paraId="5FBF4A42" w14:textId="77777777" w:rsidR="007D4FA4" w:rsidRPr="00FF77A7" w:rsidRDefault="007D4FA4" w:rsidP="00FA008C">
            <w:pPr>
              <w:rPr>
                <w:rFonts w:ascii="Arial" w:hAnsi="Arial" w:cs="Arial"/>
              </w:rPr>
            </w:pPr>
            <w:r w:rsidRPr="00FF77A7">
              <w:rPr>
                <w:rFonts w:ascii="Arial" w:hAnsi="Arial" w:cs="Arial"/>
              </w:rPr>
              <w:t>Payment of claims</w:t>
            </w:r>
          </w:p>
        </w:tc>
        <w:tc>
          <w:tcPr>
            <w:tcW w:w="2767" w:type="dxa"/>
            <w:vMerge w:val="restart"/>
          </w:tcPr>
          <w:p w14:paraId="4890AC1B" w14:textId="77777777" w:rsidR="007D4FA4" w:rsidRPr="00FF77A7" w:rsidRDefault="007D4FA4" w:rsidP="00E9063D">
            <w:pPr>
              <w:rPr>
                <w:rFonts w:ascii="Arial" w:hAnsi="Arial" w:cs="Arial"/>
                <w:sz w:val="22"/>
              </w:rPr>
            </w:pPr>
            <w:r w:rsidRPr="00FF77A7">
              <w:rPr>
                <w:rFonts w:ascii="Arial" w:hAnsi="Arial" w:cs="Arial"/>
                <w:sz w:val="22"/>
              </w:rPr>
              <w:t>OAR 836-052-0132(2)(c)</w:t>
            </w:r>
          </w:p>
        </w:tc>
        <w:tc>
          <w:tcPr>
            <w:tcW w:w="8483" w:type="dxa"/>
            <w:gridSpan w:val="2"/>
          </w:tcPr>
          <w:p w14:paraId="71275163" w14:textId="77777777" w:rsidR="007D4FA4" w:rsidRPr="00FF77A7" w:rsidRDefault="007D4FA4" w:rsidP="00FA008C">
            <w:pPr>
              <w:tabs>
                <w:tab w:val="left" w:pos="450"/>
              </w:tabs>
              <w:rPr>
                <w:rFonts w:ascii="Arial" w:hAnsi="Arial" w:cs="Arial"/>
                <w:sz w:val="22"/>
              </w:rPr>
            </w:pPr>
            <w:r w:rsidRPr="00FF77A7">
              <w:rPr>
                <w:rFonts w:ascii="Arial" w:hAnsi="Arial" w:cs="Arial"/>
                <w:sz w:val="22"/>
              </w:rPr>
              <w:t xml:space="preserve">The policy contains a provision indicating: The provider must accept the issuer’s payment as payment in full and may not bill the insured for any balance. </w:t>
            </w:r>
          </w:p>
        </w:tc>
        <w:tc>
          <w:tcPr>
            <w:tcW w:w="1350" w:type="dxa"/>
          </w:tcPr>
          <w:p w14:paraId="0C6A2B0B" w14:textId="77777777" w:rsidR="007D4FA4" w:rsidRPr="00797AAE" w:rsidRDefault="00861CFD" w:rsidP="00FA008C">
            <w:pPr>
              <w:rPr>
                <w:rFonts w:ascii="Arial" w:hAnsi="Arial" w:cs="Arial"/>
                <w:sz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333F33D9" w14:textId="77777777" w:rsidTr="00B2132D">
        <w:trPr>
          <w:cantSplit/>
          <w:trHeight w:val="638"/>
        </w:trPr>
        <w:tc>
          <w:tcPr>
            <w:tcW w:w="1800" w:type="dxa"/>
            <w:vMerge/>
          </w:tcPr>
          <w:p w14:paraId="4860B7B6" w14:textId="77777777" w:rsidR="007D4FA4" w:rsidRPr="00FF77A7" w:rsidRDefault="007D4FA4" w:rsidP="00FA008C">
            <w:pPr>
              <w:rPr>
                <w:rFonts w:ascii="Arial" w:hAnsi="Arial" w:cs="Arial"/>
              </w:rPr>
            </w:pPr>
          </w:p>
        </w:tc>
        <w:tc>
          <w:tcPr>
            <w:tcW w:w="2767" w:type="dxa"/>
            <w:vMerge/>
          </w:tcPr>
          <w:p w14:paraId="4174AC0A" w14:textId="77777777" w:rsidR="007D4FA4" w:rsidRPr="00FF77A7" w:rsidRDefault="007D4FA4" w:rsidP="00FA008C">
            <w:pPr>
              <w:rPr>
                <w:rFonts w:ascii="Arial" w:hAnsi="Arial" w:cs="Arial"/>
                <w:sz w:val="22"/>
              </w:rPr>
            </w:pPr>
          </w:p>
        </w:tc>
        <w:tc>
          <w:tcPr>
            <w:tcW w:w="8483" w:type="dxa"/>
            <w:gridSpan w:val="2"/>
          </w:tcPr>
          <w:p w14:paraId="33F8DD31" w14:textId="77777777" w:rsidR="007D4FA4" w:rsidRPr="00FF77A7" w:rsidRDefault="007D4FA4" w:rsidP="00FA008C">
            <w:pPr>
              <w:tabs>
                <w:tab w:val="left" w:pos="450"/>
              </w:tabs>
              <w:rPr>
                <w:rFonts w:ascii="Arial" w:hAnsi="Arial" w:cs="Arial"/>
                <w:sz w:val="22"/>
              </w:rPr>
            </w:pPr>
            <w:r w:rsidRPr="00FF77A7">
              <w:rPr>
                <w:rFonts w:ascii="Arial" w:hAnsi="Arial" w:cs="Arial"/>
                <w:sz w:val="22"/>
              </w:rPr>
              <w:t xml:space="preserve">Payment of claims include the following provision: Upon exhaustion of the Medicare hospital inpatient coverage including the lifetime reserve days, coverage of 100% of the Medicare Part A eligible expenses for hospitalization paid at the applicable prospective payment system (PPS) rate, or other appropriate Medicare standard of payment, subject to a lifetime maximum benefit of an additional 365 days. </w:t>
            </w:r>
          </w:p>
        </w:tc>
        <w:tc>
          <w:tcPr>
            <w:tcW w:w="1350" w:type="dxa"/>
          </w:tcPr>
          <w:p w14:paraId="6D4A674E" w14:textId="77777777" w:rsidR="007D4FA4" w:rsidRPr="00FF77A7" w:rsidRDefault="007D4FA4" w:rsidP="00FA008C">
            <w:pPr>
              <w:tabs>
                <w:tab w:val="left" w:pos="702"/>
              </w:tabs>
              <w:rPr>
                <w:rFonts w:ascii="Arial" w:hAnsi="Arial" w:cs="Arial"/>
                <w:sz w:val="22"/>
              </w:rPr>
            </w:pPr>
            <w:r w:rsidRPr="00FF77A7">
              <w:rPr>
                <w:rFonts w:ascii="Arial" w:hAnsi="Arial" w:cs="Arial"/>
                <w:sz w:val="22"/>
              </w:rPr>
              <w:t>Yes</w:t>
            </w:r>
            <w:r w:rsidRPr="00FF77A7">
              <w:rPr>
                <w:rFonts w:ascii="Arial" w:hAnsi="Arial" w:cs="Arial"/>
                <w:sz w:val="22"/>
              </w:rPr>
              <w:tab/>
              <w:t>N/A</w:t>
            </w:r>
          </w:p>
          <w:p w14:paraId="5A6A189D" w14:textId="77777777" w:rsidR="007D4FA4" w:rsidRPr="00FF77A7" w:rsidRDefault="007D4FA4" w:rsidP="00FA008C">
            <w:pPr>
              <w:rPr>
                <w:rFonts w:ascii="Arial" w:hAnsi="Arial" w:cs="Arial"/>
                <w:sz w:val="22"/>
              </w:rPr>
            </w:pP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r w:rsidRPr="00FF77A7">
              <w:rPr>
                <w:rFonts w:ascii="Arial" w:hAnsi="Arial" w:cs="Arial"/>
                <w:sz w:val="22"/>
              </w:rPr>
              <w:tab/>
            </w: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p>
        </w:tc>
      </w:tr>
      <w:tr w:rsidR="007D4FA4" w:rsidRPr="00FF77A7" w14:paraId="3D1892B3" w14:textId="77777777" w:rsidTr="00B2132D">
        <w:trPr>
          <w:cantSplit/>
          <w:trHeight w:val="638"/>
        </w:trPr>
        <w:tc>
          <w:tcPr>
            <w:tcW w:w="1800" w:type="dxa"/>
            <w:vMerge/>
          </w:tcPr>
          <w:p w14:paraId="1AB4EC7E" w14:textId="77777777" w:rsidR="007D4FA4" w:rsidRPr="00FF77A7" w:rsidRDefault="007D4FA4" w:rsidP="00FA008C">
            <w:pPr>
              <w:rPr>
                <w:rFonts w:ascii="Arial" w:hAnsi="Arial" w:cs="Arial"/>
              </w:rPr>
            </w:pPr>
          </w:p>
        </w:tc>
        <w:tc>
          <w:tcPr>
            <w:tcW w:w="2767" w:type="dxa"/>
          </w:tcPr>
          <w:p w14:paraId="29E15D64" w14:textId="77777777" w:rsidR="007D4FA4" w:rsidRPr="00FF77A7" w:rsidRDefault="007D4FA4" w:rsidP="00FA008C">
            <w:pPr>
              <w:rPr>
                <w:rFonts w:ascii="Arial" w:hAnsi="Arial" w:cs="Arial"/>
                <w:sz w:val="22"/>
              </w:rPr>
            </w:pPr>
            <w:r w:rsidRPr="00FF77A7">
              <w:rPr>
                <w:rFonts w:ascii="Arial" w:hAnsi="Arial" w:cs="Arial"/>
                <w:sz w:val="22"/>
              </w:rPr>
              <w:t>ORS 743.435</w:t>
            </w:r>
          </w:p>
        </w:tc>
        <w:tc>
          <w:tcPr>
            <w:tcW w:w="8483" w:type="dxa"/>
            <w:gridSpan w:val="2"/>
          </w:tcPr>
          <w:p w14:paraId="45C880F9" w14:textId="77777777" w:rsidR="007D4FA4" w:rsidRPr="00FF77A7" w:rsidRDefault="007D4FA4" w:rsidP="00FA008C">
            <w:pPr>
              <w:tabs>
                <w:tab w:val="left" w:pos="450"/>
              </w:tabs>
              <w:rPr>
                <w:rFonts w:ascii="Arial" w:hAnsi="Arial" w:cs="Arial"/>
                <w:sz w:val="22"/>
              </w:rPr>
            </w:pPr>
            <w:r w:rsidRPr="00FF77A7">
              <w:rPr>
                <w:rFonts w:ascii="Arial" w:hAnsi="Arial" w:cs="Arial"/>
                <w:sz w:val="22"/>
              </w:rPr>
              <w:t>A provision for payment of claims includes the following:</w:t>
            </w:r>
            <w:r w:rsidR="00FC60AC">
              <w:rPr>
                <w:rFonts w:ascii="Arial" w:hAnsi="Arial" w:cs="Arial"/>
                <w:sz w:val="22"/>
              </w:rPr>
              <w:t xml:space="preserve"> </w:t>
            </w:r>
            <w:r w:rsidRPr="00FF77A7">
              <w:rPr>
                <w:rFonts w:ascii="Arial" w:hAnsi="Arial" w:cs="Arial"/>
                <w:sz w:val="22"/>
              </w:rPr>
              <w:t>“Indemnity for loss of life will be payable in accordance with the beneficiary designation and the provisions respecting such payment, which may be prescribed herein and effective at the time of payment. If no such designation or provision is in effect, such indemnity shall be payable to the estate of the insured.”</w:t>
            </w:r>
            <w:r w:rsidR="00FC60AC">
              <w:rPr>
                <w:rFonts w:ascii="Arial" w:hAnsi="Arial" w:cs="Arial"/>
                <w:sz w:val="22"/>
              </w:rPr>
              <w:t xml:space="preserve"> </w:t>
            </w:r>
          </w:p>
        </w:tc>
        <w:tc>
          <w:tcPr>
            <w:tcW w:w="1350" w:type="dxa"/>
          </w:tcPr>
          <w:p w14:paraId="38089A69" w14:textId="77777777" w:rsidR="007D4FA4" w:rsidRPr="00797AAE" w:rsidRDefault="00861CFD" w:rsidP="00FA008C">
            <w:pPr>
              <w:rPr>
                <w:rFonts w:ascii="Arial" w:hAnsi="Arial" w:cs="Arial"/>
                <w:sz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4B564912" w14:textId="77777777" w:rsidTr="00B2132D">
        <w:trPr>
          <w:cantSplit/>
          <w:trHeight w:val="638"/>
        </w:trPr>
        <w:tc>
          <w:tcPr>
            <w:tcW w:w="1800" w:type="dxa"/>
            <w:vMerge/>
          </w:tcPr>
          <w:p w14:paraId="72C0ADB9" w14:textId="77777777" w:rsidR="007D4FA4" w:rsidRPr="00FF77A7" w:rsidRDefault="007D4FA4" w:rsidP="00FA008C">
            <w:pPr>
              <w:rPr>
                <w:rFonts w:ascii="Arial" w:hAnsi="Arial" w:cs="Arial"/>
              </w:rPr>
            </w:pPr>
          </w:p>
        </w:tc>
        <w:tc>
          <w:tcPr>
            <w:tcW w:w="2767" w:type="dxa"/>
          </w:tcPr>
          <w:p w14:paraId="64D58419" w14:textId="77777777" w:rsidR="007D4FA4" w:rsidRPr="00FF77A7" w:rsidRDefault="007D4FA4" w:rsidP="00FA008C">
            <w:pPr>
              <w:rPr>
                <w:rFonts w:ascii="Arial" w:hAnsi="Arial" w:cs="Arial"/>
                <w:sz w:val="22"/>
              </w:rPr>
            </w:pPr>
            <w:r w:rsidRPr="00FF77A7">
              <w:rPr>
                <w:rFonts w:ascii="Arial" w:hAnsi="Arial" w:cs="Arial"/>
                <w:sz w:val="22"/>
              </w:rPr>
              <w:t>ORS 743.432</w:t>
            </w:r>
          </w:p>
        </w:tc>
        <w:tc>
          <w:tcPr>
            <w:tcW w:w="8483" w:type="dxa"/>
            <w:gridSpan w:val="2"/>
          </w:tcPr>
          <w:p w14:paraId="6E399084" w14:textId="77777777" w:rsidR="007D4FA4" w:rsidRPr="00FF77A7" w:rsidRDefault="007D4FA4" w:rsidP="00FA008C">
            <w:pPr>
              <w:tabs>
                <w:tab w:val="left" w:pos="450"/>
              </w:tabs>
              <w:rPr>
                <w:rFonts w:ascii="Arial" w:hAnsi="Arial" w:cs="Arial"/>
                <w:sz w:val="22"/>
              </w:rPr>
            </w:pPr>
            <w:r w:rsidRPr="00FF77A7">
              <w:rPr>
                <w:rFonts w:ascii="Arial" w:hAnsi="Arial" w:cs="Arial"/>
                <w:sz w:val="22"/>
              </w:rPr>
              <w:t>A provision for time of payment of claims includes the following: “Indemnities payable under this policy will be paid immediately upon receipt of due written proof of loss. Losses for which this policy provides periodic payment will be paid (insert period for payment, which must not be less frequently than monthly).”</w:t>
            </w:r>
          </w:p>
        </w:tc>
        <w:tc>
          <w:tcPr>
            <w:tcW w:w="1350" w:type="dxa"/>
          </w:tcPr>
          <w:p w14:paraId="316A0533" w14:textId="77777777" w:rsidR="007D4FA4" w:rsidRPr="00797AAE" w:rsidRDefault="00861CFD" w:rsidP="00FA008C">
            <w:pPr>
              <w:rPr>
                <w:rFonts w:ascii="Arial" w:hAnsi="Arial" w:cs="Arial"/>
                <w:sz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68C6FB52" w14:textId="77777777" w:rsidTr="00B2132D">
        <w:trPr>
          <w:cantSplit/>
          <w:trHeight w:val="638"/>
        </w:trPr>
        <w:tc>
          <w:tcPr>
            <w:tcW w:w="1800" w:type="dxa"/>
            <w:vMerge/>
          </w:tcPr>
          <w:p w14:paraId="483E25AF" w14:textId="77777777" w:rsidR="007D4FA4" w:rsidRPr="00FF77A7" w:rsidRDefault="007D4FA4" w:rsidP="00FA008C">
            <w:pPr>
              <w:rPr>
                <w:rFonts w:ascii="Arial" w:hAnsi="Arial" w:cs="Arial"/>
              </w:rPr>
            </w:pPr>
          </w:p>
        </w:tc>
        <w:tc>
          <w:tcPr>
            <w:tcW w:w="2767" w:type="dxa"/>
          </w:tcPr>
          <w:p w14:paraId="133884DE" w14:textId="77777777" w:rsidR="007D4FA4" w:rsidRPr="00FF77A7" w:rsidRDefault="007D4FA4" w:rsidP="00FA008C">
            <w:pPr>
              <w:rPr>
                <w:rFonts w:ascii="Arial" w:hAnsi="Arial" w:cs="Arial"/>
                <w:sz w:val="22"/>
              </w:rPr>
            </w:pPr>
            <w:r w:rsidRPr="00FF77A7">
              <w:rPr>
                <w:rFonts w:ascii="Arial" w:hAnsi="Arial" w:cs="Arial"/>
                <w:sz w:val="22"/>
              </w:rPr>
              <w:t>OAR 836-052-0140</w:t>
            </w:r>
          </w:p>
        </w:tc>
        <w:tc>
          <w:tcPr>
            <w:tcW w:w="8483" w:type="dxa"/>
            <w:gridSpan w:val="2"/>
          </w:tcPr>
          <w:p w14:paraId="7A4DE767" w14:textId="77777777" w:rsidR="007D4FA4" w:rsidRPr="00FF77A7" w:rsidRDefault="007D4FA4" w:rsidP="00FA008C">
            <w:pPr>
              <w:tabs>
                <w:tab w:val="left" w:pos="450"/>
              </w:tabs>
              <w:rPr>
                <w:rFonts w:ascii="Arial" w:hAnsi="Arial" w:cs="Arial"/>
                <w:sz w:val="22"/>
              </w:rPr>
            </w:pPr>
            <w:r w:rsidRPr="00FF77A7">
              <w:rPr>
                <w:rFonts w:ascii="Arial" w:hAnsi="Arial" w:cs="Arial"/>
                <w:sz w:val="22"/>
              </w:rPr>
              <w:t>Provisions for claims handling are in compliance with OAR 836-052-0140.</w:t>
            </w:r>
          </w:p>
        </w:tc>
        <w:tc>
          <w:tcPr>
            <w:tcW w:w="1350" w:type="dxa"/>
          </w:tcPr>
          <w:p w14:paraId="19B34172" w14:textId="77777777" w:rsidR="007D4FA4" w:rsidRPr="00FF77A7" w:rsidRDefault="007D4FA4" w:rsidP="00FA008C">
            <w:pPr>
              <w:tabs>
                <w:tab w:val="left" w:pos="702"/>
              </w:tabs>
              <w:rPr>
                <w:rFonts w:ascii="Arial" w:hAnsi="Arial" w:cs="Arial"/>
                <w:sz w:val="22"/>
              </w:rPr>
            </w:pPr>
            <w:r w:rsidRPr="00FF77A7">
              <w:rPr>
                <w:rFonts w:ascii="Arial" w:hAnsi="Arial" w:cs="Arial"/>
                <w:sz w:val="22"/>
              </w:rPr>
              <w:t>Yes</w:t>
            </w:r>
            <w:r w:rsidRPr="00FF77A7">
              <w:rPr>
                <w:rFonts w:ascii="Arial" w:hAnsi="Arial" w:cs="Arial"/>
                <w:sz w:val="22"/>
              </w:rPr>
              <w:tab/>
              <w:t>N/A</w:t>
            </w:r>
          </w:p>
          <w:p w14:paraId="0CE282F7" w14:textId="77777777" w:rsidR="007D4FA4" w:rsidRPr="00FF77A7" w:rsidRDefault="007D4FA4" w:rsidP="00FA008C">
            <w:pPr>
              <w:rPr>
                <w:rFonts w:ascii="Arial" w:hAnsi="Arial" w:cs="Arial"/>
                <w:sz w:val="22"/>
              </w:rPr>
            </w:pP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r w:rsidRPr="00FF77A7">
              <w:rPr>
                <w:rFonts w:ascii="Arial" w:hAnsi="Arial" w:cs="Arial"/>
                <w:sz w:val="22"/>
              </w:rPr>
              <w:tab/>
            </w: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p>
        </w:tc>
      </w:tr>
      <w:tr w:rsidR="007D4FA4" w:rsidRPr="00FF77A7" w14:paraId="7FB5FB58" w14:textId="77777777" w:rsidTr="00B2132D">
        <w:trPr>
          <w:cantSplit/>
          <w:trHeight w:val="638"/>
        </w:trPr>
        <w:tc>
          <w:tcPr>
            <w:tcW w:w="1800" w:type="dxa"/>
          </w:tcPr>
          <w:p w14:paraId="34A45E78" w14:textId="77777777" w:rsidR="007D4FA4" w:rsidRPr="00E9063D" w:rsidRDefault="007D4FA4" w:rsidP="00FA008C">
            <w:pPr>
              <w:rPr>
                <w:rFonts w:ascii="Arial" w:hAnsi="Arial" w:cs="Arial"/>
                <w:sz w:val="22"/>
                <w:szCs w:val="22"/>
              </w:rPr>
            </w:pPr>
            <w:r w:rsidRPr="00E9063D">
              <w:rPr>
                <w:rFonts w:ascii="Arial" w:hAnsi="Arial" w:cs="Arial"/>
                <w:sz w:val="22"/>
                <w:szCs w:val="22"/>
              </w:rPr>
              <w:t>Payment plans</w:t>
            </w:r>
          </w:p>
        </w:tc>
        <w:tc>
          <w:tcPr>
            <w:tcW w:w="2767" w:type="dxa"/>
          </w:tcPr>
          <w:p w14:paraId="20C8E7BB" w14:textId="77777777" w:rsidR="007D483D" w:rsidRPr="00A55C8F" w:rsidRDefault="007D483D" w:rsidP="00E9063D">
            <w:pPr>
              <w:rPr>
                <w:rFonts w:ascii="Arial" w:hAnsi="Arial" w:cs="Arial"/>
                <w:b/>
                <w:sz w:val="22"/>
                <w:szCs w:val="22"/>
              </w:rPr>
            </w:pPr>
            <w:r w:rsidRPr="00A55C8F">
              <w:rPr>
                <w:rFonts w:ascii="Arial" w:hAnsi="Arial" w:cs="Arial"/>
                <w:b/>
                <w:sz w:val="22"/>
                <w:szCs w:val="22"/>
              </w:rPr>
              <w:t>Medicare Select</w:t>
            </w:r>
          </w:p>
          <w:p w14:paraId="566EA502" w14:textId="77777777" w:rsidR="007D4FA4" w:rsidRPr="00E9063D" w:rsidRDefault="007D4FA4" w:rsidP="00E9063D">
            <w:pPr>
              <w:rPr>
                <w:rFonts w:ascii="Arial" w:hAnsi="Arial" w:cs="Arial"/>
                <w:sz w:val="22"/>
                <w:szCs w:val="22"/>
              </w:rPr>
            </w:pPr>
            <w:r w:rsidRPr="00E9063D">
              <w:rPr>
                <w:rFonts w:ascii="Arial" w:hAnsi="Arial" w:cs="Arial"/>
                <w:sz w:val="22"/>
                <w:szCs w:val="22"/>
              </w:rPr>
              <w:t>OAR 836-052-0139(6)(a)(E)</w:t>
            </w:r>
          </w:p>
        </w:tc>
        <w:tc>
          <w:tcPr>
            <w:tcW w:w="8483" w:type="dxa"/>
            <w:gridSpan w:val="2"/>
          </w:tcPr>
          <w:p w14:paraId="6DBD20C8" w14:textId="77777777" w:rsidR="007D4FA4" w:rsidRPr="00E9063D" w:rsidRDefault="007D483D" w:rsidP="007D483D">
            <w:pPr>
              <w:tabs>
                <w:tab w:val="left" w:pos="450"/>
              </w:tabs>
              <w:rPr>
                <w:rFonts w:ascii="Arial" w:hAnsi="Arial" w:cs="Arial"/>
                <w:sz w:val="22"/>
                <w:szCs w:val="22"/>
              </w:rPr>
            </w:pPr>
            <w:r>
              <w:rPr>
                <w:rFonts w:ascii="Arial" w:hAnsi="Arial" w:cs="Arial"/>
                <w:sz w:val="22"/>
                <w:szCs w:val="22"/>
              </w:rPr>
              <w:t>F</w:t>
            </w:r>
            <w:r w:rsidR="007D4FA4" w:rsidRPr="00E9063D">
              <w:rPr>
                <w:rFonts w:ascii="Arial" w:hAnsi="Arial" w:cs="Arial"/>
                <w:sz w:val="22"/>
                <w:szCs w:val="22"/>
              </w:rPr>
              <w:t>orms describe supplemental charges or coinsurance amounts payable by the insured that does not allow for providers to bill or seek reimbursement for covered services.</w:t>
            </w:r>
          </w:p>
        </w:tc>
        <w:tc>
          <w:tcPr>
            <w:tcW w:w="1350" w:type="dxa"/>
          </w:tcPr>
          <w:p w14:paraId="0B9F7772" w14:textId="77777777" w:rsidR="007D4FA4" w:rsidRPr="00797AAE" w:rsidRDefault="00861CFD"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6DFBF7D9" w14:textId="77777777" w:rsidTr="00B2132D">
        <w:trPr>
          <w:cantSplit/>
          <w:trHeight w:val="638"/>
        </w:trPr>
        <w:tc>
          <w:tcPr>
            <w:tcW w:w="1800" w:type="dxa"/>
            <w:vMerge w:val="restart"/>
          </w:tcPr>
          <w:p w14:paraId="0378623F" w14:textId="77777777" w:rsidR="007D4FA4" w:rsidRPr="00E9063D" w:rsidRDefault="007D4FA4" w:rsidP="00FA008C">
            <w:pPr>
              <w:rPr>
                <w:rFonts w:ascii="Arial" w:hAnsi="Arial" w:cs="Arial"/>
                <w:sz w:val="22"/>
                <w:szCs w:val="22"/>
              </w:rPr>
            </w:pPr>
            <w:r w:rsidRPr="00E9063D">
              <w:rPr>
                <w:rFonts w:ascii="Arial" w:hAnsi="Arial" w:cs="Arial"/>
                <w:sz w:val="22"/>
                <w:szCs w:val="22"/>
              </w:rPr>
              <w:lastRenderedPageBreak/>
              <w:t>Physical examination/ autopsy</w:t>
            </w:r>
          </w:p>
        </w:tc>
        <w:tc>
          <w:tcPr>
            <w:tcW w:w="2767" w:type="dxa"/>
          </w:tcPr>
          <w:p w14:paraId="3C5DC75B" w14:textId="77777777" w:rsidR="007D4FA4" w:rsidRPr="00E9063D" w:rsidRDefault="007D4FA4" w:rsidP="00FA008C">
            <w:pPr>
              <w:rPr>
                <w:rFonts w:ascii="Arial" w:hAnsi="Arial" w:cs="Arial"/>
                <w:sz w:val="22"/>
                <w:szCs w:val="22"/>
              </w:rPr>
            </w:pPr>
            <w:r w:rsidRPr="00E9063D">
              <w:rPr>
                <w:rFonts w:ascii="Arial" w:hAnsi="Arial" w:cs="Arial"/>
                <w:sz w:val="22"/>
                <w:szCs w:val="22"/>
              </w:rPr>
              <w:t>ORS 743.438</w:t>
            </w:r>
          </w:p>
        </w:tc>
        <w:tc>
          <w:tcPr>
            <w:tcW w:w="8483" w:type="dxa"/>
            <w:gridSpan w:val="2"/>
          </w:tcPr>
          <w:p w14:paraId="74B5B7EF" w14:textId="77777777" w:rsidR="007D4FA4" w:rsidRPr="00E9063D" w:rsidRDefault="007D4FA4" w:rsidP="00FA008C">
            <w:pPr>
              <w:tabs>
                <w:tab w:val="left" w:pos="450"/>
              </w:tabs>
              <w:rPr>
                <w:rFonts w:ascii="Arial" w:hAnsi="Arial" w:cs="Arial"/>
                <w:sz w:val="22"/>
                <w:szCs w:val="22"/>
              </w:rPr>
            </w:pPr>
            <w:r w:rsidRPr="00E9063D">
              <w:rPr>
                <w:rFonts w:ascii="Arial" w:hAnsi="Arial" w:cs="Arial"/>
                <w:sz w:val="22"/>
                <w:szCs w:val="22"/>
              </w:rPr>
              <w:t>The insurer, at its own expense, has the right to examine any person covered by the insured, when and as often as it maybe reasonably required, while a claim is pending.</w:t>
            </w:r>
          </w:p>
        </w:tc>
        <w:tc>
          <w:tcPr>
            <w:tcW w:w="1350" w:type="dxa"/>
          </w:tcPr>
          <w:p w14:paraId="7A5E4FC5" w14:textId="77777777" w:rsidR="007D4FA4" w:rsidRPr="00E9063D" w:rsidRDefault="007D4FA4"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N/A</w:t>
            </w:r>
          </w:p>
          <w:p w14:paraId="0F2733D4" w14:textId="77777777" w:rsidR="007D4FA4" w:rsidRPr="00E9063D" w:rsidRDefault="007D4FA4"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7D4FA4" w:rsidRPr="00FF77A7" w14:paraId="46831C00" w14:textId="77777777" w:rsidTr="00B2132D">
        <w:trPr>
          <w:cantSplit/>
          <w:trHeight w:val="638"/>
        </w:trPr>
        <w:tc>
          <w:tcPr>
            <w:tcW w:w="1800" w:type="dxa"/>
            <w:vMerge/>
          </w:tcPr>
          <w:p w14:paraId="766023A2" w14:textId="77777777" w:rsidR="007D4FA4" w:rsidRPr="00E9063D" w:rsidRDefault="007D4FA4" w:rsidP="00FA008C">
            <w:pPr>
              <w:rPr>
                <w:rFonts w:ascii="Arial" w:hAnsi="Arial" w:cs="Arial"/>
                <w:sz w:val="22"/>
                <w:szCs w:val="22"/>
              </w:rPr>
            </w:pPr>
          </w:p>
        </w:tc>
        <w:tc>
          <w:tcPr>
            <w:tcW w:w="2767" w:type="dxa"/>
          </w:tcPr>
          <w:p w14:paraId="6143FBF4" w14:textId="77777777" w:rsidR="007D4FA4" w:rsidRPr="00E9063D" w:rsidRDefault="007D4FA4" w:rsidP="00FA008C">
            <w:pPr>
              <w:rPr>
                <w:rFonts w:ascii="Arial" w:hAnsi="Arial" w:cs="Arial"/>
                <w:sz w:val="22"/>
                <w:szCs w:val="22"/>
              </w:rPr>
            </w:pPr>
            <w:r w:rsidRPr="00E9063D">
              <w:rPr>
                <w:rFonts w:ascii="Arial" w:hAnsi="Arial" w:cs="Arial"/>
                <w:sz w:val="22"/>
                <w:szCs w:val="22"/>
              </w:rPr>
              <w:t>OAR 836-052-0141(4)</w:t>
            </w:r>
          </w:p>
        </w:tc>
        <w:tc>
          <w:tcPr>
            <w:tcW w:w="8483" w:type="dxa"/>
            <w:gridSpan w:val="2"/>
          </w:tcPr>
          <w:p w14:paraId="0825B475" w14:textId="77777777" w:rsidR="007D4FA4" w:rsidRPr="00E9063D" w:rsidRDefault="007D4FA4" w:rsidP="006A71BD">
            <w:pPr>
              <w:tabs>
                <w:tab w:val="left" w:pos="450"/>
              </w:tabs>
              <w:rPr>
                <w:rFonts w:ascii="Arial" w:hAnsi="Arial" w:cs="Arial"/>
                <w:sz w:val="22"/>
                <w:szCs w:val="22"/>
              </w:rPr>
            </w:pPr>
            <w:r w:rsidRPr="00E9063D">
              <w:rPr>
                <w:rFonts w:ascii="Arial" w:hAnsi="Arial" w:cs="Arial"/>
                <w:sz w:val="22"/>
                <w:szCs w:val="22"/>
              </w:rPr>
              <w:t>An issuer of Medicare supplement policy or certificate shall not request or require an individual or family member of the individual to undergo a genetic test. If a request is made by the insurer, compliance with the request shall be voluntary and non-compliance will have no effect on enrollment status, premium or contribution amounts per OAR 836-052-0141</w:t>
            </w:r>
            <w:r w:rsidR="00633088">
              <w:rPr>
                <w:rFonts w:ascii="Arial" w:hAnsi="Arial" w:cs="Arial"/>
                <w:sz w:val="22"/>
                <w:szCs w:val="22"/>
              </w:rPr>
              <w:t>.</w:t>
            </w:r>
          </w:p>
        </w:tc>
        <w:tc>
          <w:tcPr>
            <w:tcW w:w="1350" w:type="dxa"/>
          </w:tcPr>
          <w:p w14:paraId="2988A6CD" w14:textId="77777777" w:rsidR="007D4FA4" w:rsidRPr="00E9063D" w:rsidRDefault="007D4FA4" w:rsidP="00FA008C">
            <w:pPr>
              <w:tabs>
                <w:tab w:val="left" w:pos="702"/>
              </w:tabs>
              <w:rPr>
                <w:rFonts w:ascii="Arial" w:hAnsi="Arial" w:cs="Arial"/>
                <w:sz w:val="22"/>
                <w:szCs w:val="22"/>
              </w:rPr>
            </w:pPr>
            <w:r w:rsidRPr="00E9063D">
              <w:rPr>
                <w:rFonts w:ascii="Arial" w:hAnsi="Arial" w:cs="Arial"/>
                <w:sz w:val="22"/>
                <w:szCs w:val="22"/>
              </w:rPr>
              <w:t>Yes</w:t>
            </w:r>
            <w:r w:rsidRPr="00E9063D">
              <w:rPr>
                <w:rFonts w:ascii="Arial" w:hAnsi="Arial" w:cs="Arial"/>
                <w:sz w:val="22"/>
                <w:szCs w:val="22"/>
              </w:rPr>
              <w:tab/>
              <w:t>No</w:t>
            </w:r>
          </w:p>
          <w:p w14:paraId="7A73C615" w14:textId="77777777" w:rsidR="007D4FA4" w:rsidRPr="00E9063D" w:rsidRDefault="007D4FA4" w:rsidP="00FA008C">
            <w:pPr>
              <w:rPr>
                <w:rFonts w:ascii="Arial" w:hAnsi="Arial" w:cs="Arial"/>
                <w:sz w:val="22"/>
                <w:szCs w:val="22"/>
              </w:rPr>
            </w:pP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r w:rsidRPr="00E9063D">
              <w:rPr>
                <w:rFonts w:ascii="Arial" w:hAnsi="Arial" w:cs="Arial"/>
                <w:sz w:val="22"/>
                <w:szCs w:val="22"/>
              </w:rPr>
              <w:tab/>
            </w:r>
            <w:r w:rsidRPr="00E9063D">
              <w:rPr>
                <w:rFonts w:ascii="Arial" w:hAnsi="Arial" w:cs="Arial"/>
                <w:sz w:val="22"/>
                <w:szCs w:val="22"/>
              </w:rPr>
              <w:fldChar w:fldCharType="begin">
                <w:ffData>
                  <w:name w:val="Check64"/>
                  <w:enabled/>
                  <w:calcOnExit w:val="0"/>
                  <w:checkBox>
                    <w:sizeAuto/>
                    <w:default w:val="0"/>
                  </w:checkBox>
                </w:ffData>
              </w:fldChar>
            </w:r>
            <w:r w:rsidRPr="00E9063D">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E9063D">
              <w:rPr>
                <w:rFonts w:ascii="Arial" w:hAnsi="Arial" w:cs="Arial"/>
                <w:sz w:val="22"/>
                <w:szCs w:val="22"/>
              </w:rPr>
              <w:fldChar w:fldCharType="end"/>
            </w:r>
          </w:p>
        </w:tc>
      </w:tr>
      <w:tr w:rsidR="007D4FA4" w:rsidRPr="00FF77A7" w14:paraId="4A9639FF" w14:textId="77777777" w:rsidTr="00B2132D">
        <w:trPr>
          <w:cantSplit/>
          <w:trHeight w:val="638"/>
        </w:trPr>
        <w:tc>
          <w:tcPr>
            <w:tcW w:w="1800" w:type="dxa"/>
          </w:tcPr>
          <w:p w14:paraId="2ED5F5F5" w14:textId="77777777" w:rsidR="007D4FA4" w:rsidRPr="00E9063D" w:rsidRDefault="007D4FA4" w:rsidP="006A39CE">
            <w:pPr>
              <w:rPr>
                <w:rFonts w:ascii="Arial" w:hAnsi="Arial" w:cs="Arial"/>
                <w:sz w:val="22"/>
                <w:szCs w:val="22"/>
              </w:rPr>
            </w:pPr>
            <w:r w:rsidRPr="00E9063D">
              <w:rPr>
                <w:rFonts w:ascii="Arial" w:hAnsi="Arial" w:cs="Arial"/>
                <w:sz w:val="22"/>
                <w:szCs w:val="22"/>
              </w:rPr>
              <w:t>Pre-existing conditions</w:t>
            </w:r>
            <w:r w:rsidRPr="00E9063D">
              <w:rPr>
                <w:rFonts w:ascii="Arial" w:hAnsi="Arial" w:cs="Arial"/>
                <w:sz w:val="22"/>
                <w:szCs w:val="22"/>
              </w:rPr>
              <w:br w:type="page"/>
            </w:r>
          </w:p>
        </w:tc>
        <w:tc>
          <w:tcPr>
            <w:tcW w:w="2767" w:type="dxa"/>
          </w:tcPr>
          <w:p w14:paraId="61497631" w14:textId="77777777" w:rsidR="007D4FA4" w:rsidRPr="00E9063D" w:rsidRDefault="007D4FA4" w:rsidP="00FC60AC">
            <w:pPr>
              <w:rPr>
                <w:rFonts w:ascii="Arial" w:hAnsi="Arial" w:cs="Arial"/>
                <w:sz w:val="22"/>
                <w:szCs w:val="22"/>
              </w:rPr>
            </w:pPr>
            <w:r w:rsidRPr="00E9063D">
              <w:rPr>
                <w:rFonts w:ascii="Arial" w:hAnsi="Arial" w:cs="Arial"/>
                <w:sz w:val="22"/>
                <w:szCs w:val="22"/>
              </w:rPr>
              <w:t>OAR 836-052-0160(1)(d)</w:t>
            </w:r>
          </w:p>
        </w:tc>
        <w:tc>
          <w:tcPr>
            <w:tcW w:w="8483" w:type="dxa"/>
            <w:gridSpan w:val="2"/>
          </w:tcPr>
          <w:p w14:paraId="5A482CDC" w14:textId="77777777" w:rsidR="007D4FA4" w:rsidRPr="00E9063D" w:rsidRDefault="007D4FA4" w:rsidP="00FA008C">
            <w:pPr>
              <w:tabs>
                <w:tab w:val="left" w:pos="450"/>
              </w:tabs>
              <w:rPr>
                <w:rFonts w:ascii="Arial" w:hAnsi="Arial" w:cs="Arial"/>
                <w:sz w:val="22"/>
                <w:szCs w:val="22"/>
              </w:rPr>
            </w:pPr>
            <w:r w:rsidRPr="00E9063D">
              <w:rPr>
                <w:rFonts w:ascii="Arial" w:hAnsi="Arial" w:cs="Arial"/>
                <w:sz w:val="22"/>
                <w:szCs w:val="22"/>
              </w:rPr>
              <w:t>If the policy or certificate contains any limitations with respect to pre-existing conditions, such limitations must appear in a separate paragraph of the policy and labeled “Pre-existing Condition Limitations.”</w:t>
            </w:r>
          </w:p>
        </w:tc>
        <w:tc>
          <w:tcPr>
            <w:tcW w:w="1350" w:type="dxa"/>
          </w:tcPr>
          <w:p w14:paraId="1DEDE5D1" w14:textId="77777777" w:rsidR="007D4FA4" w:rsidRPr="00797AAE" w:rsidRDefault="00861CFD"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bl>
    <w:p w14:paraId="003BD8E3" w14:textId="77777777" w:rsidR="006A39CE" w:rsidRPr="006A39CE" w:rsidRDefault="006A39CE">
      <w:pPr>
        <w:rPr>
          <w:sz w:val="12"/>
        </w:rPr>
      </w:pPr>
      <w: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330"/>
        <w:gridCol w:w="7920"/>
        <w:gridCol w:w="1350"/>
      </w:tblGrid>
      <w:tr w:rsidR="006A39CE" w:rsidRPr="00FF77A7" w14:paraId="05579839" w14:textId="77777777" w:rsidTr="006A39CE">
        <w:trPr>
          <w:cantSplit/>
          <w:trHeight w:val="431"/>
        </w:trPr>
        <w:tc>
          <w:tcPr>
            <w:tcW w:w="1800" w:type="dxa"/>
            <w:tcBorders>
              <w:bottom w:val="single" w:sz="4" w:space="0" w:color="auto"/>
            </w:tcBorders>
            <w:shd w:val="clear" w:color="auto" w:fill="00B0F0"/>
          </w:tcPr>
          <w:p w14:paraId="12FC2980" w14:textId="77777777" w:rsidR="006A39CE" w:rsidRPr="00FF77A7" w:rsidRDefault="006A39CE" w:rsidP="006A39CE">
            <w:pPr>
              <w:rPr>
                <w:rFonts w:ascii="Arial" w:hAnsi="Arial" w:cs="Arial"/>
              </w:rPr>
            </w:pPr>
            <w:r w:rsidRPr="00FF77A7">
              <w:rPr>
                <w:rFonts w:ascii="Arial" w:hAnsi="Arial" w:cs="Arial"/>
              </w:rPr>
              <w:lastRenderedPageBreak/>
              <w:t>Review Requirements</w:t>
            </w:r>
          </w:p>
        </w:tc>
        <w:tc>
          <w:tcPr>
            <w:tcW w:w="3330" w:type="dxa"/>
            <w:shd w:val="clear" w:color="auto" w:fill="00B0F0"/>
          </w:tcPr>
          <w:p w14:paraId="6ED0CD58" w14:textId="77777777" w:rsidR="006A39CE" w:rsidRPr="00FF77A7" w:rsidRDefault="006A39CE" w:rsidP="006A39CE">
            <w:pPr>
              <w:rPr>
                <w:rFonts w:ascii="Arial" w:hAnsi="Arial" w:cs="Arial"/>
              </w:rPr>
            </w:pPr>
            <w:r w:rsidRPr="00FF77A7">
              <w:rPr>
                <w:rFonts w:ascii="Arial" w:hAnsi="Arial" w:cs="Arial"/>
              </w:rPr>
              <w:t>Reference</w:t>
            </w:r>
          </w:p>
        </w:tc>
        <w:tc>
          <w:tcPr>
            <w:tcW w:w="7920" w:type="dxa"/>
            <w:shd w:val="clear" w:color="auto" w:fill="00B0F0"/>
          </w:tcPr>
          <w:p w14:paraId="5B6299DE" w14:textId="77777777" w:rsidR="006A39CE" w:rsidRPr="00FF77A7" w:rsidRDefault="006A39CE" w:rsidP="006A39CE">
            <w:pPr>
              <w:rPr>
                <w:rFonts w:ascii="Arial" w:hAnsi="Arial" w:cs="Arial"/>
              </w:rPr>
            </w:pPr>
            <w:r w:rsidRPr="00FF77A7">
              <w:rPr>
                <w:rFonts w:ascii="Arial" w:hAnsi="Arial" w:cs="Arial"/>
              </w:rPr>
              <w:t>Description of Review Standards Requirements</w:t>
            </w:r>
          </w:p>
        </w:tc>
        <w:tc>
          <w:tcPr>
            <w:tcW w:w="1350" w:type="dxa"/>
            <w:shd w:val="clear" w:color="auto" w:fill="00B0F0"/>
          </w:tcPr>
          <w:p w14:paraId="70B5B116" w14:textId="77777777" w:rsidR="006A39CE" w:rsidRPr="00FF77A7" w:rsidRDefault="006A39CE" w:rsidP="006A39CE">
            <w:pPr>
              <w:rPr>
                <w:rFonts w:ascii="Arial" w:hAnsi="Arial" w:cs="Arial"/>
                <w:sz w:val="20"/>
              </w:rPr>
            </w:pPr>
            <w:r w:rsidRPr="00FF77A7">
              <w:rPr>
                <w:rFonts w:ascii="Arial" w:hAnsi="Arial" w:cs="Arial"/>
                <w:sz w:val="16"/>
              </w:rPr>
              <w:t>Check answer or enter page and paragraph</w:t>
            </w:r>
          </w:p>
        </w:tc>
      </w:tr>
      <w:tr w:rsidR="006A39CE" w:rsidRPr="00FF77A7" w14:paraId="1D9261F0" w14:textId="77777777" w:rsidTr="006A39CE">
        <w:trPr>
          <w:cantSplit/>
          <w:trHeight w:val="638"/>
        </w:trPr>
        <w:tc>
          <w:tcPr>
            <w:tcW w:w="1800" w:type="dxa"/>
            <w:vMerge w:val="restart"/>
          </w:tcPr>
          <w:p w14:paraId="0C7786AC" w14:textId="77777777" w:rsidR="006A39CE" w:rsidRPr="00E9063D" w:rsidRDefault="006A39CE" w:rsidP="00FA008C">
            <w:pPr>
              <w:rPr>
                <w:rFonts w:ascii="Arial" w:hAnsi="Arial" w:cs="Arial"/>
                <w:sz w:val="22"/>
                <w:szCs w:val="22"/>
              </w:rPr>
            </w:pPr>
            <w:r>
              <w:rPr>
                <w:rFonts w:ascii="Arial" w:hAnsi="Arial" w:cs="Arial"/>
                <w:sz w:val="22"/>
                <w:szCs w:val="22"/>
              </w:rPr>
              <w:t>Pre-existing conditions, continued</w:t>
            </w:r>
          </w:p>
        </w:tc>
        <w:tc>
          <w:tcPr>
            <w:tcW w:w="3330" w:type="dxa"/>
          </w:tcPr>
          <w:p w14:paraId="60761E4B" w14:textId="77777777" w:rsidR="006A39CE" w:rsidRPr="00E9063D" w:rsidRDefault="006A39CE" w:rsidP="00FA008C">
            <w:pPr>
              <w:rPr>
                <w:rFonts w:ascii="Arial" w:hAnsi="Arial" w:cs="Arial"/>
                <w:sz w:val="22"/>
                <w:szCs w:val="22"/>
              </w:rPr>
            </w:pPr>
            <w:r w:rsidRPr="00E9063D">
              <w:rPr>
                <w:rFonts w:ascii="Arial" w:hAnsi="Arial" w:cs="Arial"/>
                <w:sz w:val="22"/>
                <w:szCs w:val="22"/>
              </w:rPr>
              <w:t>OAR 836-052-0132(1)(a)(A)(B),</w:t>
            </w:r>
          </w:p>
          <w:p w14:paraId="2E750AB9" w14:textId="77777777" w:rsidR="006A39CE" w:rsidRPr="00E9063D" w:rsidRDefault="006A39CE" w:rsidP="00FA008C">
            <w:pPr>
              <w:rPr>
                <w:rFonts w:ascii="Arial" w:hAnsi="Arial" w:cs="Arial"/>
                <w:sz w:val="22"/>
                <w:szCs w:val="22"/>
              </w:rPr>
            </w:pPr>
            <w:r w:rsidRPr="00E9063D">
              <w:rPr>
                <w:rFonts w:ascii="Arial" w:hAnsi="Arial" w:cs="Arial"/>
                <w:sz w:val="22"/>
                <w:szCs w:val="22"/>
              </w:rPr>
              <w:t>ORS 743.683(5)</w:t>
            </w:r>
          </w:p>
        </w:tc>
        <w:tc>
          <w:tcPr>
            <w:tcW w:w="7920" w:type="dxa"/>
          </w:tcPr>
          <w:p w14:paraId="5B292F20" w14:textId="77777777" w:rsidR="006A39CE" w:rsidRPr="00E9063D" w:rsidRDefault="006A39CE" w:rsidP="00FA008C">
            <w:pPr>
              <w:tabs>
                <w:tab w:val="left" w:pos="450"/>
              </w:tabs>
              <w:rPr>
                <w:rFonts w:ascii="Arial" w:hAnsi="Arial" w:cs="Arial"/>
                <w:sz w:val="22"/>
                <w:szCs w:val="22"/>
              </w:rPr>
            </w:pPr>
            <w:r w:rsidRPr="00E9063D">
              <w:rPr>
                <w:rFonts w:ascii="Arial" w:hAnsi="Arial" w:cs="Arial"/>
                <w:sz w:val="22"/>
                <w:szCs w:val="22"/>
              </w:rPr>
              <w:t>The policy shall not exclude or limit benefits for loss incurred more than six months after the effective date of coverage because the loss involved a pre-existing condition. The policy shall not define a pre-existing condition more restrictively than a condition for which medical advice was given or treatment was recommended by or received from a physician within six months before the effective date of coverage.</w:t>
            </w:r>
          </w:p>
        </w:tc>
        <w:tc>
          <w:tcPr>
            <w:tcW w:w="1350" w:type="dxa"/>
          </w:tcPr>
          <w:p w14:paraId="5601C93F" w14:textId="77777777" w:rsidR="006A39CE" w:rsidRPr="00797AAE" w:rsidRDefault="00861CFD"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6A39CE" w:rsidRPr="00FF77A7" w14:paraId="683856F1" w14:textId="77777777" w:rsidTr="006A39CE">
        <w:trPr>
          <w:cantSplit/>
          <w:trHeight w:val="638"/>
        </w:trPr>
        <w:tc>
          <w:tcPr>
            <w:tcW w:w="1800" w:type="dxa"/>
            <w:vMerge/>
          </w:tcPr>
          <w:p w14:paraId="13C3E4D2" w14:textId="77777777" w:rsidR="006A39CE" w:rsidRPr="00FF77A7" w:rsidRDefault="006A39CE" w:rsidP="00FA008C">
            <w:pPr>
              <w:rPr>
                <w:rFonts w:ascii="Arial" w:hAnsi="Arial" w:cs="Arial"/>
              </w:rPr>
            </w:pPr>
          </w:p>
        </w:tc>
        <w:tc>
          <w:tcPr>
            <w:tcW w:w="3330" w:type="dxa"/>
          </w:tcPr>
          <w:p w14:paraId="5D2DFB58" w14:textId="77777777" w:rsidR="006A39CE" w:rsidRPr="00FF77A7" w:rsidRDefault="006A39CE" w:rsidP="00FA008C">
            <w:pPr>
              <w:rPr>
                <w:rFonts w:ascii="Arial" w:hAnsi="Arial" w:cs="Arial"/>
                <w:sz w:val="22"/>
                <w:szCs w:val="22"/>
              </w:rPr>
            </w:pPr>
            <w:r w:rsidRPr="00FF77A7">
              <w:rPr>
                <w:rFonts w:ascii="Arial" w:hAnsi="Arial" w:cs="Arial"/>
                <w:sz w:val="22"/>
                <w:szCs w:val="22"/>
              </w:rPr>
              <w:t xml:space="preserve">ORS 743.683(5), </w:t>
            </w:r>
          </w:p>
          <w:p w14:paraId="48103B81" w14:textId="77777777" w:rsidR="006A39CE" w:rsidRPr="00FF77A7" w:rsidRDefault="006A39CE" w:rsidP="006A39CE">
            <w:pPr>
              <w:rPr>
                <w:rFonts w:ascii="Arial" w:hAnsi="Arial" w:cs="Arial"/>
                <w:sz w:val="22"/>
                <w:szCs w:val="22"/>
              </w:rPr>
            </w:pPr>
            <w:r w:rsidRPr="00FF77A7">
              <w:rPr>
                <w:rFonts w:ascii="Arial" w:hAnsi="Arial" w:cs="Arial"/>
                <w:sz w:val="22"/>
                <w:szCs w:val="22"/>
              </w:rPr>
              <w:t>OAR 836-052-0132(1)(a)</w:t>
            </w:r>
          </w:p>
        </w:tc>
        <w:tc>
          <w:tcPr>
            <w:tcW w:w="7920" w:type="dxa"/>
          </w:tcPr>
          <w:p w14:paraId="31C7AA37" w14:textId="77777777" w:rsidR="006A39CE" w:rsidRPr="00FF77A7" w:rsidRDefault="006A39CE" w:rsidP="00FA008C">
            <w:pPr>
              <w:tabs>
                <w:tab w:val="left" w:pos="450"/>
              </w:tabs>
              <w:rPr>
                <w:rFonts w:ascii="Arial" w:hAnsi="Arial" w:cs="Arial"/>
                <w:sz w:val="22"/>
                <w:szCs w:val="22"/>
              </w:rPr>
            </w:pPr>
            <w:r w:rsidRPr="00FF77A7">
              <w:rPr>
                <w:rFonts w:ascii="Arial" w:hAnsi="Arial" w:cs="Arial"/>
                <w:sz w:val="22"/>
                <w:szCs w:val="22"/>
              </w:rPr>
              <w:t>The policy does not define a pre-existing condition more restrictively than a condition for which medical advice was given or treatment was recommended by or received from a physician within six months before the policy’s effective date.</w:t>
            </w:r>
          </w:p>
        </w:tc>
        <w:tc>
          <w:tcPr>
            <w:tcW w:w="1350" w:type="dxa"/>
          </w:tcPr>
          <w:p w14:paraId="53D9DE77" w14:textId="77777777" w:rsidR="006A39CE" w:rsidRPr="00797AAE" w:rsidRDefault="00861CFD"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6A39CE" w:rsidRPr="00FF77A7" w14:paraId="2DD2BADE" w14:textId="77777777" w:rsidTr="006A39CE">
        <w:trPr>
          <w:cantSplit/>
          <w:trHeight w:val="638"/>
        </w:trPr>
        <w:tc>
          <w:tcPr>
            <w:tcW w:w="1800" w:type="dxa"/>
            <w:vMerge/>
          </w:tcPr>
          <w:p w14:paraId="546C41FA" w14:textId="77777777" w:rsidR="006A39CE" w:rsidRPr="00FF77A7" w:rsidRDefault="006A39CE" w:rsidP="00FA008C">
            <w:pPr>
              <w:rPr>
                <w:rFonts w:ascii="Arial" w:hAnsi="Arial" w:cs="Arial"/>
              </w:rPr>
            </w:pPr>
          </w:p>
        </w:tc>
        <w:tc>
          <w:tcPr>
            <w:tcW w:w="3330" w:type="dxa"/>
            <w:tcBorders>
              <w:bottom w:val="single" w:sz="4" w:space="0" w:color="auto"/>
            </w:tcBorders>
          </w:tcPr>
          <w:p w14:paraId="582BF946" w14:textId="77777777" w:rsidR="006A39CE" w:rsidRPr="00FF77A7" w:rsidRDefault="006A39CE" w:rsidP="006A39CE">
            <w:pPr>
              <w:rPr>
                <w:rFonts w:ascii="Arial" w:hAnsi="Arial" w:cs="Arial"/>
                <w:sz w:val="22"/>
                <w:szCs w:val="22"/>
                <w:lang w:val="es-CO"/>
              </w:rPr>
            </w:pPr>
            <w:r w:rsidRPr="00FF77A7">
              <w:rPr>
                <w:rFonts w:ascii="Arial" w:hAnsi="Arial" w:cs="Arial"/>
                <w:sz w:val="22"/>
                <w:szCs w:val="22"/>
                <w:lang w:val="es-CO"/>
              </w:rPr>
              <w:t>OAR 836-052-0132(1)(E)</w:t>
            </w:r>
          </w:p>
        </w:tc>
        <w:tc>
          <w:tcPr>
            <w:tcW w:w="7920" w:type="dxa"/>
            <w:tcBorders>
              <w:bottom w:val="single" w:sz="4" w:space="0" w:color="auto"/>
            </w:tcBorders>
          </w:tcPr>
          <w:p w14:paraId="2A06CA06" w14:textId="77777777" w:rsidR="006A39CE" w:rsidRPr="00FF77A7" w:rsidRDefault="006A39CE" w:rsidP="00FA008C">
            <w:pPr>
              <w:tabs>
                <w:tab w:val="left" w:pos="450"/>
              </w:tabs>
              <w:rPr>
                <w:rFonts w:ascii="Arial" w:hAnsi="Arial" w:cs="Arial"/>
                <w:sz w:val="22"/>
                <w:szCs w:val="22"/>
              </w:rPr>
            </w:pPr>
            <w:r w:rsidRPr="00FF77A7">
              <w:rPr>
                <w:rFonts w:ascii="Arial" w:hAnsi="Arial" w:cs="Arial"/>
                <w:bCs/>
                <w:sz w:val="22"/>
                <w:szCs w:val="22"/>
              </w:rPr>
              <w:t>If a group Medicare supplement policy is replaced by another group Medicare supplement policy, the issuer of the replacement policy shall not result in any exclusion for pre-existing conditions that would have been covered under the group policy being replaced.</w:t>
            </w:r>
          </w:p>
        </w:tc>
        <w:tc>
          <w:tcPr>
            <w:tcW w:w="1350" w:type="dxa"/>
            <w:tcBorders>
              <w:bottom w:val="single" w:sz="4" w:space="0" w:color="auto"/>
            </w:tcBorders>
          </w:tcPr>
          <w:p w14:paraId="6181089E" w14:textId="77777777" w:rsidR="006A39CE" w:rsidRPr="00FF77A7" w:rsidRDefault="006A39CE" w:rsidP="00FA008C">
            <w:pPr>
              <w:tabs>
                <w:tab w:val="left" w:pos="702"/>
              </w:tabs>
              <w:rPr>
                <w:rFonts w:ascii="Arial" w:hAnsi="Arial" w:cs="Arial"/>
                <w:sz w:val="22"/>
                <w:szCs w:val="22"/>
              </w:rPr>
            </w:pPr>
            <w:r w:rsidRPr="00FF77A7">
              <w:rPr>
                <w:rFonts w:ascii="Arial" w:hAnsi="Arial" w:cs="Arial"/>
                <w:sz w:val="22"/>
                <w:szCs w:val="22"/>
              </w:rPr>
              <w:t>Yes</w:t>
            </w:r>
            <w:r w:rsidRPr="00FF77A7">
              <w:rPr>
                <w:rFonts w:ascii="Arial" w:hAnsi="Arial" w:cs="Arial"/>
                <w:sz w:val="22"/>
                <w:szCs w:val="22"/>
              </w:rPr>
              <w:tab/>
              <w:t>No</w:t>
            </w:r>
          </w:p>
          <w:p w14:paraId="2E347755" w14:textId="77777777" w:rsidR="006A39CE" w:rsidRPr="00FF77A7" w:rsidRDefault="006A39CE" w:rsidP="00FA008C">
            <w:pPr>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6A39CE" w:rsidRPr="00FF77A7" w14:paraId="60B3D3D8" w14:textId="77777777" w:rsidTr="006A39CE">
        <w:trPr>
          <w:cantSplit/>
          <w:trHeight w:val="638"/>
        </w:trPr>
        <w:tc>
          <w:tcPr>
            <w:tcW w:w="1800" w:type="dxa"/>
            <w:vMerge/>
          </w:tcPr>
          <w:p w14:paraId="085798F7" w14:textId="77777777" w:rsidR="006A39CE" w:rsidRPr="00FF77A7" w:rsidRDefault="006A39CE" w:rsidP="00FA008C">
            <w:pPr>
              <w:rPr>
                <w:rFonts w:ascii="Arial" w:hAnsi="Arial" w:cs="Arial"/>
              </w:rPr>
            </w:pPr>
          </w:p>
        </w:tc>
        <w:tc>
          <w:tcPr>
            <w:tcW w:w="3330" w:type="dxa"/>
            <w:tcBorders>
              <w:bottom w:val="single" w:sz="4" w:space="0" w:color="auto"/>
            </w:tcBorders>
          </w:tcPr>
          <w:p w14:paraId="2393E5B1" w14:textId="77777777" w:rsidR="006A39CE" w:rsidRPr="006A39CE" w:rsidRDefault="006A39CE" w:rsidP="006A39CE">
            <w:pPr>
              <w:rPr>
                <w:rFonts w:ascii="Arial" w:hAnsi="Arial" w:cs="Arial"/>
                <w:sz w:val="22"/>
                <w:szCs w:val="22"/>
                <w:lang w:val="es-CO"/>
              </w:rPr>
            </w:pPr>
            <w:r w:rsidRPr="006A39CE">
              <w:rPr>
                <w:rFonts w:ascii="Arial" w:hAnsi="Arial" w:cs="Arial"/>
                <w:sz w:val="22"/>
                <w:szCs w:val="22"/>
              </w:rPr>
              <w:t>OAR 836-052-0143(2)</w:t>
            </w:r>
          </w:p>
        </w:tc>
        <w:tc>
          <w:tcPr>
            <w:tcW w:w="7920" w:type="dxa"/>
            <w:tcBorders>
              <w:bottom w:val="single" w:sz="4" w:space="0" w:color="auto"/>
            </w:tcBorders>
          </w:tcPr>
          <w:p w14:paraId="7BDF8659" w14:textId="77777777" w:rsidR="006A39CE" w:rsidRPr="006A39CE" w:rsidRDefault="006A39CE" w:rsidP="006A71BD">
            <w:pPr>
              <w:tabs>
                <w:tab w:val="left" w:pos="450"/>
              </w:tabs>
              <w:rPr>
                <w:rFonts w:ascii="Arial" w:hAnsi="Arial" w:cs="Arial"/>
                <w:bCs/>
                <w:sz w:val="22"/>
                <w:szCs w:val="22"/>
              </w:rPr>
            </w:pPr>
            <w:r w:rsidRPr="006A39CE">
              <w:rPr>
                <w:rFonts w:ascii="Arial" w:hAnsi="Arial" w:cs="Arial"/>
                <w:sz w:val="22"/>
                <w:szCs w:val="22"/>
              </w:rPr>
              <w:t>The policy does not deny or condition the issuance or effectiveness or discriminate in the pricing of the replacement policy or certificate on the basis of health status, claims experience, receipt of health care or medical condition of the applicant when applicants and policy holders elect to use OAR 836-052-0143.</w:t>
            </w:r>
          </w:p>
        </w:tc>
        <w:tc>
          <w:tcPr>
            <w:tcW w:w="1350" w:type="dxa"/>
            <w:tcBorders>
              <w:bottom w:val="single" w:sz="4" w:space="0" w:color="auto"/>
            </w:tcBorders>
          </w:tcPr>
          <w:p w14:paraId="4931F65F" w14:textId="77777777" w:rsidR="00B2132D" w:rsidRPr="00FF77A7" w:rsidRDefault="00B2132D" w:rsidP="00B2132D">
            <w:pPr>
              <w:tabs>
                <w:tab w:val="left" w:pos="702"/>
              </w:tabs>
              <w:rPr>
                <w:rFonts w:ascii="Arial" w:hAnsi="Arial" w:cs="Arial"/>
                <w:sz w:val="22"/>
                <w:szCs w:val="22"/>
              </w:rPr>
            </w:pPr>
            <w:r w:rsidRPr="00FF77A7">
              <w:rPr>
                <w:rFonts w:ascii="Arial" w:hAnsi="Arial" w:cs="Arial"/>
                <w:sz w:val="22"/>
                <w:szCs w:val="22"/>
              </w:rPr>
              <w:t>Yes</w:t>
            </w:r>
            <w:r w:rsidRPr="00FF77A7">
              <w:rPr>
                <w:rFonts w:ascii="Arial" w:hAnsi="Arial" w:cs="Arial"/>
                <w:sz w:val="22"/>
                <w:szCs w:val="22"/>
              </w:rPr>
              <w:tab/>
              <w:t>No</w:t>
            </w:r>
          </w:p>
          <w:p w14:paraId="1CC58609" w14:textId="77777777" w:rsidR="006A39CE" w:rsidRPr="006A39CE" w:rsidRDefault="00B2132D" w:rsidP="00B2132D">
            <w:pPr>
              <w:tabs>
                <w:tab w:val="left" w:pos="702"/>
              </w:tabs>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r w:rsidRPr="00FF77A7">
              <w:rPr>
                <w:rFonts w:ascii="Arial" w:hAnsi="Arial" w:cs="Arial"/>
                <w:sz w:val="22"/>
                <w:szCs w:val="22"/>
              </w:rPr>
              <w:tab/>
            </w: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7D4FA4" w:rsidRPr="00FF77A7" w14:paraId="6E7DE8A3" w14:textId="77777777" w:rsidTr="006A39CE">
        <w:trPr>
          <w:cantSplit/>
          <w:trHeight w:val="638"/>
        </w:trPr>
        <w:tc>
          <w:tcPr>
            <w:tcW w:w="1800" w:type="dxa"/>
            <w:vMerge w:val="restart"/>
            <w:shd w:val="clear" w:color="auto" w:fill="FFFFFF"/>
          </w:tcPr>
          <w:p w14:paraId="6DD2F7BB" w14:textId="77777777" w:rsidR="007D4FA4" w:rsidRPr="00FF77A7" w:rsidRDefault="007D4FA4" w:rsidP="00FA008C">
            <w:pPr>
              <w:rPr>
                <w:rFonts w:ascii="Arial" w:hAnsi="Arial" w:cs="Arial"/>
              </w:rPr>
            </w:pPr>
            <w:r w:rsidRPr="006A39CE">
              <w:rPr>
                <w:rFonts w:ascii="Arial" w:hAnsi="Arial" w:cs="Arial"/>
                <w:sz w:val="22"/>
              </w:rPr>
              <w:t>Prescription drug</w:t>
            </w:r>
          </w:p>
        </w:tc>
        <w:tc>
          <w:tcPr>
            <w:tcW w:w="3330" w:type="dxa"/>
            <w:shd w:val="clear" w:color="auto" w:fill="FFFFFF"/>
          </w:tcPr>
          <w:p w14:paraId="5176C136" w14:textId="77777777" w:rsidR="007D4FA4" w:rsidRPr="006A39CE" w:rsidRDefault="007D4FA4" w:rsidP="006A39CE">
            <w:pPr>
              <w:rPr>
                <w:rFonts w:ascii="Arial" w:hAnsi="Arial" w:cs="Arial"/>
                <w:sz w:val="22"/>
                <w:szCs w:val="22"/>
              </w:rPr>
            </w:pPr>
            <w:r w:rsidRPr="006A39CE">
              <w:rPr>
                <w:rFonts w:ascii="Arial" w:hAnsi="Arial" w:cs="Arial"/>
                <w:sz w:val="22"/>
                <w:szCs w:val="22"/>
              </w:rPr>
              <w:t>OAR 836-052-0129(4)(b)</w:t>
            </w:r>
          </w:p>
        </w:tc>
        <w:tc>
          <w:tcPr>
            <w:tcW w:w="7920" w:type="dxa"/>
            <w:shd w:val="clear" w:color="auto" w:fill="FFFFFF"/>
          </w:tcPr>
          <w:p w14:paraId="53DF0D42" w14:textId="77777777" w:rsidR="007D4FA4" w:rsidRPr="006A39CE" w:rsidRDefault="007D4FA4" w:rsidP="00FA008C">
            <w:pPr>
              <w:tabs>
                <w:tab w:val="left" w:pos="450"/>
              </w:tabs>
              <w:rPr>
                <w:rFonts w:ascii="Arial" w:hAnsi="Arial" w:cs="Arial"/>
                <w:sz w:val="22"/>
                <w:szCs w:val="22"/>
              </w:rPr>
            </w:pPr>
            <w:r w:rsidRPr="006A39CE">
              <w:rPr>
                <w:rFonts w:ascii="Arial" w:hAnsi="Arial" w:cs="Arial"/>
                <w:sz w:val="22"/>
                <w:szCs w:val="22"/>
              </w:rPr>
              <w:t>A Medicare supplement policy with benefits for outpatient prescription drugs may not be issued after December 31, 2005. Does this policy offer prescription drug coverage?</w:t>
            </w:r>
          </w:p>
        </w:tc>
        <w:tc>
          <w:tcPr>
            <w:tcW w:w="1350" w:type="dxa"/>
            <w:shd w:val="clear" w:color="auto" w:fill="FFFFFF"/>
          </w:tcPr>
          <w:p w14:paraId="2F0C723F" w14:textId="77777777" w:rsidR="007D4FA4" w:rsidRPr="006A39CE" w:rsidRDefault="007D4FA4" w:rsidP="00FA008C">
            <w:pPr>
              <w:tabs>
                <w:tab w:val="left" w:pos="702"/>
              </w:tabs>
              <w:rPr>
                <w:rFonts w:ascii="Arial" w:hAnsi="Arial" w:cs="Arial"/>
                <w:sz w:val="22"/>
                <w:szCs w:val="22"/>
              </w:rPr>
            </w:pPr>
            <w:r w:rsidRPr="006A39CE">
              <w:rPr>
                <w:rFonts w:ascii="Arial" w:hAnsi="Arial" w:cs="Arial"/>
                <w:sz w:val="22"/>
                <w:szCs w:val="22"/>
              </w:rPr>
              <w:t>Yes</w:t>
            </w:r>
            <w:r w:rsidRPr="006A39CE">
              <w:rPr>
                <w:rFonts w:ascii="Arial" w:hAnsi="Arial" w:cs="Arial"/>
                <w:sz w:val="22"/>
                <w:szCs w:val="22"/>
              </w:rPr>
              <w:tab/>
              <w:t>No</w:t>
            </w:r>
          </w:p>
          <w:p w14:paraId="0B87A97D"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r w:rsidRPr="006A39CE">
              <w:rPr>
                <w:rFonts w:ascii="Arial" w:hAnsi="Arial" w:cs="Arial"/>
                <w:sz w:val="22"/>
                <w:szCs w:val="22"/>
              </w:rPr>
              <w:tab/>
            </w: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7D4FA4" w:rsidRPr="00FF77A7" w14:paraId="62953BC5" w14:textId="77777777" w:rsidTr="006A39CE">
        <w:trPr>
          <w:cantSplit/>
          <w:trHeight w:val="638"/>
        </w:trPr>
        <w:tc>
          <w:tcPr>
            <w:tcW w:w="1800" w:type="dxa"/>
            <w:vMerge/>
            <w:shd w:val="clear" w:color="auto" w:fill="FFFFFF"/>
          </w:tcPr>
          <w:p w14:paraId="6F52B950" w14:textId="77777777" w:rsidR="007D4FA4" w:rsidRPr="00FF77A7" w:rsidRDefault="007D4FA4" w:rsidP="00FA008C">
            <w:pPr>
              <w:rPr>
                <w:rFonts w:ascii="Arial" w:hAnsi="Arial" w:cs="Arial"/>
              </w:rPr>
            </w:pPr>
          </w:p>
        </w:tc>
        <w:tc>
          <w:tcPr>
            <w:tcW w:w="3330" w:type="dxa"/>
            <w:shd w:val="clear" w:color="auto" w:fill="FFFFFF"/>
          </w:tcPr>
          <w:p w14:paraId="539C14E4" w14:textId="77777777" w:rsidR="007D4FA4" w:rsidRPr="006A39CE" w:rsidRDefault="007D4FA4" w:rsidP="006A39CE">
            <w:pPr>
              <w:rPr>
                <w:rFonts w:ascii="Arial" w:hAnsi="Arial" w:cs="Arial"/>
                <w:sz w:val="22"/>
                <w:szCs w:val="22"/>
              </w:rPr>
            </w:pPr>
            <w:r w:rsidRPr="006A39CE">
              <w:rPr>
                <w:rFonts w:ascii="Arial" w:hAnsi="Arial" w:cs="Arial"/>
                <w:sz w:val="22"/>
                <w:szCs w:val="22"/>
              </w:rPr>
              <w:t xml:space="preserve">OAR 836-052-0133(4)(f)(g) </w:t>
            </w:r>
          </w:p>
        </w:tc>
        <w:tc>
          <w:tcPr>
            <w:tcW w:w="7920" w:type="dxa"/>
            <w:shd w:val="clear" w:color="auto" w:fill="FFFFFF"/>
          </w:tcPr>
          <w:p w14:paraId="25DA5F26" w14:textId="77777777" w:rsidR="007D4FA4" w:rsidRPr="006A39CE" w:rsidRDefault="007D4FA4" w:rsidP="006A39CE">
            <w:pPr>
              <w:tabs>
                <w:tab w:val="left" w:pos="450"/>
              </w:tabs>
              <w:rPr>
                <w:rFonts w:ascii="Arial" w:hAnsi="Arial" w:cs="Arial"/>
                <w:sz w:val="22"/>
                <w:szCs w:val="22"/>
              </w:rPr>
            </w:pPr>
            <w:r w:rsidRPr="006A39CE">
              <w:rPr>
                <w:rFonts w:ascii="Arial" w:hAnsi="Arial" w:cs="Arial"/>
                <w:sz w:val="22"/>
                <w:szCs w:val="22"/>
              </w:rPr>
              <w:t>For Medicare supplement benefit Plan “B” - the Basic Outpatient Prescription Drug benefit may be included for sale or issuance in a Medicare supplement policy until January 1, 2006. Does the filing offer Plan “B”?</w:t>
            </w:r>
          </w:p>
        </w:tc>
        <w:tc>
          <w:tcPr>
            <w:tcW w:w="1350" w:type="dxa"/>
            <w:shd w:val="clear" w:color="auto" w:fill="FFFFFF"/>
          </w:tcPr>
          <w:p w14:paraId="4580F2FF" w14:textId="77777777" w:rsidR="007D4FA4" w:rsidRPr="006A39CE" w:rsidRDefault="007D4FA4" w:rsidP="00FA008C">
            <w:pPr>
              <w:tabs>
                <w:tab w:val="left" w:pos="702"/>
              </w:tabs>
              <w:rPr>
                <w:rFonts w:ascii="Arial" w:hAnsi="Arial" w:cs="Arial"/>
                <w:sz w:val="22"/>
                <w:szCs w:val="22"/>
              </w:rPr>
            </w:pPr>
            <w:r w:rsidRPr="006A39CE">
              <w:rPr>
                <w:rFonts w:ascii="Arial" w:hAnsi="Arial" w:cs="Arial"/>
                <w:sz w:val="22"/>
                <w:szCs w:val="22"/>
              </w:rPr>
              <w:t>Yes</w:t>
            </w:r>
            <w:r w:rsidRPr="006A39CE">
              <w:rPr>
                <w:rFonts w:ascii="Arial" w:hAnsi="Arial" w:cs="Arial"/>
                <w:sz w:val="22"/>
                <w:szCs w:val="22"/>
              </w:rPr>
              <w:tab/>
              <w:t>No</w:t>
            </w:r>
          </w:p>
          <w:p w14:paraId="7EF6F155"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r w:rsidRPr="006A39CE">
              <w:rPr>
                <w:rFonts w:ascii="Arial" w:hAnsi="Arial" w:cs="Arial"/>
                <w:sz w:val="22"/>
                <w:szCs w:val="22"/>
              </w:rPr>
              <w:tab/>
            </w: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7D4FA4" w:rsidRPr="00FF77A7" w14:paraId="68D9C633" w14:textId="77777777" w:rsidTr="006A39CE">
        <w:trPr>
          <w:cantSplit/>
          <w:trHeight w:val="638"/>
        </w:trPr>
        <w:tc>
          <w:tcPr>
            <w:tcW w:w="1800" w:type="dxa"/>
            <w:vMerge/>
            <w:shd w:val="clear" w:color="auto" w:fill="FFFFFF"/>
          </w:tcPr>
          <w:p w14:paraId="1222D201" w14:textId="77777777" w:rsidR="007D4FA4" w:rsidRPr="00FF77A7" w:rsidRDefault="007D4FA4" w:rsidP="00FA008C">
            <w:pPr>
              <w:rPr>
                <w:rFonts w:ascii="Arial" w:hAnsi="Arial" w:cs="Arial"/>
              </w:rPr>
            </w:pPr>
          </w:p>
        </w:tc>
        <w:tc>
          <w:tcPr>
            <w:tcW w:w="3330" w:type="dxa"/>
            <w:shd w:val="clear" w:color="auto" w:fill="FFFFFF"/>
          </w:tcPr>
          <w:p w14:paraId="5CDF373E" w14:textId="77777777" w:rsidR="007D4FA4" w:rsidRPr="006A39CE" w:rsidRDefault="007D4FA4" w:rsidP="00FA008C">
            <w:pPr>
              <w:rPr>
                <w:rFonts w:ascii="Arial" w:hAnsi="Arial" w:cs="Arial"/>
                <w:sz w:val="22"/>
                <w:szCs w:val="22"/>
              </w:rPr>
            </w:pPr>
            <w:r w:rsidRPr="006A39CE">
              <w:rPr>
                <w:rFonts w:ascii="Arial" w:hAnsi="Arial" w:cs="Arial"/>
                <w:sz w:val="22"/>
                <w:szCs w:val="22"/>
              </w:rPr>
              <w:t>OAR 836-052-0136(7),</w:t>
            </w:r>
          </w:p>
          <w:p w14:paraId="7A573F47" w14:textId="77777777" w:rsidR="007D4FA4" w:rsidRPr="006A39CE" w:rsidRDefault="007D4FA4" w:rsidP="00FA008C">
            <w:pPr>
              <w:rPr>
                <w:rFonts w:ascii="Arial" w:hAnsi="Arial" w:cs="Arial"/>
                <w:sz w:val="22"/>
                <w:szCs w:val="22"/>
              </w:rPr>
            </w:pPr>
            <w:r w:rsidRPr="006A39CE">
              <w:rPr>
                <w:rFonts w:ascii="Arial" w:hAnsi="Arial" w:cs="Arial"/>
                <w:sz w:val="22"/>
                <w:szCs w:val="22"/>
              </w:rPr>
              <w:t>OAR 836-052-0141(6)</w:t>
            </w:r>
          </w:p>
        </w:tc>
        <w:tc>
          <w:tcPr>
            <w:tcW w:w="7920" w:type="dxa"/>
            <w:shd w:val="clear" w:color="auto" w:fill="FFFFFF"/>
          </w:tcPr>
          <w:p w14:paraId="00238D5E" w14:textId="77777777" w:rsidR="007D4FA4" w:rsidRPr="006A39CE" w:rsidRDefault="007D4FA4" w:rsidP="00FA008C">
            <w:pPr>
              <w:tabs>
                <w:tab w:val="left" w:pos="450"/>
              </w:tabs>
              <w:rPr>
                <w:rFonts w:ascii="Arial" w:hAnsi="Arial" w:cs="Arial"/>
                <w:sz w:val="22"/>
                <w:szCs w:val="22"/>
              </w:rPr>
            </w:pPr>
            <w:r w:rsidRPr="006A39CE">
              <w:rPr>
                <w:rFonts w:ascii="Arial" w:hAnsi="Arial" w:cs="Arial"/>
                <w:sz w:val="22"/>
                <w:szCs w:val="22"/>
              </w:rPr>
              <w:t>The filing complies with OAR 836-052-0</w:t>
            </w:r>
            <w:r w:rsidR="00633088">
              <w:rPr>
                <w:rFonts w:ascii="Arial" w:hAnsi="Arial" w:cs="Arial"/>
                <w:sz w:val="22"/>
                <w:szCs w:val="22"/>
              </w:rPr>
              <w:t>1</w:t>
            </w:r>
            <w:r w:rsidRPr="006A39CE">
              <w:rPr>
                <w:rFonts w:ascii="Arial" w:hAnsi="Arial" w:cs="Arial"/>
                <w:sz w:val="22"/>
                <w:szCs w:val="22"/>
              </w:rPr>
              <w:t>41(6) in that the policy or certificate contains new or innovative benefits, but these innovative benefit do not include an outpatient drug benefit after December 31, 2005.</w:t>
            </w:r>
            <w:r w:rsidR="00FC60AC">
              <w:rPr>
                <w:rFonts w:ascii="Arial" w:hAnsi="Arial" w:cs="Arial"/>
                <w:sz w:val="22"/>
                <w:szCs w:val="22"/>
              </w:rPr>
              <w:t xml:space="preserve"> </w:t>
            </w:r>
          </w:p>
        </w:tc>
        <w:tc>
          <w:tcPr>
            <w:tcW w:w="1350" w:type="dxa"/>
            <w:shd w:val="clear" w:color="auto" w:fill="FFFFFF"/>
          </w:tcPr>
          <w:p w14:paraId="6EF30B50" w14:textId="77777777" w:rsidR="007D4FA4" w:rsidRPr="006A39CE" w:rsidRDefault="007D4FA4" w:rsidP="00FA008C">
            <w:pPr>
              <w:tabs>
                <w:tab w:val="left" w:pos="702"/>
              </w:tabs>
              <w:rPr>
                <w:rFonts w:ascii="Arial" w:hAnsi="Arial" w:cs="Arial"/>
                <w:sz w:val="22"/>
                <w:szCs w:val="22"/>
              </w:rPr>
            </w:pPr>
            <w:r w:rsidRPr="006A39CE">
              <w:rPr>
                <w:rFonts w:ascii="Arial" w:hAnsi="Arial" w:cs="Arial"/>
                <w:sz w:val="22"/>
                <w:szCs w:val="22"/>
              </w:rPr>
              <w:t>Yes</w:t>
            </w:r>
            <w:r w:rsidRPr="006A39CE">
              <w:rPr>
                <w:rFonts w:ascii="Arial" w:hAnsi="Arial" w:cs="Arial"/>
                <w:sz w:val="22"/>
                <w:szCs w:val="22"/>
              </w:rPr>
              <w:tab/>
              <w:t>No</w:t>
            </w:r>
          </w:p>
          <w:p w14:paraId="7D05F6CB"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r w:rsidRPr="006A39CE">
              <w:rPr>
                <w:rFonts w:ascii="Arial" w:hAnsi="Arial" w:cs="Arial"/>
                <w:sz w:val="22"/>
                <w:szCs w:val="22"/>
              </w:rPr>
              <w:tab/>
            </w: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6A39CE" w:rsidRPr="00FF77A7" w14:paraId="381C2504" w14:textId="77777777" w:rsidTr="006A39CE">
        <w:trPr>
          <w:cantSplit/>
          <w:trHeight w:val="638"/>
        </w:trPr>
        <w:tc>
          <w:tcPr>
            <w:tcW w:w="1800" w:type="dxa"/>
            <w:shd w:val="clear" w:color="auto" w:fill="FFFFFF"/>
          </w:tcPr>
          <w:p w14:paraId="0595877F" w14:textId="77777777" w:rsidR="006A39CE" w:rsidRPr="006A39CE" w:rsidRDefault="006A39CE" w:rsidP="006A39CE">
            <w:pPr>
              <w:rPr>
                <w:rFonts w:ascii="Arial" w:hAnsi="Arial" w:cs="Arial"/>
                <w:sz w:val="22"/>
                <w:szCs w:val="22"/>
              </w:rPr>
            </w:pPr>
            <w:r w:rsidRPr="006A39CE">
              <w:rPr>
                <w:rFonts w:ascii="Arial" w:hAnsi="Arial" w:cs="Arial"/>
                <w:sz w:val="22"/>
                <w:szCs w:val="22"/>
              </w:rPr>
              <w:t>Proof of loss</w:t>
            </w:r>
          </w:p>
        </w:tc>
        <w:tc>
          <w:tcPr>
            <w:tcW w:w="3330" w:type="dxa"/>
            <w:shd w:val="clear" w:color="auto" w:fill="FFFFFF"/>
          </w:tcPr>
          <w:p w14:paraId="547BB501" w14:textId="77777777" w:rsidR="006A39CE" w:rsidRPr="006A39CE" w:rsidRDefault="006A39CE" w:rsidP="006A39CE">
            <w:pPr>
              <w:rPr>
                <w:rFonts w:ascii="Arial" w:hAnsi="Arial" w:cs="Arial"/>
                <w:sz w:val="22"/>
                <w:szCs w:val="22"/>
              </w:rPr>
            </w:pPr>
            <w:r w:rsidRPr="006A39CE">
              <w:rPr>
                <w:rFonts w:ascii="Arial" w:hAnsi="Arial" w:cs="Arial"/>
                <w:sz w:val="22"/>
                <w:szCs w:val="22"/>
              </w:rPr>
              <w:t>ORS 743.429</w:t>
            </w:r>
          </w:p>
        </w:tc>
        <w:tc>
          <w:tcPr>
            <w:tcW w:w="7920" w:type="dxa"/>
            <w:shd w:val="clear" w:color="auto" w:fill="FFFFFF"/>
          </w:tcPr>
          <w:p w14:paraId="28DBC51A" w14:textId="77777777" w:rsidR="006A39CE" w:rsidRPr="006A39CE" w:rsidRDefault="006A39CE" w:rsidP="00FA008C">
            <w:pPr>
              <w:tabs>
                <w:tab w:val="left" w:pos="450"/>
              </w:tabs>
              <w:rPr>
                <w:rFonts w:ascii="Arial" w:hAnsi="Arial" w:cs="Arial"/>
                <w:sz w:val="22"/>
                <w:szCs w:val="22"/>
              </w:rPr>
            </w:pPr>
            <w:r w:rsidRPr="006A39CE">
              <w:rPr>
                <w:rFonts w:ascii="Arial" w:hAnsi="Arial" w:cs="Arial"/>
                <w:snapToGrid w:val="0"/>
                <w:sz w:val="22"/>
                <w:szCs w:val="22"/>
              </w:rPr>
              <w:t>A statement in the policy shall contain a provision as follows: “PROOF OF LOSS: Written proof of loss must be furnished to the insurer at its office in case of claim for loss for which this policy provides any periodic payment contingent upon continuing loss within 90 days after the termination of the period for which the insurer is liable and in case of claim for any other loss within 90 days after the date of such loss. Failure to furnish such proof within the time required shall not invalidate or reduce any claim if it was not reasonably possible to give proof within such time, provided such proof is furnished as soon as reasonably possible and in no event, except in the absence of legal capacity, later than one year from the time proof is otherwise required.”</w:t>
            </w:r>
          </w:p>
        </w:tc>
        <w:tc>
          <w:tcPr>
            <w:tcW w:w="1350" w:type="dxa"/>
            <w:shd w:val="clear" w:color="auto" w:fill="FFFFFF"/>
          </w:tcPr>
          <w:p w14:paraId="122532D7" w14:textId="77777777" w:rsidR="006A39CE" w:rsidRPr="00797AAE" w:rsidRDefault="006A39CE" w:rsidP="00FA008C">
            <w:pPr>
              <w:tabs>
                <w:tab w:val="left" w:pos="702"/>
              </w:tabs>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bl>
    <w:p w14:paraId="2AC4EC29" w14:textId="77777777" w:rsidR="007D4FA4" w:rsidRPr="003C22A9" w:rsidRDefault="007D4FA4" w:rsidP="007D4FA4">
      <w:pPr>
        <w:rPr>
          <w:rFonts w:ascii="Arial" w:hAnsi="Arial" w:cs="Arial"/>
          <w:sz w:val="12"/>
        </w:rPr>
      </w:pPr>
      <w:r w:rsidRPr="003C22A9">
        <w:rPr>
          <w:rFonts w:ascii="Arial" w:hAnsi="Arial" w:cs="Arial"/>
        </w:rP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060"/>
        <w:gridCol w:w="8190"/>
        <w:gridCol w:w="1350"/>
      </w:tblGrid>
      <w:tr w:rsidR="007D4FA4" w:rsidRPr="00FF77A7" w14:paraId="7535D39D" w14:textId="77777777" w:rsidTr="004D57C2">
        <w:trPr>
          <w:cantSplit/>
          <w:trHeight w:val="431"/>
        </w:trPr>
        <w:tc>
          <w:tcPr>
            <w:tcW w:w="1800" w:type="dxa"/>
            <w:tcBorders>
              <w:bottom w:val="single" w:sz="4" w:space="0" w:color="auto"/>
            </w:tcBorders>
            <w:shd w:val="clear" w:color="auto" w:fill="00B0F0"/>
          </w:tcPr>
          <w:p w14:paraId="5FA4B556" w14:textId="77777777" w:rsidR="007D4FA4" w:rsidRPr="00FF77A7" w:rsidRDefault="007D4FA4" w:rsidP="00FA008C">
            <w:pPr>
              <w:rPr>
                <w:rFonts w:ascii="Arial" w:hAnsi="Arial" w:cs="Arial"/>
              </w:rPr>
            </w:pPr>
            <w:r w:rsidRPr="00FF77A7">
              <w:rPr>
                <w:rFonts w:ascii="Arial" w:hAnsi="Arial" w:cs="Arial"/>
              </w:rPr>
              <w:lastRenderedPageBreak/>
              <w:t>Review Requirements</w:t>
            </w:r>
          </w:p>
        </w:tc>
        <w:tc>
          <w:tcPr>
            <w:tcW w:w="3060" w:type="dxa"/>
            <w:shd w:val="clear" w:color="auto" w:fill="00B0F0"/>
          </w:tcPr>
          <w:p w14:paraId="4CCD9948" w14:textId="77777777" w:rsidR="007D4FA4" w:rsidRPr="00FF77A7" w:rsidRDefault="007D4FA4" w:rsidP="00FA008C">
            <w:pPr>
              <w:rPr>
                <w:rFonts w:ascii="Arial" w:hAnsi="Arial" w:cs="Arial"/>
              </w:rPr>
            </w:pPr>
            <w:r w:rsidRPr="00FF77A7">
              <w:rPr>
                <w:rFonts w:ascii="Arial" w:hAnsi="Arial" w:cs="Arial"/>
              </w:rPr>
              <w:t>Reference</w:t>
            </w:r>
          </w:p>
        </w:tc>
        <w:tc>
          <w:tcPr>
            <w:tcW w:w="8190" w:type="dxa"/>
            <w:shd w:val="clear" w:color="auto" w:fill="00B0F0"/>
          </w:tcPr>
          <w:p w14:paraId="067E2E5C" w14:textId="77777777" w:rsidR="007D4FA4" w:rsidRPr="00FF77A7" w:rsidRDefault="007D4FA4" w:rsidP="00FA008C">
            <w:pPr>
              <w:rPr>
                <w:rFonts w:ascii="Arial" w:hAnsi="Arial" w:cs="Arial"/>
              </w:rPr>
            </w:pPr>
            <w:r w:rsidRPr="00FF77A7">
              <w:rPr>
                <w:rFonts w:ascii="Arial" w:hAnsi="Arial" w:cs="Arial"/>
              </w:rPr>
              <w:t>Description of Review Standards Requirements</w:t>
            </w:r>
          </w:p>
        </w:tc>
        <w:tc>
          <w:tcPr>
            <w:tcW w:w="1350" w:type="dxa"/>
            <w:shd w:val="clear" w:color="auto" w:fill="00B0F0"/>
          </w:tcPr>
          <w:p w14:paraId="31C532AD" w14:textId="77777777" w:rsidR="007D4FA4" w:rsidRPr="00FF77A7" w:rsidRDefault="007D4FA4" w:rsidP="00FA008C">
            <w:pPr>
              <w:rPr>
                <w:rFonts w:ascii="Arial" w:hAnsi="Arial" w:cs="Arial"/>
                <w:sz w:val="20"/>
              </w:rPr>
            </w:pPr>
            <w:r w:rsidRPr="00FF77A7">
              <w:rPr>
                <w:rFonts w:ascii="Arial" w:hAnsi="Arial" w:cs="Arial"/>
                <w:sz w:val="16"/>
              </w:rPr>
              <w:t>Check answer or enter page and paragraph</w:t>
            </w:r>
          </w:p>
        </w:tc>
      </w:tr>
      <w:tr w:rsidR="004D57C2" w:rsidRPr="00184695" w14:paraId="3EE4FC3E" w14:textId="77777777" w:rsidTr="004D57C2">
        <w:trPr>
          <w:cantSplit/>
          <w:trHeight w:val="690"/>
        </w:trPr>
        <w:tc>
          <w:tcPr>
            <w:tcW w:w="1800" w:type="dxa"/>
          </w:tcPr>
          <w:p w14:paraId="2D0413CA" w14:textId="77777777" w:rsidR="004D57C2" w:rsidRPr="004D57C2" w:rsidRDefault="004D57C2" w:rsidP="00C86C19">
            <w:pPr>
              <w:rPr>
                <w:rFonts w:ascii="Arial" w:hAnsi="Arial" w:cs="Arial"/>
                <w:sz w:val="22"/>
                <w:szCs w:val="22"/>
              </w:rPr>
            </w:pPr>
            <w:r w:rsidRPr="004D57C2">
              <w:rPr>
                <w:rFonts w:ascii="Arial" w:hAnsi="Arial" w:cs="Arial"/>
                <w:sz w:val="22"/>
              </w:rPr>
              <w:t>Rebates</w:t>
            </w:r>
          </w:p>
        </w:tc>
        <w:tc>
          <w:tcPr>
            <w:tcW w:w="3060" w:type="dxa"/>
          </w:tcPr>
          <w:p w14:paraId="1077F9A3" w14:textId="77777777" w:rsidR="004D57C2" w:rsidRPr="007C198F" w:rsidRDefault="004D57C2" w:rsidP="00C86C19">
            <w:pPr>
              <w:rPr>
                <w:rFonts w:ascii="Arial" w:hAnsi="Arial" w:cs="Arial"/>
                <w:sz w:val="22"/>
                <w:szCs w:val="22"/>
              </w:rPr>
            </w:pPr>
            <w:r>
              <w:rPr>
                <w:rFonts w:ascii="Arial" w:hAnsi="Arial" w:cs="Arial"/>
                <w:sz w:val="22"/>
              </w:rPr>
              <w:t>ORS 746.045</w:t>
            </w:r>
          </w:p>
        </w:tc>
        <w:tc>
          <w:tcPr>
            <w:tcW w:w="8190" w:type="dxa"/>
          </w:tcPr>
          <w:p w14:paraId="65B0A01B" w14:textId="77777777" w:rsidR="004D57C2" w:rsidRDefault="004D57C2" w:rsidP="00C86C19">
            <w:pPr>
              <w:tabs>
                <w:tab w:val="left" w:pos="2232"/>
                <w:tab w:val="left" w:pos="3492"/>
                <w:tab w:val="left" w:pos="6372"/>
              </w:tabs>
              <w:rPr>
                <w:rFonts w:ascii="Arial" w:hAnsi="Arial" w:cs="Arial"/>
                <w:sz w:val="22"/>
                <w:szCs w:val="22"/>
              </w:rPr>
            </w:pPr>
            <w:r w:rsidRPr="00D4747B">
              <w:rPr>
                <w:rFonts w:ascii="Arial" w:hAnsi="Arial" w:cs="Arial"/>
                <w:sz w:val="22"/>
                <w:szCs w:val="22"/>
              </w:rPr>
              <w:t>No person shall personally or otherwise offer, promise, allow, give, set off, pay or receive, directly or indirectly, any rebate of or rebate of part of the premium payable on an insurance policy</w:t>
            </w:r>
            <w:r>
              <w:rPr>
                <w:rFonts w:ascii="Arial" w:hAnsi="Arial" w:cs="Arial"/>
                <w:sz w:val="22"/>
                <w:szCs w:val="22"/>
              </w:rPr>
              <w:t xml:space="preserve"> unless disclosed in the policy. </w:t>
            </w:r>
          </w:p>
        </w:tc>
        <w:tc>
          <w:tcPr>
            <w:tcW w:w="1350" w:type="dxa"/>
          </w:tcPr>
          <w:p w14:paraId="43FB06FF" w14:textId="77777777" w:rsidR="004D57C2" w:rsidRDefault="004D57C2" w:rsidP="00112A93">
            <w:pPr>
              <w:tabs>
                <w:tab w:val="left" w:pos="406"/>
              </w:tabs>
              <w:rPr>
                <w:rFonts w:ascii="Arial" w:hAnsi="Arial" w:cs="Arial"/>
                <w:sz w:val="22"/>
                <w:szCs w:val="22"/>
              </w:rPr>
            </w:pPr>
            <w:r>
              <w:rPr>
                <w:rFonts w:ascii="Arial" w:hAnsi="Arial" w:cs="Arial"/>
                <w:sz w:val="22"/>
                <w:szCs w:val="22"/>
              </w:rPr>
              <w:t>Confirmed</w:t>
            </w:r>
            <w:r w:rsidR="00112A93">
              <w:rPr>
                <w:rFonts w:ascii="Arial" w:hAnsi="Arial" w:cs="Arial"/>
                <w:sz w:val="22"/>
                <w:szCs w:val="22"/>
              </w:rPr>
              <w:tab/>
            </w:r>
            <w:r w:rsidRPr="001D376C">
              <w:rPr>
                <w:rFonts w:ascii="Arial" w:hAnsi="Arial" w:cs="Arial"/>
                <w:sz w:val="22"/>
                <w:szCs w:val="22"/>
              </w:rPr>
              <w:fldChar w:fldCharType="begin">
                <w:ffData>
                  <w:name w:val="Check64"/>
                  <w:enabled/>
                  <w:calcOnExit w:val="0"/>
                  <w:checkBox>
                    <w:sizeAuto/>
                    <w:default w:val="0"/>
                  </w:checkBox>
                </w:ffData>
              </w:fldChar>
            </w:r>
            <w:r w:rsidRPr="001D376C">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1D376C">
              <w:rPr>
                <w:rFonts w:ascii="Arial" w:hAnsi="Arial" w:cs="Arial"/>
                <w:sz w:val="22"/>
                <w:szCs w:val="22"/>
              </w:rPr>
              <w:fldChar w:fldCharType="end"/>
            </w:r>
          </w:p>
          <w:p w14:paraId="104840A7" w14:textId="77777777" w:rsidR="004D57C2" w:rsidRPr="00CB408A" w:rsidRDefault="004D57C2" w:rsidP="00112A93">
            <w:pPr>
              <w:tabs>
                <w:tab w:val="left" w:pos="406"/>
              </w:tabs>
              <w:rPr>
                <w:rFonts w:ascii="Arial" w:hAnsi="Arial" w:cs="Arial"/>
                <w:sz w:val="22"/>
                <w:szCs w:val="22"/>
              </w:rPr>
            </w:pPr>
            <w:r>
              <w:rPr>
                <w:rFonts w:ascii="Arial" w:hAnsi="Arial" w:cs="Arial"/>
                <w:sz w:val="22"/>
                <w:szCs w:val="22"/>
              </w:rPr>
              <w:t>NA</w:t>
            </w:r>
            <w:r w:rsidR="00112A93">
              <w:rPr>
                <w:rFonts w:ascii="Arial" w:hAnsi="Arial" w:cs="Arial"/>
                <w:sz w:val="22"/>
                <w:szCs w:val="22"/>
              </w:rPr>
              <w:tab/>
            </w:r>
            <w:r w:rsidRPr="001D376C">
              <w:rPr>
                <w:rFonts w:ascii="Arial" w:hAnsi="Arial" w:cs="Arial"/>
                <w:sz w:val="22"/>
                <w:szCs w:val="22"/>
              </w:rPr>
              <w:fldChar w:fldCharType="begin">
                <w:ffData>
                  <w:name w:val="Check64"/>
                  <w:enabled/>
                  <w:calcOnExit w:val="0"/>
                  <w:checkBox>
                    <w:sizeAuto/>
                    <w:default w:val="0"/>
                  </w:checkBox>
                </w:ffData>
              </w:fldChar>
            </w:r>
            <w:r w:rsidRPr="001D376C">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1D376C">
              <w:rPr>
                <w:rFonts w:ascii="Arial" w:hAnsi="Arial" w:cs="Arial"/>
                <w:sz w:val="22"/>
                <w:szCs w:val="22"/>
              </w:rPr>
              <w:fldChar w:fldCharType="end"/>
            </w:r>
          </w:p>
        </w:tc>
      </w:tr>
      <w:tr w:rsidR="007D4FA4" w:rsidRPr="00FF77A7" w14:paraId="4637DA63" w14:textId="77777777" w:rsidTr="004D57C2">
        <w:trPr>
          <w:cantSplit/>
          <w:trHeight w:val="638"/>
        </w:trPr>
        <w:tc>
          <w:tcPr>
            <w:tcW w:w="1800" w:type="dxa"/>
          </w:tcPr>
          <w:p w14:paraId="71ADAB7D" w14:textId="77777777" w:rsidR="007D4FA4" w:rsidRPr="006A39CE" w:rsidRDefault="007D4FA4" w:rsidP="00FA008C">
            <w:pPr>
              <w:rPr>
                <w:rFonts w:ascii="Arial" w:hAnsi="Arial" w:cs="Arial"/>
                <w:sz w:val="22"/>
                <w:szCs w:val="22"/>
              </w:rPr>
            </w:pPr>
            <w:r w:rsidRPr="006A39CE">
              <w:rPr>
                <w:rFonts w:ascii="Arial" w:hAnsi="Arial" w:cs="Arial"/>
                <w:sz w:val="22"/>
                <w:szCs w:val="22"/>
              </w:rPr>
              <w:t>Reinstatement</w:t>
            </w:r>
          </w:p>
        </w:tc>
        <w:tc>
          <w:tcPr>
            <w:tcW w:w="3060" w:type="dxa"/>
          </w:tcPr>
          <w:p w14:paraId="2E98D9DD" w14:textId="77777777" w:rsidR="007D4FA4" w:rsidRDefault="007D4FA4" w:rsidP="00FA008C">
            <w:pPr>
              <w:rPr>
                <w:rFonts w:ascii="Arial" w:hAnsi="Arial" w:cs="Arial"/>
                <w:sz w:val="22"/>
                <w:szCs w:val="22"/>
              </w:rPr>
            </w:pPr>
            <w:r w:rsidRPr="006A39CE">
              <w:rPr>
                <w:rFonts w:ascii="Arial" w:hAnsi="Arial" w:cs="Arial"/>
                <w:sz w:val="22"/>
                <w:szCs w:val="22"/>
              </w:rPr>
              <w:t>ORS 743.420</w:t>
            </w:r>
          </w:p>
          <w:p w14:paraId="38EACC13" w14:textId="77777777" w:rsidR="002A2930" w:rsidRPr="006A39CE" w:rsidRDefault="002C492C" w:rsidP="00FA008C">
            <w:pPr>
              <w:rPr>
                <w:rFonts w:ascii="Arial" w:hAnsi="Arial" w:cs="Arial"/>
                <w:sz w:val="22"/>
                <w:szCs w:val="22"/>
              </w:rPr>
            </w:pPr>
            <w:r>
              <w:rPr>
                <w:noProof/>
              </w:rPr>
              <w:t>OAR 836-052-0160(1)(b)</w:t>
            </w:r>
          </w:p>
        </w:tc>
        <w:tc>
          <w:tcPr>
            <w:tcW w:w="8190" w:type="dxa"/>
          </w:tcPr>
          <w:p w14:paraId="22A3D81C" w14:textId="77777777" w:rsidR="007D4FA4" w:rsidRPr="006A39CE" w:rsidRDefault="007D4FA4" w:rsidP="00FA008C">
            <w:pPr>
              <w:tabs>
                <w:tab w:val="left" w:pos="450"/>
              </w:tabs>
              <w:rPr>
                <w:rFonts w:ascii="Arial" w:hAnsi="Arial" w:cs="Arial"/>
                <w:sz w:val="22"/>
                <w:szCs w:val="22"/>
              </w:rPr>
            </w:pPr>
            <w:r w:rsidRPr="006A39CE">
              <w:rPr>
                <w:rFonts w:ascii="Arial" w:hAnsi="Arial" w:cs="Arial"/>
                <w:sz w:val="22"/>
                <w:szCs w:val="22"/>
              </w:rPr>
              <w:t xml:space="preserve">Provision states that if the renewal premium has not been paid within the time granted and an insurer or authorized agent accepts a subsequent premium it shall reinstate the policy. The only exception is an application for reinstatement required to be submitted by the enrollee and accepted by the insurer. </w:t>
            </w:r>
          </w:p>
        </w:tc>
        <w:tc>
          <w:tcPr>
            <w:tcW w:w="1350" w:type="dxa"/>
          </w:tcPr>
          <w:p w14:paraId="02A67089" w14:textId="77777777" w:rsidR="007D4FA4" w:rsidRPr="00797AAE" w:rsidRDefault="007D4FA4" w:rsidP="00FA008C">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6A39CE" w:rsidRPr="00FF77A7" w14:paraId="265862A2" w14:textId="77777777" w:rsidTr="004D57C2">
        <w:trPr>
          <w:cantSplit/>
          <w:trHeight w:val="638"/>
        </w:trPr>
        <w:tc>
          <w:tcPr>
            <w:tcW w:w="1800" w:type="dxa"/>
            <w:vMerge w:val="restart"/>
          </w:tcPr>
          <w:p w14:paraId="67C1DEA8" w14:textId="77777777" w:rsidR="006A39CE" w:rsidRPr="006A39CE" w:rsidRDefault="006A39CE" w:rsidP="006A39CE">
            <w:pPr>
              <w:rPr>
                <w:rFonts w:ascii="Arial" w:hAnsi="Arial" w:cs="Arial"/>
                <w:sz w:val="22"/>
                <w:szCs w:val="22"/>
              </w:rPr>
            </w:pPr>
            <w:r w:rsidRPr="006A39CE">
              <w:rPr>
                <w:rFonts w:ascii="Arial" w:hAnsi="Arial" w:cs="Arial"/>
                <w:sz w:val="22"/>
                <w:szCs w:val="22"/>
              </w:rPr>
              <w:t>Renewability</w:t>
            </w:r>
          </w:p>
        </w:tc>
        <w:tc>
          <w:tcPr>
            <w:tcW w:w="3060" w:type="dxa"/>
            <w:tcBorders>
              <w:bottom w:val="single" w:sz="4" w:space="0" w:color="auto"/>
            </w:tcBorders>
          </w:tcPr>
          <w:p w14:paraId="1387C9F2" w14:textId="77777777" w:rsidR="006A39CE" w:rsidRPr="006A39CE" w:rsidRDefault="006A39CE" w:rsidP="00FA008C">
            <w:pPr>
              <w:rPr>
                <w:rFonts w:ascii="Arial" w:hAnsi="Arial" w:cs="Arial"/>
                <w:sz w:val="22"/>
                <w:szCs w:val="22"/>
              </w:rPr>
            </w:pPr>
            <w:r w:rsidRPr="006A39CE">
              <w:rPr>
                <w:rFonts w:ascii="Arial" w:hAnsi="Arial" w:cs="Arial"/>
                <w:sz w:val="22"/>
                <w:szCs w:val="22"/>
              </w:rPr>
              <w:t>OAR 836-052-0132 (1)(e)(A)(B)(C)(D)(E)</w:t>
            </w:r>
          </w:p>
        </w:tc>
        <w:tc>
          <w:tcPr>
            <w:tcW w:w="8190" w:type="dxa"/>
            <w:tcBorders>
              <w:bottom w:val="single" w:sz="4" w:space="0" w:color="auto"/>
            </w:tcBorders>
          </w:tcPr>
          <w:p w14:paraId="5B5B0681" w14:textId="77777777" w:rsidR="006A39CE" w:rsidRPr="006A39CE" w:rsidRDefault="006A39CE" w:rsidP="00FA008C">
            <w:pPr>
              <w:tabs>
                <w:tab w:val="left" w:pos="450"/>
              </w:tabs>
              <w:rPr>
                <w:rFonts w:ascii="Arial" w:hAnsi="Arial" w:cs="Arial"/>
                <w:sz w:val="22"/>
                <w:szCs w:val="22"/>
              </w:rPr>
            </w:pPr>
            <w:r w:rsidRPr="006A39CE">
              <w:rPr>
                <w:rFonts w:ascii="Arial" w:hAnsi="Arial" w:cs="Arial"/>
                <w:sz w:val="22"/>
                <w:szCs w:val="22"/>
              </w:rPr>
              <w:t>A Medicare supplement shall be guaranteed renewable and shall meet requirements outlined under this section.</w:t>
            </w:r>
          </w:p>
        </w:tc>
        <w:tc>
          <w:tcPr>
            <w:tcW w:w="1350" w:type="dxa"/>
            <w:tcBorders>
              <w:bottom w:val="single" w:sz="4" w:space="0" w:color="auto"/>
            </w:tcBorders>
          </w:tcPr>
          <w:p w14:paraId="4E15688A" w14:textId="77777777" w:rsidR="006A39CE" w:rsidRPr="00797AAE" w:rsidRDefault="006A39CE" w:rsidP="00FA008C">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6A39CE" w:rsidRPr="00FF77A7" w14:paraId="3790CE19" w14:textId="77777777" w:rsidTr="004D57C2">
        <w:trPr>
          <w:cantSplit/>
          <w:trHeight w:val="638"/>
        </w:trPr>
        <w:tc>
          <w:tcPr>
            <w:tcW w:w="1800" w:type="dxa"/>
            <w:vMerge/>
          </w:tcPr>
          <w:p w14:paraId="27CC94EE" w14:textId="77777777" w:rsidR="006A39CE" w:rsidRPr="006A39CE" w:rsidRDefault="006A39CE" w:rsidP="00FA008C">
            <w:pPr>
              <w:rPr>
                <w:rFonts w:ascii="Arial" w:hAnsi="Arial" w:cs="Arial"/>
                <w:sz w:val="22"/>
                <w:szCs w:val="22"/>
              </w:rPr>
            </w:pPr>
          </w:p>
        </w:tc>
        <w:tc>
          <w:tcPr>
            <w:tcW w:w="3060" w:type="dxa"/>
            <w:tcBorders>
              <w:bottom w:val="single" w:sz="4" w:space="0" w:color="auto"/>
            </w:tcBorders>
            <w:shd w:val="clear" w:color="auto" w:fill="FFFFFF"/>
          </w:tcPr>
          <w:p w14:paraId="6E7A2B26" w14:textId="77777777" w:rsidR="006A39CE" w:rsidRPr="006A39CE" w:rsidRDefault="006A39CE" w:rsidP="006A39CE">
            <w:pPr>
              <w:rPr>
                <w:rFonts w:ascii="Arial" w:hAnsi="Arial" w:cs="Arial"/>
                <w:sz w:val="22"/>
                <w:szCs w:val="22"/>
              </w:rPr>
            </w:pPr>
            <w:r w:rsidRPr="006A39CE">
              <w:rPr>
                <w:rFonts w:ascii="Arial" w:hAnsi="Arial" w:cs="Arial"/>
                <w:sz w:val="22"/>
                <w:szCs w:val="22"/>
              </w:rPr>
              <w:t>OAR 836-052-0132(1)(f)</w:t>
            </w:r>
          </w:p>
        </w:tc>
        <w:tc>
          <w:tcPr>
            <w:tcW w:w="8190" w:type="dxa"/>
            <w:tcBorders>
              <w:bottom w:val="single" w:sz="4" w:space="0" w:color="auto"/>
            </w:tcBorders>
            <w:shd w:val="clear" w:color="auto" w:fill="FFFFFF"/>
          </w:tcPr>
          <w:p w14:paraId="5FD655F3" w14:textId="77777777" w:rsidR="006A39CE" w:rsidRPr="006A39CE" w:rsidRDefault="006A39CE" w:rsidP="00FA008C">
            <w:pPr>
              <w:tabs>
                <w:tab w:val="left" w:pos="450"/>
              </w:tabs>
              <w:rPr>
                <w:rFonts w:ascii="Arial" w:hAnsi="Arial" w:cs="Arial"/>
                <w:sz w:val="22"/>
                <w:szCs w:val="22"/>
              </w:rPr>
            </w:pPr>
            <w:r w:rsidRPr="006A39CE">
              <w:rPr>
                <w:rFonts w:ascii="Arial" w:hAnsi="Arial" w:cs="Arial"/>
                <w:sz w:val="22"/>
                <w:szCs w:val="22"/>
              </w:rPr>
              <w:t xml:space="preserve">The policy or certificate includes a provision where the receipt of Medicare Part D benefits will not be considered in determining a continuous loss. </w:t>
            </w:r>
          </w:p>
        </w:tc>
        <w:tc>
          <w:tcPr>
            <w:tcW w:w="1350" w:type="dxa"/>
            <w:shd w:val="clear" w:color="auto" w:fill="FFFFFF"/>
          </w:tcPr>
          <w:p w14:paraId="3CAC42F0" w14:textId="77777777" w:rsidR="006A39CE" w:rsidRPr="00797AAE" w:rsidRDefault="006A39CE" w:rsidP="00FA008C">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6A39CE" w:rsidRPr="00FF77A7" w14:paraId="02E25244" w14:textId="77777777" w:rsidTr="004D57C2">
        <w:trPr>
          <w:cantSplit/>
          <w:trHeight w:val="638"/>
        </w:trPr>
        <w:tc>
          <w:tcPr>
            <w:tcW w:w="1800" w:type="dxa"/>
            <w:vMerge/>
          </w:tcPr>
          <w:p w14:paraId="493F77EA" w14:textId="77777777" w:rsidR="006A39CE" w:rsidRPr="006A39CE" w:rsidRDefault="006A39CE" w:rsidP="00FA008C">
            <w:pPr>
              <w:rPr>
                <w:rFonts w:ascii="Arial" w:hAnsi="Arial" w:cs="Arial"/>
                <w:sz w:val="22"/>
                <w:szCs w:val="22"/>
              </w:rPr>
            </w:pPr>
          </w:p>
        </w:tc>
        <w:tc>
          <w:tcPr>
            <w:tcW w:w="3060" w:type="dxa"/>
            <w:shd w:val="clear" w:color="auto" w:fill="FFFFFF"/>
          </w:tcPr>
          <w:p w14:paraId="22E815E4" w14:textId="77777777" w:rsidR="006A39CE" w:rsidRPr="006A39CE" w:rsidRDefault="006A39CE" w:rsidP="006A39CE">
            <w:pPr>
              <w:rPr>
                <w:rFonts w:ascii="Arial" w:hAnsi="Arial" w:cs="Arial"/>
                <w:sz w:val="22"/>
                <w:szCs w:val="22"/>
              </w:rPr>
            </w:pPr>
            <w:r w:rsidRPr="006A39CE">
              <w:rPr>
                <w:rFonts w:ascii="Arial" w:hAnsi="Arial" w:cs="Arial"/>
                <w:sz w:val="22"/>
                <w:szCs w:val="22"/>
              </w:rPr>
              <w:t>OAR 836-052-0151(4)(a)</w:t>
            </w:r>
          </w:p>
        </w:tc>
        <w:tc>
          <w:tcPr>
            <w:tcW w:w="8190" w:type="dxa"/>
            <w:tcBorders>
              <w:bottom w:val="single" w:sz="4" w:space="0" w:color="auto"/>
            </w:tcBorders>
            <w:shd w:val="clear" w:color="auto" w:fill="FFFFFF"/>
          </w:tcPr>
          <w:p w14:paraId="3C9C830D" w14:textId="77777777" w:rsidR="006A39CE" w:rsidRPr="006A39CE" w:rsidRDefault="006A39CE" w:rsidP="00FA008C">
            <w:pPr>
              <w:tabs>
                <w:tab w:val="left" w:pos="450"/>
              </w:tabs>
              <w:rPr>
                <w:rFonts w:ascii="Arial" w:hAnsi="Arial" w:cs="Arial"/>
                <w:sz w:val="22"/>
                <w:szCs w:val="22"/>
              </w:rPr>
            </w:pPr>
            <w:r w:rsidRPr="006A39CE">
              <w:rPr>
                <w:rFonts w:ascii="Arial" w:hAnsi="Arial" w:cs="Arial"/>
                <w:sz w:val="22"/>
                <w:szCs w:val="22"/>
              </w:rPr>
              <w:t>If filed as an optional rider, the innovative benefits are not guaranteed renewable, the rider is offered to all policyholders (with a particular plan) or to none of them.</w:t>
            </w:r>
          </w:p>
        </w:tc>
        <w:tc>
          <w:tcPr>
            <w:tcW w:w="1350" w:type="dxa"/>
          </w:tcPr>
          <w:p w14:paraId="5B5C5E8A" w14:textId="77777777" w:rsidR="006A39CE" w:rsidRPr="006A39CE" w:rsidRDefault="006A39CE" w:rsidP="00FA008C">
            <w:pPr>
              <w:tabs>
                <w:tab w:val="left" w:pos="702"/>
              </w:tabs>
              <w:rPr>
                <w:rFonts w:ascii="Arial" w:hAnsi="Arial" w:cs="Arial"/>
                <w:sz w:val="22"/>
                <w:szCs w:val="22"/>
              </w:rPr>
            </w:pPr>
            <w:r w:rsidRPr="006A39CE">
              <w:rPr>
                <w:rFonts w:ascii="Arial" w:hAnsi="Arial" w:cs="Arial"/>
                <w:sz w:val="22"/>
                <w:szCs w:val="22"/>
              </w:rPr>
              <w:t>Yes</w:t>
            </w:r>
            <w:r w:rsidRPr="006A39CE">
              <w:rPr>
                <w:rFonts w:ascii="Arial" w:hAnsi="Arial" w:cs="Arial"/>
                <w:sz w:val="22"/>
                <w:szCs w:val="22"/>
              </w:rPr>
              <w:tab/>
              <w:t>No</w:t>
            </w:r>
          </w:p>
          <w:p w14:paraId="01A3C5A7" w14:textId="77777777" w:rsidR="006A39CE" w:rsidRPr="006A39CE" w:rsidRDefault="006A39CE"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r w:rsidRPr="006A39CE">
              <w:rPr>
                <w:rFonts w:ascii="Arial" w:hAnsi="Arial" w:cs="Arial"/>
                <w:sz w:val="22"/>
                <w:szCs w:val="22"/>
              </w:rPr>
              <w:tab/>
            </w: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6A39CE" w:rsidRPr="00FF77A7" w14:paraId="4A79DA86" w14:textId="77777777" w:rsidTr="004D57C2">
        <w:trPr>
          <w:cantSplit/>
          <w:trHeight w:val="638"/>
        </w:trPr>
        <w:tc>
          <w:tcPr>
            <w:tcW w:w="1800" w:type="dxa"/>
            <w:vMerge/>
          </w:tcPr>
          <w:p w14:paraId="3F7AAFD4" w14:textId="77777777" w:rsidR="006A39CE" w:rsidRPr="006A39CE" w:rsidRDefault="006A39CE" w:rsidP="00FA008C">
            <w:pPr>
              <w:rPr>
                <w:rFonts w:ascii="Arial" w:hAnsi="Arial" w:cs="Arial"/>
                <w:sz w:val="22"/>
                <w:szCs w:val="22"/>
              </w:rPr>
            </w:pPr>
          </w:p>
        </w:tc>
        <w:tc>
          <w:tcPr>
            <w:tcW w:w="3060" w:type="dxa"/>
            <w:tcBorders>
              <w:top w:val="single" w:sz="4" w:space="0" w:color="auto"/>
              <w:bottom w:val="single" w:sz="4" w:space="0" w:color="auto"/>
            </w:tcBorders>
            <w:shd w:val="clear" w:color="auto" w:fill="FFFFFF"/>
          </w:tcPr>
          <w:p w14:paraId="60B83509" w14:textId="77777777" w:rsidR="006A39CE" w:rsidRPr="006A39CE" w:rsidRDefault="006A39CE" w:rsidP="00FC60AC">
            <w:pPr>
              <w:rPr>
                <w:rFonts w:ascii="Arial" w:hAnsi="Arial" w:cs="Arial"/>
                <w:sz w:val="22"/>
                <w:szCs w:val="22"/>
              </w:rPr>
            </w:pPr>
            <w:r w:rsidRPr="006A39CE">
              <w:rPr>
                <w:rFonts w:ascii="Arial" w:hAnsi="Arial" w:cs="Arial"/>
                <w:sz w:val="22"/>
                <w:szCs w:val="22"/>
              </w:rPr>
              <w:t xml:space="preserve">OAR 836-052-0151(5)(A) and (B), </w:t>
            </w:r>
            <w:r w:rsidR="00FC60AC">
              <w:rPr>
                <w:rFonts w:ascii="Arial" w:hAnsi="Arial" w:cs="Arial"/>
                <w:sz w:val="22"/>
                <w:szCs w:val="22"/>
              </w:rPr>
              <w:t xml:space="preserve">and </w:t>
            </w:r>
            <w:r w:rsidRPr="006A39CE">
              <w:rPr>
                <w:rFonts w:ascii="Arial" w:hAnsi="Arial" w:cs="Arial"/>
                <w:sz w:val="22"/>
                <w:szCs w:val="22"/>
              </w:rPr>
              <w:t>Form 440-2896</w:t>
            </w:r>
          </w:p>
        </w:tc>
        <w:tc>
          <w:tcPr>
            <w:tcW w:w="8190" w:type="dxa"/>
            <w:tcBorders>
              <w:top w:val="single" w:sz="4" w:space="0" w:color="auto"/>
              <w:bottom w:val="single" w:sz="4" w:space="0" w:color="auto"/>
            </w:tcBorders>
            <w:shd w:val="clear" w:color="auto" w:fill="FFFFFF"/>
          </w:tcPr>
          <w:p w14:paraId="15D783C5" w14:textId="77777777" w:rsidR="006A39CE" w:rsidRPr="006A39CE" w:rsidRDefault="006A39CE" w:rsidP="008D593B">
            <w:pPr>
              <w:tabs>
                <w:tab w:val="left" w:pos="450"/>
              </w:tabs>
              <w:rPr>
                <w:rFonts w:ascii="Arial" w:hAnsi="Arial" w:cs="Arial"/>
                <w:sz w:val="22"/>
                <w:szCs w:val="22"/>
              </w:rPr>
            </w:pPr>
            <w:r w:rsidRPr="006A39CE">
              <w:rPr>
                <w:rFonts w:ascii="Arial" w:hAnsi="Arial" w:cs="Arial"/>
                <w:sz w:val="22"/>
                <w:szCs w:val="22"/>
              </w:rPr>
              <w:t xml:space="preserve">The insurer shall continue all outstanding policies and certificates in existence under the discontinued policy or certificate form. </w:t>
            </w:r>
            <w:r w:rsidRPr="006A39CE">
              <w:rPr>
                <w:rFonts w:ascii="Arial" w:hAnsi="Arial" w:cs="Arial"/>
                <w:i/>
                <w:iCs/>
                <w:sz w:val="22"/>
                <w:szCs w:val="22"/>
              </w:rPr>
              <w:t xml:space="preserve">(Discontinuance or availability of a policy or certificate form will be subject to a 5-year ban. The insurer will be prohibited from filing for approval a new policy form or certificate form of the same type </w:t>
            </w:r>
            <w:r w:rsidR="000B6A6E">
              <w:rPr>
                <w:rFonts w:ascii="Arial" w:hAnsi="Arial" w:cs="Arial"/>
                <w:i/>
                <w:iCs/>
                <w:sz w:val="22"/>
                <w:szCs w:val="22"/>
              </w:rPr>
              <w:t>until the ban is lifted.</w:t>
            </w:r>
            <w:r w:rsidR="008D593B">
              <w:rPr>
                <w:rFonts w:ascii="Arial" w:hAnsi="Arial" w:cs="Arial"/>
                <w:i/>
                <w:iCs/>
                <w:sz w:val="22"/>
                <w:szCs w:val="22"/>
              </w:rPr>
              <w:t>)</w:t>
            </w:r>
            <w:r w:rsidR="000B6A6E">
              <w:rPr>
                <w:rFonts w:ascii="Arial" w:hAnsi="Arial" w:cs="Arial"/>
                <w:i/>
                <w:iCs/>
                <w:sz w:val="22"/>
                <w:szCs w:val="22"/>
              </w:rPr>
              <w:t xml:space="preserve"> </w:t>
            </w:r>
          </w:p>
        </w:tc>
        <w:tc>
          <w:tcPr>
            <w:tcW w:w="1350" w:type="dxa"/>
          </w:tcPr>
          <w:p w14:paraId="07E6ECD1" w14:textId="77777777" w:rsidR="006A39CE" w:rsidRPr="006A39CE" w:rsidRDefault="006A39CE" w:rsidP="00FA008C">
            <w:pPr>
              <w:tabs>
                <w:tab w:val="left" w:pos="702"/>
                <w:tab w:val="left" w:pos="972"/>
              </w:tabs>
              <w:rPr>
                <w:rFonts w:ascii="Arial" w:hAnsi="Arial" w:cs="Arial"/>
                <w:sz w:val="22"/>
                <w:szCs w:val="22"/>
              </w:rPr>
            </w:pPr>
            <w:r w:rsidRPr="006A39CE">
              <w:rPr>
                <w:rFonts w:ascii="Arial" w:hAnsi="Arial" w:cs="Arial"/>
                <w:sz w:val="22"/>
                <w:szCs w:val="22"/>
              </w:rPr>
              <w:t>Yes</w:t>
            </w:r>
            <w:r w:rsidRPr="006A39CE">
              <w:rPr>
                <w:rFonts w:ascii="Arial" w:hAnsi="Arial" w:cs="Arial"/>
                <w:sz w:val="22"/>
                <w:szCs w:val="22"/>
              </w:rPr>
              <w:tab/>
              <w:t>N/A</w:t>
            </w:r>
          </w:p>
          <w:p w14:paraId="4117D602" w14:textId="77777777" w:rsidR="006A39CE" w:rsidRPr="006A39CE" w:rsidRDefault="006A39CE" w:rsidP="00112A93">
            <w:pPr>
              <w:tabs>
                <w:tab w:val="left" w:pos="702"/>
                <w:tab w:val="left" w:pos="972"/>
              </w:tabs>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r w:rsidRPr="006A39CE">
              <w:rPr>
                <w:rFonts w:ascii="Arial" w:hAnsi="Arial" w:cs="Arial"/>
                <w:sz w:val="22"/>
                <w:szCs w:val="22"/>
              </w:rPr>
              <w:tab/>
            </w: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6A39CE" w:rsidRPr="00FF77A7" w14:paraId="36784970" w14:textId="77777777" w:rsidTr="004D57C2">
        <w:trPr>
          <w:cantSplit/>
          <w:trHeight w:val="638"/>
        </w:trPr>
        <w:tc>
          <w:tcPr>
            <w:tcW w:w="1800" w:type="dxa"/>
            <w:vMerge/>
          </w:tcPr>
          <w:p w14:paraId="3FC131AD" w14:textId="77777777" w:rsidR="006A39CE" w:rsidRPr="006A39CE" w:rsidRDefault="006A39CE" w:rsidP="00FA008C">
            <w:pPr>
              <w:rPr>
                <w:rFonts w:ascii="Arial" w:hAnsi="Arial" w:cs="Arial"/>
                <w:sz w:val="22"/>
                <w:szCs w:val="22"/>
              </w:rPr>
            </w:pPr>
          </w:p>
        </w:tc>
        <w:tc>
          <w:tcPr>
            <w:tcW w:w="3060" w:type="dxa"/>
            <w:tcBorders>
              <w:top w:val="single" w:sz="4" w:space="0" w:color="auto"/>
            </w:tcBorders>
            <w:shd w:val="clear" w:color="auto" w:fill="FFFFFF"/>
          </w:tcPr>
          <w:p w14:paraId="719BA25F" w14:textId="77777777" w:rsidR="006A39CE" w:rsidRPr="006A39CE" w:rsidRDefault="006A39CE" w:rsidP="006A39CE">
            <w:pPr>
              <w:rPr>
                <w:rFonts w:ascii="Arial" w:hAnsi="Arial" w:cs="Arial"/>
                <w:sz w:val="22"/>
                <w:szCs w:val="22"/>
              </w:rPr>
            </w:pPr>
            <w:r w:rsidRPr="006A39CE">
              <w:rPr>
                <w:rFonts w:ascii="Arial" w:hAnsi="Arial" w:cs="Arial"/>
                <w:sz w:val="22"/>
                <w:szCs w:val="22"/>
              </w:rPr>
              <w:t>OAR 836-052-0160(1)(a)</w:t>
            </w:r>
          </w:p>
        </w:tc>
        <w:tc>
          <w:tcPr>
            <w:tcW w:w="8190" w:type="dxa"/>
            <w:tcBorders>
              <w:top w:val="single" w:sz="4" w:space="0" w:color="auto"/>
            </w:tcBorders>
            <w:shd w:val="clear" w:color="auto" w:fill="FFFFFF"/>
          </w:tcPr>
          <w:p w14:paraId="7AB0FF42" w14:textId="77777777" w:rsidR="006A39CE" w:rsidRPr="006A39CE" w:rsidRDefault="006A39CE" w:rsidP="00FA008C">
            <w:pPr>
              <w:tabs>
                <w:tab w:val="left" w:pos="450"/>
              </w:tabs>
              <w:rPr>
                <w:rFonts w:ascii="Arial" w:hAnsi="Arial" w:cs="Arial"/>
                <w:sz w:val="22"/>
                <w:szCs w:val="22"/>
              </w:rPr>
            </w:pPr>
            <w:r w:rsidRPr="006A39CE">
              <w:rPr>
                <w:rFonts w:ascii="Arial" w:hAnsi="Arial" w:cs="Arial"/>
                <w:sz w:val="22"/>
                <w:szCs w:val="22"/>
              </w:rPr>
              <w:t>Renewal or continuation provision is on the first page of the policy. This includes any automatic renewal premium increases based on the policyholder’s age.</w:t>
            </w:r>
          </w:p>
        </w:tc>
        <w:tc>
          <w:tcPr>
            <w:tcW w:w="1350" w:type="dxa"/>
          </w:tcPr>
          <w:p w14:paraId="733D84C7" w14:textId="77777777" w:rsidR="006A39CE" w:rsidRPr="006A39CE" w:rsidRDefault="006A39CE" w:rsidP="00FA008C">
            <w:pPr>
              <w:tabs>
                <w:tab w:val="left" w:pos="702"/>
              </w:tabs>
              <w:rPr>
                <w:rFonts w:ascii="Arial" w:hAnsi="Arial" w:cs="Arial"/>
                <w:sz w:val="22"/>
                <w:szCs w:val="22"/>
              </w:rPr>
            </w:pPr>
            <w:r w:rsidRPr="006A39CE">
              <w:rPr>
                <w:rFonts w:ascii="Arial" w:hAnsi="Arial" w:cs="Arial"/>
                <w:sz w:val="22"/>
                <w:szCs w:val="22"/>
              </w:rPr>
              <w:t>Yes</w:t>
            </w:r>
            <w:r w:rsidRPr="006A39CE">
              <w:rPr>
                <w:rFonts w:ascii="Arial" w:hAnsi="Arial" w:cs="Arial"/>
                <w:sz w:val="22"/>
                <w:szCs w:val="22"/>
              </w:rPr>
              <w:tab/>
              <w:t>No</w:t>
            </w:r>
          </w:p>
          <w:p w14:paraId="1A1BC599" w14:textId="77777777" w:rsidR="006A39CE" w:rsidRPr="006A39CE" w:rsidRDefault="006A39CE"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r w:rsidRPr="006A39CE">
              <w:rPr>
                <w:rFonts w:ascii="Arial" w:hAnsi="Arial" w:cs="Arial"/>
                <w:sz w:val="22"/>
                <w:szCs w:val="22"/>
              </w:rPr>
              <w:tab/>
            </w: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6A39CE" w:rsidRPr="00FF77A7" w14:paraId="2138DBB4" w14:textId="77777777" w:rsidTr="004D57C2">
        <w:trPr>
          <w:cantSplit/>
          <w:trHeight w:val="638"/>
        </w:trPr>
        <w:tc>
          <w:tcPr>
            <w:tcW w:w="1800" w:type="dxa"/>
            <w:vMerge/>
          </w:tcPr>
          <w:p w14:paraId="3FA612C6" w14:textId="77777777" w:rsidR="006A39CE" w:rsidRPr="006A39CE" w:rsidRDefault="006A39CE" w:rsidP="00FA008C">
            <w:pPr>
              <w:rPr>
                <w:rFonts w:ascii="Arial" w:hAnsi="Arial" w:cs="Arial"/>
                <w:sz w:val="22"/>
                <w:szCs w:val="22"/>
              </w:rPr>
            </w:pPr>
          </w:p>
        </w:tc>
        <w:tc>
          <w:tcPr>
            <w:tcW w:w="3060" w:type="dxa"/>
            <w:tcBorders>
              <w:top w:val="single" w:sz="4" w:space="0" w:color="auto"/>
              <w:bottom w:val="single" w:sz="4" w:space="0" w:color="auto"/>
            </w:tcBorders>
            <w:shd w:val="clear" w:color="auto" w:fill="FFFFFF"/>
          </w:tcPr>
          <w:p w14:paraId="612AFB89" w14:textId="77777777" w:rsidR="006A39CE" w:rsidRPr="006A39CE" w:rsidRDefault="006A39CE" w:rsidP="006A39CE">
            <w:pPr>
              <w:rPr>
                <w:rFonts w:ascii="Arial" w:hAnsi="Arial" w:cs="Arial"/>
                <w:sz w:val="22"/>
                <w:szCs w:val="22"/>
              </w:rPr>
            </w:pPr>
            <w:r w:rsidRPr="006A39CE">
              <w:rPr>
                <w:rFonts w:ascii="Arial" w:hAnsi="Arial" w:cs="Arial"/>
                <w:sz w:val="22"/>
                <w:szCs w:val="22"/>
              </w:rPr>
              <w:t>OAR 836-052-0160(2)(a)</w:t>
            </w:r>
          </w:p>
        </w:tc>
        <w:tc>
          <w:tcPr>
            <w:tcW w:w="8190" w:type="dxa"/>
            <w:tcBorders>
              <w:top w:val="single" w:sz="4" w:space="0" w:color="auto"/>
              <w:bottom w:val="single" w:sz="4" w:space="0" w:color="auto"/>
            </w:tcBorders>
            <w:shd w:val="clear" w:color="auto" w:fill="FFFFFF"/>
          </w:tcPr>
          <w:p w14:paraId="4900AD28" w14:textId="77777777" w:rsidR="006A39CE" w:rsidRPr="006A39CE" w:rsidRDefault="006A39CE" w:rsidP="00FA008C">
            <w:pPr>
              <w:rPr>
                <w:rFonts w:ascii="Arial" w:hAnsi="Arial" w:cs="Arial"/>
                <w:sz w:val="22"/>
                <w:szCs w:val="22"/>
              </w:rPr>
            </w:pPr>
            <w:r w:rsidRPr="006A39CE">
              <w:rPr>
                <w:rFonts w:ascii="Arial" w:hAnsi="Arial" w:cs="Arial"/>
                <w:sz w:val="22"/>
                <w:szCs w:val="22"/>
              </w:rPr>
              <w:t>The insurer will notify the policyholder no later than 30 days prior to the annual effective date of any Medicare benefit change; benefit modifications and any premium adjustment requiring prior approval.</w:t>
            </w:r>
          </w:p>
        </w:tc>
        <w:tc>
          <w:tcPr>
            <w:tcW w:w="1350" w:type="dxa"/>
          </w:tcPr>
          <w:p w14:paraId="39FFB112" w14:textId="77777777" w:rsidR="006A39CE" w:rsidRPr="00797AAE" w:rsidRDefault="00861CFD"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6A39CE" w:rsidRPr="00FF77A7" w14:paraId="03F089E9" w14:textId="77777777" w:rsidTr="004D57C2">
        <w:trPr>
          <w:cantSplit/>
          <w:trHeight w:val="638"/>
        </w:trPr>
        <w:tc>
          <w:tcPr>
            <w:tcW w:w="1800" w:type="dxa"/>
            <w:vMerge/>
          </w:tcPr>
          <w:p w14:paraId="1D514BE7" w14:textId="77777777" w:rsidR="006A39CE" w:rsidRPr="006A39CE" w:rsidRDefault="006A39CE" w:rsidP="00FA008C">
            <w:pPr>
              <w:rPr>
                <w:rFonts w:ascii="Arial" w:hAnsi="Arial" w:cs="Arial"/>
                <w:sz w:val="22"/>
                <w:szCs w:val="22"/>
              </w:rPr>
            </w:pPr>
          </w:p>
        </w:tc>
        <w:tc>
          <w:tcPr>
            <w:tcW w:w="3060" w:type="dxa"/>
            <w:tcBorders>
              <w:top w:val="single" w:sz="4" w:space="0" w:color="auto"/>
              <w:bottom w:val="single" w:sz="4" w:space="0" w:color="auto"/>
            </w:tcBorders>
            <w:shd w:val="clear" w:color="auto" w:fill="FFFFFF"/>
          </w:tcPr>
          <w:p w14:paraId="52D9A9A5" w14:textId="77777777" w:rsidR="006A39CE" w:rsidRPr="00FF77A7" w:rsidRDefault="006A39CE" w:rsidP="006A39CE">
            <w:pPr>
              <w:rPr>
                <w:rFonts w:ascii="Arial" w:hAnsi="Arial" w:cs="Arial"/>
                <w:sz w:val="22"/>
                <w:szCs w:val="22"/>
              </w:rPr>
            </w:pPr>
            <w:r>
              <w:rPr>
                <w:rFonts w:ascii="Arial" w:hAnsi="Arial" w:cs="Arial"/>
                <w:sz w:val="22"/>
                <w:szCs w:val="22"/>
              </w:rPr>
              <w:t>OAR 836-052-0132</w:t>
            </w:r>
            <w:r w:rsidRPr="00FF77A7">
              <w:rPr>
                <w:rFonts w:ascii="Arial" w:hAnsi="Arial" w:cs="Arial"/>
                <w:sz w:val="22"/>
                <w:szCs w:val="22"/>
              </w:rPr>
              <w:t>(1)(g)(A)</w:t>
            </w:r>
          </w:p>
        </w:tc>
        <w:tc>
          <w:tcPr>
            <w:tcW w:w="8190" w:type="dxa"/>
            <w:tcBorders>
              <w:top w:val="single" w:sz="4" w:space="0" w:color="auto"/>
              <w:bottom w:val="single" w:sz="4" w:space="0" w:color="auto"/>
            </w:tcBorders>
            <w:shd w:val="clear" w:color="auto" w:fill="FFFFFF"/>
          </w:tcPr>
          <w:p w14:paraId="034DF8C9" w14:textId="77777777" w:rsidR="006A39CE" w:rsidRPr="00FF77A7" w:rsidRDefault="006A39CE" w:rsidP="006A39CE">
            <w:pPr>
              <w:rPr>
                <w:rFonts w:ascii="Arial" w:hAnsi="Arial" w:cs="Arial"/>
                <w:sz w:val="22"/>
                <w:szCs w:val="22"/>
              </w:rPr>
            </w:pPr>
            <w:r w:rsidRPr="00FF77A7">
              <w:rPr>
                <w:rFonts w:ascii="Arial" w:hAnsi="Arial" w:cs="Arial"/>
                <w:sz w:val="22"/>
                <w:szCs w:val="22"/>
              </w:rPr>
              <w:t>The policy contains a provision stating that the benefits and premiums under the policy may be suspended upon request by the policyholder for a period not to exceed 24 months. (The policyholder must notify the insurer within 90 days after the date that the policyholder becomes entitled to assistance by Medicaid.)</w:t>
            </w:r>
          </w:p>
        </w:tc>
        <w:tc>
          <w:tcPr>
            <w:tcW w:w="1350" w:type="dxa"/>
          </w:tcPr>
          <w:p w14:paraId="614DE254" w14:textId="77777777" w:rsidR="006A39CE" w:rsidRPr="00797AAE" w:rsidRDefault="006A39CE" w:rsidP="006A39CE">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6A39CE" w:rsidRPr="00FF77A7" w14:paraId="0E0073F8" w14:textId="77777777" w:rsidTr="004D57C2">
        <w:trPr>
          <w:cantSplit/>
          <w:trHeight w:val="638"/>
        </w:trPr>
        <w:tc>
          <w:tcPr>
            <w:tcW w:w="1800" w:type="dxa"/>
            <w:vMerge/>
          </w:tcPr>
          <w:p w14:paraId="3DE76E83" w14:textId="77777777" w:rsidR="006A39CE" w:rsidRPr="006A39CE" w:rsidRDefault="006A39CE" w:rsidP="00FA008C">
            <w:pPr>
              <w:rPr>
                <w:rFonts w:ascii="Arial" w:hAnsi="Arial" w:cs="Arial"/>
                <w:sz w:val="22"/>
                <w:szCs w:val="22"/>
              </w:rPr>
            </w:pPr>
          </w:p>
        </w:tc>
        <w:tc>
          <w:tcPr>
            <w:tcW w:w="3060" w:type="dxa"/>
            <w:tcBorders>
              <w:top w:val="single" w:sz="4" w:space="0" w:color="auto"/>
            </w:tcBorders>
            <w:shd w:val="clear" w:color="auto" w:fill="FFFFFF"/>
          </w:tcPr>
          <w:p w14:paraId="72875A46" w14:textId="77777777" w:rsidR="006A39CE" w:rsidRPr="00FF77A7" w:rsidRDefault="006A39CE" w:rsidP="006A39CE">
            <w:pPr>
              <w:rPr>
                <w:rFonts w:ascii="Arial" w:hAnsi="Arial" w:cs="Arial"/>
                <w:sz w:val="22"/>
                <w:szCs w:val="22"/>
              </w:rPr>
            </w:pPr>
            <w:r w:rsidRPr="00FF77A7">
              <w:rPr>
                <w:rFonts w:ascii="Arial" w:hAnsi="Arial" w:cs="Arial"/>
                <w:sz w:val="22"/>
                <w:szCs w:val="22"/>
              </w:rPr>
              <w:t>OAR 836-052-0132(1)(g)(A)</w:t>
            </w:r>
          </w:p>
        </w:tc>
        <w:tc>
          <w:tcPr>
            <w:tcW w:w="8190" w:type="dxa"/>
            <w:tcBorders>
              <w:top w:val="single" w:sz="4" w:space="0" w:color="auto"/>
            </w:tcBorders>
            <w:shd w:val="clear" w:color="auto" w:fill="FFFFFF"/>
          </w:tcPr>
          <w:p w14:paraId="4D9F2298" w14:textId="77777777" w:rsidR="006A39CE" w:rsidRPr="00FF77A7" w:rsidRDefault="006A39CE" w:rsidP="006A39CE">
            <w:pPr>
              <w:tabs>
                <w:tab w:val="left" w:pos="450"/>
              </w:tabs>
              <w:rPr>
                <w:rFonts w:ascii="Arial" w:hAnsi="Arial" w:cs="Arial"/>
                <w:i/>
                <w:iCs/>
                <w:sz w:val="22"/>
                <w:szCs w:val="22"/>
              </w:rPr>
            </w:pPr>
            <w:r w:rsidRPr="00FF77A7">
              <w:rPr>
                <w:rFonts w:ascii="Arial" w:hAnsi="Arial" w:cs="Arial"/>
                <w:sz w:val="22"/>
                <w:szCs w:val="22"/>
              </w:rPr>
              <w:t xml:space="preserve">If there is suspension, then reinstitution of the policy occurs pursuant to the applicable provisions outlined in OAR 836-052-0132(1)(g)(A). </w:t>
            </w:r>
          </w:p>
        </w:tc>
        <w:tc>
          <w:tcPr>
            <w:tcW w:w="1350" w:type="dxa"/>
          </w:tcPr>
          <w:p w14:paraId="6CFF0219" w14:textId="77777777" w:rsidR="006A39CE" w:rsidRPr="00797AAE" w:rsidRDefault="006A39CE" w:rsidP="006A39CE">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bl>
    <w:p w14:paraId="426DA060" w14:textId="77777777" w:rsidR="007D4FA4" w:rsidRPr="003C22A9" w:rsidRDefault="007D4FA4" w:rsidP="007D4FA4">
      <w:pPr>
        <w:rPr>
          <w:rFonts w:ascii="Arial" w:hAnsi="Arial" w:cs="Arial"/>
          <w:sz w:val="12"/>
        </w:rPr>
      </w:pPr>
      <w:r w:rsidRPr="003C22A9">
        <w:rPr>
          <w:rFonts w:ascii="Arial" w:hAnsi="Arial" w:cs="Arial"/>
        </w:rP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330"/>
        <w:gridCol w:w="7920"/>
        <w:gridCol w:w="1350"/>
      </w:tblGrid>
      <w:tr w:rsidR="007D4FA4" w:rsidRPr="00FF77A7" w14:paraId="7C0B3D93" w14:textId="77777777" w:rsidTr="006A39CE">
        <w:trPr>
          <w:cantSplit/>
          <w:trHeight w:val="431"/>
        </w:trPr>
        <w:tc>
          <w:tcPr>
            <w:tcW w:w="1800" w:type="dxa"/>
            <w:tcBorders>
              <w:bottom w:val="single" w:sz="4" w:space="0" w:color="auto"/>
            </w:tcBorders>
            <w:shd w:val="clear" w:color="auto" w:fill="00B0F0"/>
          </w:tcPr>
          <w:p w14:paraId="02AE4DF5" w14:textId="77777777" w:rsidR="007D4FA4" w:rsidRPr="00FF77A7" w:rsidRDefault="007D4FA4" w:rsidP="00FA008C">
            <w:pPr>
              <w:rPr>
                <w:rFonts w:ascii="Arial" w:hAnsi="Arial" w:cs="Arial"/>
              </w:rPr>
            </w:pPr>
            <w:r w:rsidRPr="00FF77A7">
              <w:rPr>
                <w:rFonts w:ascii="Arial" w:hAnsi="Arial" w:cs="Arial"/>
              </w:rPr>
              <w:lastRenderedPageBreak/>
              <w:t>Review Requirements</w:t>
            </w:r>
          </w:p>
        </w:tc>
        <w:tc>
          <w:tcPr>
            <w:tcW w:w="3330" w:type="dxa"/>
            <w:shd w:val="clear" w:color="auto" w:fill="00B0F0"/>
          </w:tcPr>
          <w:p w14:paraId="73F163A0" w14:textId="77777777" w:rsidR="007D4FA4" w:rsidRPr="00FF77A7" w:rsidRDefault="007D4FA4" w:rsidP="00FA008C">
            <w:pPr>
              <w:rPr>
                <w:rFonts w:ascii="Arial" w:hAnsi="Arial" w:cs="Arial"/>
              </w:rPr>
            </w:pPr>
            <w:r w:rsidRPr="00FF77A7">
              <w:rPr>
                <w:rFonts w:ascii="Arial" w:hAnsi="Arial" w:cs="Arial"/>
              </w:rPr>
              <w:t>Reference</w:t>
            </w:r>
          </w:p>
        </w:tc>
        <w:tc>
          <w:tcPr>
            <w:tcW w:w="7920" w:type="dxa"/>
            <w:shd w:val="clear" w:color="auto" w:fill="00B0F0"/>
          </w:tcPr>
          <w:p w14:paraId="0E87F71A" w14:textId="77777777" w:rsidR="007D4FA4" w:rsidRPr="00FF77A7" w:rsidRDefault="007D4FA4" w:rsidP="00FA008C">
            <w:pPr>
              <w:rPr>
                <w:rFonts w:ascii="Arial" w:hAnsi="Arial" w:cs="Arial"/>
              </w:rPr>
            </w:pPr>
            <w:r w:rsidRPr="00FF77A7">
              <w:rPr>
                <w:rFonts w:ascii="Arial" w:hAnsi="Arial" w:cs="Arial"/>
              </w:rPr>
              <w:t>Description of Review Standards Requirements</w:t>
            </w:r>
          </w:p>
        </w:tc>
        <w:tc>
          <w:tcPr>
            <w:tcW w:w="1350" w:type="dxa"/>
            <w:shd w:val="clear" w:color="auto" w:fill="00B0F0"/>
          </w:tcPr>
          <w:p w14:paraId="111F624F" w14:textId="77777777" w:rsidR="007D4FA4" w:rsidRPr="00FF77A7" w:rsidRDefault="007D4FA4" w:rsidP="00FA008C">
            <w:pPr>
              <w:rPr>
                <w:rFonts w:ascii="Arial" w:hAnsi="Arial" w:cs="Arial"/>
                <w:sz w:val="20"/>
              </w:rPr>
            </w:pPr>
            <w:r w:rsidRPr="00FF77A7">
              <w:rPr>
                <w:rFonts w:ascii="Arial" w:hAnsi="Arial" w:cs="Arial"/>
                <w:sz w:val="16"/>
              </w:rPr>
              <w:t>Check answer or enter page and paragraph</w:t>
            </w:r>
          </w:p>
        </w:tc>
      </w:tr>
      <w:tr w:rsidR="007D4FA4" w:rsidRPr="00FF77A7" w14:paraId="00CA6C60" w14:textId="77777777" w:rsidTr="006A39CE">
        <w:trPr>
          <w:cantSplit/>
          <w:trHeight w:val="213"/>
        </w:trPr>
        <w:tc>
          <w:tcPr>
            <w:tcW w:w="1800" w:type="dxa"/>
            <w:vMerge w:val="restart"/>
          </w:tcPr>
          <w:p w14:paraId="5646182D" w14:textId="77777777" w:rsidR="007D4FA4" w:rsidRPr="006A39CE" w:rsidRDefault="006A39CE" w:rsidP="00FA008C">
            <w:pPr>
              <w:rPr>
                <w:rFonts w:ascii="Arial" w:hAnsi="Arial" w:cs="Arial"/>
                <w:sz w:val="22"/>
                <w:szCs w:val="22"/>
              </w:rPr>
            </w:pPr>
            <w:r w:rsidRPr="006A39CE">
              <w:rPr>
                <w:rFonts w:ascii="Arial" w:hAnsi="Arial" w:cs="Arial"/>
                <w:sz w:val="22"/>
                <w:szCs w:val="22"/>
              </w:rPr>
              <w:t>Renewability, continued</w:t>
            </w:r>
          </w:p>
        </w:tc>
        <w:tc>
          <w:tcPr>
            <w:tcW w:w="3330" w:type="dxa"/>
          </w:tcPr>
          <w:p w14:paraId="5A1A6637" w14:textId="77777777" w:rsidR="007D4FA4" w:rsidRPr="006A39CE" w:rsidRDefault="007D4FA4" w:rsidP="006A39CE">
            <w:pPr>
              <w:rPr>
                <w:rFonts w:ascii="Arial" w:hAnsi="Arial" w:cs="Arial"/>
                <w:sz w:val="22"/>
                <w:szCs w:val="22"/>
              </w:rPr>
            </w:pPr>
            <w:r w:rsidRPr="006A39CE">
              <w:rPr>
                <w:rFonts w:ascii="Arial" w:hAnsi="Arial" w:cs="Arial"/>
                <w:sz w:val="22"/>
                <w:szCs w:val="22"/>
              </w:rPr>
              <w:t>OAR 836-052-0133(2)(g)(D)(ii)</w:t>
            </w:r>
          </w:p>
        </w:tc>
        <w:tc>
          <w:tcPr>
            <w:tcW w:w="7920" w:type="dxa"/>
          </w:tcPr>
          <w:p w14:paraId="41D02D16" w14:textId="77777777" w:rsidR="007D4FA4" w:rsidRPr="006A39CE" w:rsidRDefault="007D4FA4" w:rsidP="00FA008C">
            <w:pPr>
              <w:rPr>
                <w:rFonts w:ascii="Arial" w:hAnsi="Arial" w:cs="Arial"/>
                <w:sz w:val="22"/>
                <w:szCs w:val="22"/>
              </w:rPr>
            </w:pPr>
            <w:r w:rsidRPr="006A39CE">
              <w:rPr>
                <w:rFonts w:ascii="Arial" w:hAnsi="Arial" w:cs="Arial"/>
                <w:sz w:val="22"/>
                <w:szCs w:val="22"/>
              </w:rPr>
              <w:t>If the suspended Medicare supplement policy provided coverage for outpatient prescription drugs, reinstitution of the policy for Medicare Part D enrollees shall be without coverage for outpatient prescription drugs and shall otherwise provide substantially equivalent coverage to the coverage in effect before the date of suspension.</w:t>
            </w:r>
          </w:p>
        </w:tc>
        <w:tc>
          <w:tcPr>
            <w:tcW w:w="1350" w:type="dxa"/>
          </w:tcPr>
          <w:p w14:paraId="6A5E8E6A" w14:textId="77777777" w:rsidR="007D4FA4" w:rsidRPr="006A39CE" w:rsidRDefault="007D4FA4" w:rsidP="00FA008C">
            <w:pPr>
              <w:tabs>
                <w:tab w:val="left" w:pos="702"/>
              </w:tabs>
              <w:rPr>
                <w:rFonts w:ascii="Arial" w:hAnsi="Arial" w:cs="Arial"/>
                <w:sz w:val="22"/>
                <w:szCs w:val="22"/>
              </w:rPr>
            </w:pPr>
            <w:r w:rsidRPr="006A39CE">
              <w:rPr>
                <w:rFonts w:ascii="Arial" w:hAnsi="Arial" w:cs="Arial"/>
                <w:sz w:val="22"/>
                <w:szCs w:val="22"/>
              </w:rPr>
              <w:t>Yes</w:t>
            </w:r>
            <w:r w:rsidRPr="006A39CE">
              <w:rPr>
                <w:rFonts w:ascii="Arial" w:hAnsi="Arial" w:cs="Arial"/>
                <w:sz w:val="22"/>
                <w:szCs w:val="22"/>
              </w:rPr>
              <w:tab/>
              <w:t>No</w:t>
            </w:r>
          </w:p>
          <w:p w14:paraId="488A6827"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r w:rsidRPr="006A39CE">
              <w:rPr>
                <w:rFonts w:ascii="Arial" w:hAnsi="Arial" w:cs="Arial"/>
                <w:sz w:val="22"/>
                <w:szCs w:val="22"/>
              </w:rPr>
              <w:tab/>
            </w: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7D4FA4" w:rsidRPr="00FF77A7" w14:paraId="3C3885D5" w14:textId="77777777" w:rsidTr="006A39CE">
        <w:trPr>
          <w:cantSplit/>
          <w:trHeight w:val="213"/>
        </w:trPr>
        <w:tc>
          <w:tcPr>
            <w:tcW w:w="1800" w:type="dxa"/>
            <w:vMerge/>
          </w:tcPr>
          <w:p w14:paraId="70AC47EF" w14:textId="77777777" w:rsidR="007D4FA4" w:rsidRPr="006A39CE" w:rsidRDefault="007D4FA4" w:rsidP="00FA008C">
            <w:pPr>
              <w:rPr>
                <w:rFonts w:ascii="Arial" w:hAnsi="Arial" w:cs="Arial"/>
                <w:sz w:val="22"/>
                <w:szCs w:val="22"/>
              </w:rPr>
            </w:pPr>
          </w:p>
        </w:tc>
        <w:tc>
          <w:tcPr>
            <w:tcW w:w="3330" w:type="dxa"/>
          </w:tcPr>
          <w:p w14:paraId="1C508A59" w14:textId="77777777" w:rsidR="007D4FA4" w:rsidRPr="006A39CE" w:rsidRDefault="007D4FA4" w:rsidP="006A39CE">
            <w:pPr>
              <w:rPr>
                <w:rFonts w:ascii="Arial" w:hAnsi="Arial" w:cs="Arial"/>
                <w:sz w:val="22"/>
                <w:szCs w:val="22"/>
              </w:rPr>
            </w:pPr>
            <w:r w:rsidRPr="006A39CE">
              <w:rPr>
                <w:rFonts w:ascii="Arial" w:hAnsi="Arial" w:cs="Arial"/>
                <w:sz w:val="22"/>
                <w:szCs w:val="22"/>
              </w:rPr>
              <w:t>OAR 836-052-0132(1)(d)</w:t>
            </w:r>
          </w:p>
        </w:tc>
        <w:tc>
          <w:tcPr>
            <w:tcW w:w="7920" w:type="dxa"/>
          </w:tcPr>
          <w:p w14:paraId="58D83459" w14:textId="77777777" w:rsidR="007D4FA4" w:rsidRPr="006A39CE" w:rsidRDefault="007D4FA4" w:rsidP="00FA008C">
            <w:pPr>
              <w:tabs>
                <w:tab w:val="left" w:pos="450"/>
              </w:tabs>
              <w:rPr>
                <w:rFonts w:ascii="Arial" w:hAnsi="Arial" w:cs="Arial"/>
                <w:sz w:val="22"/>
                <w:szCs w:val="22"/>
              </w:rPr>
            </w:pPr>
            <w:r w:rsidRPr="006A39CE">
              <w:rPr>
                <w:rFonts w:ascii="Arial" w:hAnsi="Arial" w:cs="Arial"/>
                <w:bCs/>
                <w:sz w:val="22"/>
                <w:szCs w:val="22"/>
              </w:rPr>
              <w:t>A Medicare supplement policy or certificate shall not provide for termination of coverage of a spouse solely because of the occurrence of an event specified for termination of coverage of the insured, other than the nonpayment of premium.</w:t>
            </w:r>
          </w:p>
        </w:tc>
        <w:tc>
          <w:tcPr>
            <w:tcW w:w="1350" w:type="dxa"/>
          </w:tcPr>
          <w:p w14:paraId="795D2720" w14:textId="77777777" w:rsidR="007D4FA4" w:rsidRPr="006A39CE" w:rsidRDefault="007D4FA4" w:rsidP="00FA008C">
            <w:pPr>
              <w:tabs>
                <w:tab w:val="left" w:pos="702"/>
              </w:tabs>
              <w:rPr>
                <w:rFonts w:ascii="Arial" w:hAnsi="Arial" w:cs="Arial"/>
                <w:sz w:val="22"/>
                <w:szCs w:val="22"/>
              </w:rPr>
            </w:pPr>
            <w:r w:rsidRPr="006A39CE">
              <w:rPr>
                <w:rFonts w:ascii="Arial" w:hAnsi="Arial" w:cs="Arial"/>
                <w:sz w:val="22"/>
                <w:szCs w:val="22"/>
              </w:rPr>
              <w:t>Yes</w:t>
            </w:r>
            <w:r w:rsidRPr="006A39CE">
              <w:rPr>
                <w:rFonts w:ascii="Arial" w:hAnsi="Arial" w:cs="Arial"/>
                <w:sz w:val="22"/>
                <w:szCs w:val="22"/>
              </w:rPr>
              <w:tab/>
              <w:t>No</w:t>
            </w:r>
          </w:p>
          <w:p w14:paraId="05B2ECF1"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r w:rsidRPr="006A39CE">
              <w:rPr>
                <w:rFonts w:ascii="Arial" w:hAnsi="Arial" w:cs="Arial"/>
                <w:sz w:val="22"/>
                <w:szCs w:val="22"/>
              </w:rPr>
              <w:tab/>
            </w: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7D4FA4" w:rsidRPr="00FF77A7" w14:paraId="30C96F1A" w14:textId="77777777" w:rsidTr="006A39CE">
        <w:trPr>
          <w:cantSplit/>
          <w:trHeight w:val="213"/>
        </w:trPr>
        <w:tc>
          <w:tcPr>
            <w:tcW w:w="1800" w:type="dxa"/>
            <w:vMerge/>
          </w:tcPr>
          <w:p w14:paraId="5F7323A1" w14:textId="77777777" w:rsidR="007D4FA4" w:rsidRPr="006A39CE" w:rsidRDefault="007D4FA4" w:rsidP="00FA008C">
            <w:pPr>
              <w:rPr>
                <w:rFonts w:ascii="Arial" w:hAnsi="Arial" w:cs="Arial"/>
                <w:sz w:val="22"/>
                <w:szCs w:val="22"/>
              </w:rPr>
            </w:pPr>
          </w:p>
        </w:tc>
        <w:tc>
          <w:tcPr>
            <w:tcW w:w="3330" w:type="dxa"/>
          </w:tcPr>
          <w:p w14:paraId="5F2ABCDD" w14:textId="77777777" w:rsidR="007D4FA4" w:rsidRPr="006A39CE" w:rsidRDefault="007D4FA4" w:rsidP="006A39CE">
            <w:pPr>
              <w:rPr>
                <w:rFonts w:ascii="Arial" w:hAnsi="Arial" w:cs="Arial"/>
                <w:sz w:val="22"/>
                <w:szCs w:val="22"/>
              </w:rPr>
            </w:pPr>
            <w:r w:rsidRPr="006A39CE">
              <w:rPr>
                <w:rFonts w:ascii="Arial" w:hAnsi="Arial" w:cs="Arial"/>
                <w:sz w:val="22"/>
                <w:szCs w:val="22"/>
              </w:rPr>
              <w:t>OAR 836-052-0132(1)(f)</w:t>
            </w:r>
          </w:p>
        </w:tc>
        <w:tc>
          <w:tcPr>
            <w:tcW w:w="7920" w:type="dxa"/>
          </w:tcPr>
          <w:p w14:paraId="059C6146" w14:textId="77777777" w:rsidR="007D4FA4" w:rsidRPr="006A39CE" w:rsidRDefault="007D4FA4" w:rsidP="00FA008C">
            <w:pPr>
              <w:tabs>
                <w:tab w:val="left" w:pos="450"/>
              </w:tabs>
              <w:rPr>
                <w:rFonts w:ascii="Arial" w:hAnsi="Arial" w:cs="Arial"/>
                <w:bCs/>
                <w:sz w:val="22"/>
                <w:szCs w:val="22"/>
              </w:rPr>
            </w:pPr>
            <w:r w:rsidRPr="006A39CE">
              <w:rPr>
                <w:rFonts w:ascii="Arial" w:hAnsi="Arial" w:cs="Arial"/>
                <w:bCs/>
                <w:sz w:val="22"/>
                <w:szCs w:val="22"/>
              </w:rPr>
              <w:t xml:space="preserve">Termination of a Medicare supplement policy shall be without </w:t>
            </w:r>
            <w:r w:rsidRPr="006A39CE">
              <w:rPr>
                <w:rFonts w:ascii="Arial" w:hAnsi="Arial" w:cs="Arial"/>
                <w:sz w:val="22"/>
                <w:szCs w:val="22"/>
              </w:rPr>
              <w:t>prejudice</w:t>
            </w:r>
            <w:r w:rsidRPr="006A39CE">
              <w:rPr>
                <w:rFonts w:ascii="Arial" w:hAnsi="Arial" w:cs="Arial"/>
                <w:bCs/>
                <w:sz w:val="22"/>
                <w:szCs w:val="22"/>
              </w:rPr>
              <w:t xml:space="preserve"> to any continuous loss which commenced while the policy was in force.</w:t>
            </w:r>
          </w:p>
        </w:tc>
        <w:tc>
          <w:tcPr>
            <w:tcW w:w="1350" w:type="dxa"/>
          </w:tcPr>
          <w:p w14:paraId="5B4C7EFD" w14:textId="77777777" w:rsidR="007D4FA4" w:rsidRPr="006A39CE" w:rsidRDefault="007D4FA4" w:rsidP="00FA008C">
            <w:pPr>
              <w:tabs>
                <w:tab w:val="left" w:pos="702"/>
              </w:tabs>
              <w:rPr>
                <w:rFonts w:ascii="Arial" w:hAnsi="Arial" w:cs="Arial"/>
                <w:sz w:val="22"/>
                <w:szCs w:val="22"/>
              </w:rPr>
            </w:pPr>
            <w:r w:rsidRPr="006A39CE">
              <w:rPr>
                <w:rFonts w:ascii="Arial" w:hAnsi="Arial" w:cs="Arial"/>
                <w:sz w:val="22"/>
                <w:szCs w:val="22"/>
              </w:rPr>
              <w:t>Yes</w:t>
            </w:r>
            <w:r w:rsidRPr="006A39CE">
              <w:rPr>
                <w:rFonts w:ascii="Arial" w:hAnsi="Arial" w:cs="Arial"/>
                <w:sz w:val="22"/>
                <w:szCs w:val="22"/>
              </w:rPr>
              <w:tab/>
              <w:t>No</w:t>
            </w:r>
          </w:p>
          <w:p w14:paraId="20B09178"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r w:rsidRPr="006A39CE">
              <w:rPr>
                <w:rFonts w:ascii="Arial" w:hAnsi="Arial" w:cs="Arial"/>
                <w:sz w:val="22"/>
                <w:szCs w:val="22"/>
              </w:rPr>
              <w:tab/>
            </w: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7D4FA4" w:rsidRPr="00FF77A7" w14:paraId="6315CBE7" w14:textId="77777777" w:rsidTr="006A39CE">
        <w:trPr>
          <w:cantSplit/>
          <w:trHeight w:val="213"/>
        </w:trPr>
        <w:tc>
          <w:tcPr>
            <w:tcW w:w="1800" w:type="dxa"/>
            <w:vMerge/>
          </w:tcPr>
          <w:p w14:paraId="3AB80F5D" w14:textId="77777777" w:rsidR="007D4FA4" w:rsidRPr="006A39CE" w:rsidRDefault="007D4FA4" w:rsidP="00FA008C">
            <w:pPr>
              <w:rPr>
                <w:rFonts w:ascii="Arial" w:hAnsi="Arial" w:cs="Arial"/>
                <w:sz w:val="22"/>
                <w:szCs w:val="22"/>
              </w:rPr>
            </w:pPr>
          </w:p>
        </w:tc>
        <w:tc>
          <w:tcPr>
            <w:tcW w:w="3330" w:type="dxa"/>
          </w:tcPr>
          <w:p w14:paraId="4232313C" w14:textId="77777777" w:rsidR="007D4FA4" w:rsidRPr="006A39CE" w:rsidRDefault="007D4FA4" w:rsidP="00FA008C">
            <w:pPr>
              <w:rPr>
                <w:rFonts w:ascii="Arial" w:hAnsi="Arial" w:cs="Arial"/>
                <w:sz w:val="22"/>
                <w:szCs w:val="22"/>
              </w:rPr>
            </w:pPr>
            <w:r w:rsidRPr="006A39CE">
              <w:rPr>
                <w:rFonts w:ascii="Arial" w:hAnsi="Arial" w:cs="Arial"/>
                <w:sz w:val="22"/>
                <w:szCs w:val="22"/>
              </w:rPr>
              <w:t>ORS 743.414</w:t>
            </w:r>
          </w:p>
        </w:tc>
        <w:tc>
          <w:tcPr>
            <w:tcW w:w="7920" w:type="dxa"/>
          </w:tcPr>
          <w:p w14:paraId="1A97AB75" w14:textId="77777777" w:rsidR="007D4FA4" w:rsidRPr="006A39CE" w:rsidRDefault="007D4FA4" w:rsidP="00FA008C">
            <w:pPr>
              <w:tabs>
                <w:tab w:val="left" w:pos="450"/>
              </w:tabs>
              <w:rPr>
                <w:rFonts w:ascii="Arial" w:hAnsi="Arial" w:cs="Arial"/>
                <w:b/>
                <w:bCs/>
                <w:sz w:val="22"/>
                <w:szCs w:val="22"/>
              </w:rPr>
            </w:pPr>
            <w:r w:rsidRPr="006A39CE">
              <w:rPr>
                <w:rFonts w:ascii="Arial" w:hAnsi="Arial" w:cs="Arial"/>
                <w:sz w:val="22"/>
                <w:szCs w:val="22"/>
              </w:rPr>
              <w:t>After two years from the date of policy issue, no misstatements except fraudulent misstatements, made by the applicant in the application for such policy shall be used to void the policy or deny a claim.</w:t>
            </w:r>
          </w:p>
        </w:tc>
        <w:tc>
          <w:tcPr>
            <w:tcW w:w="1350" w:type="dxa"/>
          </w:tcPr>
          <w:p w14:paraId="4799671E" w14:textId="77777777" w:rsidR="007D4FA4" w:rsidRPr="00797AAE" w:rsidRDefault="00861CFD" w:rsidP="00FA008C">
            <w:pPr>
              <w:rPr>
                <w:rFonts w:ascii="Arial" w:hAnsi="Arial" w:cs="Arial"/>
                <w:sz w:val="22"/>
                <w:szCs w:val="22"/>
                <w:u w:val="single"/>
              </w:rPr>
            </w:pPr>
            <w:r w:rsidRPr="00797AAE">
              <w:rPr>
                <w:rFonts w:ascii="Arial" w:hAnsi="Arial" w:cs="Arial"/>
                <w:sz w:val="22"/>
                <w:szCs w:val="22"/>
                <w:u w:val="single"/>
              </w:rPr>
              <w:fldChar w:fldCharType="begin">
                <w:ffData>
                  <w:name w:val="Text9"/>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r w:rsidR="007D4FA4" w:rsidRPr="00FF77A7" w14:paraId="6F4173C7" w14:textId="77777777" w:rsidTr="006A39CE">
        <w:trPr>
          <w:cantSplit/>
          <w:trHeight w:val="638"/>
        </w:trPr>
        <w:tc>
          <w:tcPr>
            <w:tcW w:w="1800" w:type="dxa"/>
          </w:tcPr>
          <w:p w14:paraId="563C4D3C" w14:textId="77777777" w:rsidR="007D4FA4" w:rsidRPr="006A39CE" w:rsidRDefault="007D4FA4" w:rsidP="00FA008C">
            <w:pPr>
              <w:rPr>
                <w:rFonts w:ascii="Arial" w:hAnsi="Arial" w:cs="Arial"/>
                <w:sz w:val="22"/>
                <w:szCs w:val="22"/>
              </w:rPr>
            </w:pPr>
            <w:r w:rsidRPr="006A39CE">
              <w:rPr>
                <w:rFonts w:ascii="Arial" w:hAnsi="Arial" w:cs="Arial"/>
                <w:sz w:val="22"/>
                <w:szCs w:val="22"/>
              </w:rPr>
              <w:t>Suspension</w:t>
            </w:r>
          </w:p>
        </w:tc>
        <w:tc>
          <w:tcPr>
            <w:tcW w:w="3330" w:type="dxa"/>
          </w:tcPr>
          <w:p w14:paraId="626BDB59" w14:textId="77777777" w:rsidR="007D4FA4" w:rsidRPr="006A39CE" w:rsidRDefault="007D4FA4" w:rsidP="006A39CE">
            <w:pPr>
              <w:rPr>
                <w:rFonts w:ascii="Arial" w:hAnsi="Arial" w:cs="Arial"/>
                <w:sz w:val="22"/>
                <w:szCs w:val="22"/>
              </w:rPr>
            </w:pPr>
            <w:r w:rsidRPr="006A39CE">
              <w:rPr>
                <w:rFonts w:ascii="Arial" w:hAnsi="Arial" w:cs="Arial"/>
                <w:sz w:val="22"/>
                <w:szCs w:val="22"/>
              </w:rPr>
              <w:t>OAR 836-052-0132(1)(g)(A)(D)</w:t>
            </w:r>
          </w:p>
        </w:tc>
        <w:tc>
          <w:tcPr>
            <w:tcW w:w="7920" w:type="dxa"/>
          </w:tcPr>
          <w:p w14:paraId="5ECADC64" w14:textId="77777777" w:rsidR="007D4FA4" w:rsidRPr="006A39CE" w:rsidRDefault="007D4FA4" w:rsidP="00FA008C">
            <w:pPr>
              <w:tabs>
                <w:tab w:val="left" w:pos="450"/>
              </w:tabs>
              <w:rPr>
                <w:rFonts w:ascii="Arial" w:hAnsi="Arial" w:cs="Arial"/>
                <w:sz w:val="22"/>
                <w:szCs w:val="22"/>
              </w:rPr>
            </w:pPr>
            <w:r w:rsidRPr="006A39CE">
              <w:rPr>
                <w:rFonts w:ascii="Arial" w:hAnsi="Arial" w:cs="Arial"/>
                <w:sz w:val="22"/>
                <w:szCs w:val="22"/>
              </w:rPr>
              <w:t xml:space="preserve">This policy shall provide the opportunity for suspension at the request of the policyholder or certificate holder for a period not to exceed 24 months. </w:t>
            </w:r>
          </w:p>
        </w:tc>
        <w:tc>
          <w:tcPr>
            <w:tcW w:w="1350" w:type="dxa"/>
          </w:tcPr>
          <w:p w14:paraId="2775DA39" w14:textId="77777777" w:rsidR="007D4FA4" w:rsidRPr="00797AAE" w:rsidRDefault="007D4FA4" w:rsidP="00FA008C">
            <w:pPr>
              <w:rPr>
                <w:rFonts w:ascii="Arial" w:hAnsi="Arial" w:cs="Arial"/>
                <w:sz w:val="22"/>
                <w:szCs w:val="22"/>
                <w:u w:val="single"/>
              </w:rPr>
            </w:pPr>
            <w:r w:rsidRPr="00797AAE">
              <w:rPr>
                <w:rFonts w:ascii="Arial" w:hAnsi="Arial" w:cs="Arial"/>
                <w:sz w:val="22"/>
                <w:szCs w:val="22"/>
                <w:u w:val="single"/>
              </w:rPr>
              <w:fldChar w:fldCharType="begin">
                <w:ffData>
                  <w:name w:val="Text12"/>
                  <w:enabled/>
                  <w:calcOnExit w:val="0"/>
                  <w:textInput>
                    <w:maxLength w:val="25"/>
                  </w:textInput>
                </w:ffData>
              </w:fldChar>
            </w:r>
            <w:r w:rsidRPr="00797AAE">
              <w:rPr>
                <w:rFonts w:ascii="Arial" w:hAnsi="Arial" w:cs="Arial"/>
                <w:sz w:val="22"/>
                <w:szCs w:val="22"/>
                <w:u w:val="single"/>
              </w:rPr>
              <w:instrText xml:space="preserve"> FORMTEXT </w:instrText>
            </w:r>
            <w:r w:rsidRPr="00797AAE">
              <w:rPr>
                <w:rFonts w:ascii="Arial" w:hAnsi="Arial" w:cs="Arial"/>
                <w:sz w:val="22"/>
                <w:szCs w:val="22"/>
                <w:u w:val="single"/>
              </w:rPr>
            </w:r>
            <w:r w:rsidRPr="00797AAE">
              <w:rPr>
                <w:rFonts w:ascii="Arial" w:hAnsi="Arial" w:cs="Arial"/>
                <w:sz w:val="22"/>
                <w:szCs w:val="22"/>
                <w:u w:val="single"/>
              </w:rPr>
              <w:fldChar w:fldCharType="separate"/>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noProof/>
                <w:sz w:val="22"/>
                <w:szCs w:val="22"/>
                <w:u w:val="single"/>
              </w:rPr>
              <w:t> </w:t>
            </w:r>
            <w:r w:rsidRPr="00797AAE">
              <w:rPr>
                <w:rFonts w:ascii="Arial" w:hAnsi="Arial" w:cs="Arial"/>
                <w:sz w:val="22"/>
                <w:szCs w:val="22"/>
                <w:u w:val="single"/>
              </w:rPr>
              <w:fldChar w:fldCharType="end"/>
            </w:r>
          </w:p>
        </w:tc>
      </w:tr>
    </w:tbl>
    <w:p w14:paraId="3D03868A" w14:textId="77777777" w:rsidR="006A39CE" w:rsidRDefault="006A39CE" w:rsidP="007D4FA4">
      <w:pPr>
        <w:rPr>
          <w:rFonts w:ascii="Arial" w:hAnsi="Arial" w:cs="Arial"/>
          <w:sz w:val="12"/>
        </w:rPr>
      </w:pPr>
    </w:p>
    <w:p w14:paraId="4B4D2FAD" w14:textId="77777777" w:rsidR="007D4FA4" w:rsidRPr="003C22A9" w:rsidRDefault="007D4FA4" w:rsidP="007D4FA4">
      <w:pPr>
        <w:rPr>
          <w:rFonts w:ascii="Arial" w:hAnsi="Arial" w:cs="Arial"/>
          <w:sz w:val="12"/>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700"/>
        <w:gridCol w:w="8460"/>
        <w:gridCol w:w="1350"/>
      </w:tblGrid>
      <w:tr w:rsidR="007D4FA4" w:rsidRPr="00FF77A7" w14:paraId="68F9038F" w14:textId="77777777" w:rsidTr="00FA008C">
        <w:trPr>
          <w:cantSplit/>
          <w:trHeight w:val="164"/>
        </w:trPr>
        <w:tc>
          <w:tcPr>
            <w:tcW w:w="14400" w:type="dxa"/>
            <w:gridSpan w:val="4"/>
            <w:shd w:val="clear" w:color="auto" w:fill="FFFF00"/>
          </w:tcPr>
          <w:p w14:paraId="6B2AEDFD" w14:textId="77777777" w:rsidR="007D4FA4" w:rsidRPr="00FF77A7" w:rsidRDefault="007D4FA4" w:rsidP="00FA008C">
            <w:pPr>
              <w:spacing w:before="60" w:after="60"/>
              <w:rPr>
                <w:rFonts w:ascii="Arial" w:hAnsi="Arial" w:cs="Arial"/>
                <w:b/>
                <w:sz w:val="28"/>
              </w:rPr>
            </w:pPr>
            <w:r w:rsidRPr="00FF77A7">
              <w:rPr>
                <w:rFonts w:ascii="Arial" w:hAnsi="Arial" w:cs="Arial"/>
                <w:b/>
                <w:sz w:val="28"/>
              </w:rPr>
              <w:t>RATE REQUIREMENTS</w:t>
            </w:r>
          </w:p>
        </w:tc>
      </w:tr>
      <w:tr w:rsidR="007D4FA4" w:rsidRPr="00FF77A7" w14:paraId="1DE98BAA" w14:textId="77777777" w:rsidTr="00FC60AC">
        <w:trPr>
          <w:cantSplit/>
          <w:trHeight w:val="431"/>
        </w:trPr>
        <w:tc>
          <w:tcPr>
            <w:tcW w:w="1890" w:type="dxa"/>
            <w:tcBorders>
              <w:bottom w:val="single" w:sz="4" w:space="0" w:color="auto"/>
            </w:tcBorders>
            <w:shd w:val="clear" w:color="auto" w:fill="00B0F0"/>
          </w:tcPr>
          <w:p w14:paraId="340A8082" w14:textId="77777777" w:rsidR="007D4FA4" w:rsidRPr="00FF77A7" w:rsidRDefault="007D4FA4" w:rsidP="00FA008C">
            <w:pPr>
              <w:rPr>
                <w:rFonts w:ascii="Arial" w:hAnsi="Arial" w:cs="Arial"/>
              </w:rPr>
            </w:pPr>
            <w:r w:rsidRPr="00FF77A7">
              <w:rPr>
                <w:rFonts w:ascii="Arial" w:hAnsi="Arial" w:cs="Arial"/>
              </w:rPr>
              <w:t>Review Requirements</w:t>
            </w:r>
          </w:p>
        </w:tc>
        <w:tc>
          <w:tcPr>
            <w:tcW w:w="2700" w:type="dxa"/>
            <w:shd w:val="clear" w:color="auto" w:fill="00B0F0"/>
          </w:tcPr>
          <w:p w14:paraId="11F0C2DC" w14:textId="77777777" w:rsidR="007D4FA4" w:rsidRPr="00FF77A7" w:rsidRDefault="007D4FA4" w:rsidP="00FA008C">
            <w:pPr>
              <w:rPr>
                <w:rFonts w:ascii="Arial" w:hAnsi="Arial" w:cs="Arial"/>
              </w:rPr>
            </w:pPr>
            <w:r w:rsidRPr="00FF77A7">
              <w:rPr>
                <w:rFonts w:ascii="Arial" w:hAnsi="Arial" w:cs="Arial"/>
              </w:rPr>
              <w:t>Reference</w:t>
            </w:r>
          </w:p>
        </w:tc>
        <w:tc>
          <w:tcPr>
            <w:tcW w:w="8460" w:type="dxa"/>
            <w:shd w:val="clear" w:color="auto" w:fill="00B0F0"/>
          </w:tcPr>
          <w:p w14:paraId="5C703E46" w14:textId="77777777" w:rsidR="007D4FA4" w:rsidRPr="00FF77A7" w:rsidRDefault="007D4FA4" w:rsidP="00FA008C">
            <w:pPr>
              <w:rPr>
                <w:rFonts w:ascii="Arial" w:hAnsi="Arial" w:cs="Arial"/>
              </w:rPr>
            </w:pPr>
            <w:r w:rsidRPr="00FF77A7">
              <w:rPr>
                <w:rFonts w:ascii="Arial" w:hAnsi="Arial" w:cs="Arial"/>
              </w:rPr>
              <w:t>Description of Review Standards Requirements</w:t>
            </w:r>
          </w:p>
        </w:tc>
        <w:tc>
          <w:tcPr>
            <w:tcW w:w="1350" w:type="dxa"/>
            <w:shd w:val="clear" w:color="auto" w:fill="00B0F0"/>
          </w:tcPr>
          <w:p w14:paraId="5911E0CA" w14:textId="77777777" w:rsidR="007D4FA4" w:rsidRPr="00FF77A7" w:rsidRDefault="007D4FA4" w:rsidP="00FA008C">
            <w:pPr>
              <w:rPr>
                <w:rFonts w:ascii="Arial" w:hAnsi="Arial" w:cs="Arial"/>
                <w:sz w:val="20"/>
              </w:rPr>
            </w:pPr>
            <w:r w:rsidRPr="00FF77A7">
              <w:rPr>
                <w:rFonts w:ascii="Arial" w:hAnsi="Arial" w:cs="Arial"/>
                <w:sz w:val="16"/>
              </w:rPr>
              <w:t>Check answer or enter page and paragraph</w:t>
            </w:r>
          </w:p>
        </w:tc>
      </w:tr>
      <w:tr w:rsidR="007D4FA4" w:rsidRPr="00FF77A7" w14:paraId="4976CDC3" w14:textId="77777777" w:rsidTr="00FC60AC">
        <w:trPr>
          <w:cantSplit/>
          <w:trHeight w:val="164"/>
        </w:trPr>
        <w:tc>
          <w:tcPr>
            <w:tcW w:w="1890" w:type="dxa"/>
            <w:vMerge w:val="restart"/>
          </w:tcPr>
          <w:p w14:paraId="239FA9EA" w14:textId="77777777" w:rsidR="007D4FA4" w:rsidRPr="006A39CE" w:rsidRDefault="007D4FA4" w:rsidP="00FA008C">
            <w:pPr>
              <w:rPr>
                <w:rFonts w:ascii="Arial" w:hAnsi="Arial" w:cs="Arial"/>
                <w:sz w:val="22"/>
                <w:szCs w:val="22"/>
              </w:rPr>
            </w:pPr>
            <w:r w:rsidRPr="006A39CE">
              <w:rPr>
                <w:rFonts w:ascii="Arial" w:hAnsi="Arial" w:cs="Arial"/>
                <w:sz w:val="22"/>
                <w:szCs w:val="22"/>
              </w:rPr>
              <w:t xml:space="preserve">Rate change filing </w:t>
            </w:r>
          </w:p>
        </w:tc>
        <w:tc>
          <w:tcPr>
            <w:tcW w:w="2700" w:type="dxa"/>
          </w:tcPr>
          <w:p w14:paraId="3F462F7A" w14:textId="77777777" w:rsidR="007D4FA4" w:rsidRPr="006A39CE" w:rsidRDefault="007D4FA4" w:rsidP="00FA008C">
            <w:pPr>
              <w:rPr>
                <w:rFonts w:ascii="Arial" w:hAnsi="Arial" w:cs="Arial"/>
                <w:sz w:val="22"/>
                <w:szCs w:val="22"/>
              </w:rPr>
            </w:pPr>
            <w:r w:rsidRPr="006A39CE">
              <w:rPr>
                <w:rFonts w:ascii="Arial" w:hAnsi="Arial" w:cs="Arial"/>
                <w:sz w:val="22"/>
                <w:szCs w:val="22"/>
              </w:rPr>
              <w:t xml:space="preserve">ORS 743.018, </w:t>
            </w:r>
          </w:p>
          <w:p w14:paraId="02984160" w14:textId="77777777" w:rsidR="007D4FA4" w:rsidRPr="006A39CE" w:rsidRDefault="007D4FA4" w:rsidP="00FA008C">
            <w:pPr>
              <w:rPr>
                <w:rFonts w:ascii="Arial" w:hAnsi="Arial" w:cs="Arial"/>
                <w:sz w:val="22"/>
                <w:szCs w:val="22"/>
              </w:rPr>
            </w:pPr>
            <w:r w:rsidRPr="006A39CE">
              <w:rPr>
                <w:rFonts w:ascii="Arial" w:hAnsi="Arial" w:cs="Arial"/>
                <w:sz w:val="22"/>
                <w:szCs w:val="22"/>
              </w:rPr>
              <w:t>ORS 743.684,</w:t>
            </w:r>
          </w:p>
          <w:p w14:paraId="2610C27D" w14:textId="77777777" w:rsidR="007D4FA4" w:rsidRPr="006A39CE" w:rsidRDefault="007D4FA4" w:rsidP="00FA008C">
            <w:pPr>
              <w:rPr>
                <w:rFonts w:ascii="Arial" w:hAnsi="Arial" w:cs="Arial"/>
                <w:sz w:val="22"/>
                <w:szCs w:val="22"/>
              </w:rPr>
            </w:pPr>
            <w:r w:rsidRPr="006A39CE">
              <w:rPr>
                <w:rFonts w:ascii="Arial" w:hAnsi="Arial" w:cs="Arial"/>
                <w:sz w:val="22"/>
                <w:szCs w:val="22"/>
              </w:rPr>
              <w:t>OAR 836-052-0145(3)</w:t>
            </w:r>
          </w:p>
        </w:tc>
        <w:tc>
          <w:tcPr>
            <w:tcW w:w="8460" w:type="dxa"/>
          </w:tcPr>
          <w:p w14:paraId="6C01FB3E" w14:textId="77777777" w:rsidR="007D4FA4" w:rsidRPr="006A39CE" w:rsidRDefault="007D4FA4" w:rsidP="00FA008C">
            <w:pPr>
              <w:rPr>
                <w:rFonts w:ascii="Arial" w:hAnsi="Arial" w:cs="Arial"/>
                <w:snapToGrid w:val="0"/>
                <w:sz w:val="22"/>
                <w:szCs w:val="22"/>
              </w:rPr>
            </w:pPr>
            <w:r w:rsidRPr="006A39CE">
              <w:rPr>
                <w:rFonts w:ascii="Arial" w:hAnsi="Arial" w:cs="Arial"/>
                <w:snapToGrid w:val="0"/>
                <w:sz w:val="22"/>
                <w:szCs w:val="22"/>
              </w:rPr>
              <w:t>Premium changes are subject to prior approval and should not be filed more than once in a 12-month period. Annual rate filing requirement.</w:t>
            </w:r>
          </w:p>
        </w:tc>
        <w:tc>
          <w:tcPr>
            <w:tcW w:w="1350" w:type="dxa"/>
            <w:shd w:val="pct30" w:color="auto" w:fill="CCCCCC"/>
          </w:tcPr>
          <w:p w14:paraId="23107575" w14:textId="77777777" w:rsidR="007D4FA4" w:rsidRPr="006A39CE" w:rsidRDefault="007D4FA4" w:rsidP="00FA008C">
            <w:pPr>
              <w:rPr>
                <w:rFonts w:ascii="Arial" w:hAnsi="Arial" w:cs="Arial"/>
                <w:sz w:val="22"/>
                <w:szCs w:val="22"/>
              </w:rPr>
            </w:pPr>
          </w:p>
        </w:tc>
      </w:tr>
      <w:tr w:rsidR="007D4FA4" w:rsidRPr="00FF77A7" w14:paraId="449D387F" w14:textId="77777777" w:rsidTr="00FC60AC">
        <w:trPr>
          <w:cantSplit/>
          <w:trHeight w:val="164"/>
        </w:trPr>
        <w:tc>
          <w:tcPr>
            <w:tcW w:w="1890" w:type="dxa"/>
            <w:vMerge/>
          </w:tcPr>
          <w:p w14:paraId="6DC09DE2" w14:textId="77777777" w:rsidR="007D4FA4" w:rsidRPr="006A39CE" w:rsidRDefault="007D4FA4" w:rsidP="00FA008C">
            <w:pPr>
              <w:rPr>
                <w:rFonts w:ascii="Arial" w:hAnsi="Arial" w:cs="Arial"/>
                <w:sz w:val="22"/>
                <w:szCs w:val="22"/>
              </w:rPr>
            </w:pPr>
          </w:p>
        </w:tc>
        <w:tc>
          <w:tcPr>
            <w:tcW w:w="2700" w:type="dxa"/>
          </w:tcPr>
          <w:p w14:paraId="1175E476" w14:textId="77777777" w:rsidR="007D4FA4" w:rsidRPr="006A39CE" w:rsidRDefault="007D4FA4" w:rsidP="00FA008C">
            <w:pPr>
              <w:rPr>
                <w:rFonts w:ascii="Arial" w:hAnsi="Arial" w:cs="Arial"/>
                <w:sz w:val="22"/>
                <w:szCs w:val="22"/>
              </w:rPr>
            </w:pPr>
            <w:r w:rsidRPr="006A39CE">
              <w:rPr>
                <w:rFonts w:ascii="Arial" w:hAnsi="Arial" w:cs="Arial"/>
                <w:sz w:val="22"/>
                <w:szCs w:val="22"/>
              </w:rPr>
              <w:t>ORS 742.003</w:t>
            </w:r>
          </w:p>
        </w:tc>
        <w:tc>
          <w:tcPr>
            <w:tcW w:w="8460" w:type="dxa"/>
          </w:tcPr>
          <w:p w14:paraId="72CA31FF" w14:textId="77777777" w:rsidR="007D4FA4" w:rsidRPr="006A39CE" w:rsidRDefault="007D4FA4" w:rsidP="00FA008C">
            <w:pPr>
              <w:rPr>
                <w:rFonts w:ascii="Arial" w:hAnsi="Arial" w:cs="Arial"/>
                <w:snapToGrid w:val="0"/>
                <w:sz w:val="22"/>
                <w:szCs w:val="22"/>
              </w:rPr>
            </w:pPr>
            <w:r w:rsidRPr="006A39CE">
              <w:rPr>
                <w:rFonts w:ascii="Arial" w:hAnsi="Arial" w:cs="Arial"/>
                <w:snapToGrid w:val="0"/>
                <w:sz w:val="22"/>
                <w:szCs w:val="22"/>
              </w:rPr>
              <w:t>The following review is requested:</w:t>
            </w:r>
          </w:p>
          <w:p w14:paraId="51ECE724" w14:textId="77777777" w:rsidR="007D4FA4" w:rsidRPr="006A39CE" w:rsidRDefault="007D4FA4" w:rsidP="00FC60AC">
            <w:pPr>
              <w:tabs>
                <w:tab w:val="left" w:pos="342"/>
              </w:tabs>
              <w:ind w:left="-18"/>
              <w:rPr>
                <w:rFonts w:ascii="Arial" w:hAnsi="Arial" w:cs="Arial"/>
                <w:snapToGrid w:val="0"/>
                <w:sz w:val="22"/>
                <w:szCs w:val="22"/>
              </w:rPr>
            </w:pPr>
            <w:r w:rsidRPr="006A39CE">
              <w:rPr>
                <w:rFonts w:ascii="Arial" w:hAnsi="Arial" w:cs="Arial"/>
                <w:snapToGrid w:val="0"/>
                <w:sz w:val="22"/>
                <w:szCs w:val="22"/>
              </w:rPr>
              <w:t>1.</w:t>
            </w:r>
            <w:r w:rsidR="00FC60AC">
              <w:rPr>
                <w:rFonts w:ascii="Arial" w:hAnsi="Arial" w:cs="Arial"/>
                <w:snapToGrid w:val="0"/>
                <w:sz w:val="22"/>
                <w:szCs w:val="22"/>
              </w:rPr>
              <w:tab/>
            </w:r>
            <w:r w:rsidRPr="006A39CE">
              <w:rPr>
                <w:rFonts w:ascii="Arial" w:hAnsi="Arial" w:cs="Arial"/>
                <w:snapToGrid w:val="0"/>
                <w:sz w:val="22"/>
                <w:szCs w:val="22"/>
              </w:rPr>
              <w:t>New rate filing.</w:t>
            </w:r>
          </w:p>
          <w:p w14:paraId="086C3250" w14:textId="77777777" w:rsidR="007D4FA4" w:rsidRPr="006A39CE" w:rsidRDefault="007D4FA4" w:rsidP="00FC60AC">
            <w:pPr>
              <w:tabs>
                <w:tab w:val="left" w:pos="342"/>
              </w:tabs>
              <w:ind w:left="-18"/>
              <w:rPr>
                <w:rFonts w:ascii="Arial" w:hAnsi="Arial" w:cs="Arial"/>
                <w:snapToGrid w:val="0"/>
                <w:sz w:val="22"/>
                <w:szCs w:val="22"/>
              </w:rPr>
            </w:pPr>
            <w:r w:rsidRPr="006A39CE">
              <w:rPr>
                <w:rFonts w:ascii="Arial" w:hAnsi="Arial" w:cs="Arial"/>
                <w:snapToGrid w:val="0"/>
                <w:sz w:val="22"/>
                <w:szCs w:val="22"/>
              </w:rPr>
              <w:t>2.</w:t>
            </w:r>
            <w:r w:rsidR="00FC60AC">
              <w:rPr>
                <w:rFonts w:ascii="Arial" w:hAnsi="Arial" w:cs="Arial"/>
                <w:snapToGrid w:val="0"/>
                <w:sz w:val="22"/>
                <w:szCs w:val="22"/>
              </w:rPr>
              <w:tab/>
            </w:r>
            <w:r w:rsidRPr="006A39CE">
              <w:rPr>
                <w:rFonts w:ascii="Arial" w:hAnsi="Arial" w:cs="Arial"/>
                <w:snapToGrid w:val="0"/>
                <w:sz w:val="22"/>
                <w:szCs w:val="22"/>
              </w:rPr>
              <w:t>Rate change.</w:t>
            </w:r>
          </w:p>
          <w:p w14:paraId="39D2DF8F" w14:textId="77777777" w:rsidR="007D4FA4" w:rsidRPr="006A39CE" w:rsidRDefault="007D4FA4" w:rsidP="00FC60AC">
            <w:pPr>
              <w:tabs>
                <w:tab w:val="left" w:pos="342"/>
              </w:tabs>
              <w:ind w:left="-18"/>
              <w:rPr>
                <w:rFonts w:ascii="Arial" w:hAnsi="Arial" w:cs="Arial"/>
                <w:snapToGrid w:val="0"/>
                <w:sz w:val="22"/>
                <w:szCs w:val="22"/>
              </w:rPr>
            </w:pPr>
            <w:r w:rsidRPr="006A39CE">
              <w:rPr>
                <w:rFonts w:ascii="Arial" w:hAnsi="Arial" w:cs="Arial"/>
                <w:snapToGrid w:val="0"/>
                <w:sz w:val="22"/>
                <w:szCs w:val="22"/>
              </w:rPr>
              <w:t>3.</w:t>
            </w:r>
            <w:r w:rsidR="00FC60AC">
              <w:rPr>
                <w:rFonts w:ascii="Arial" w:hAnsi="Arial" w:cs="Arial"/>
                <w:snapToGrid w:val="0"/>
                <w:sz w:val="22"/>
                <w:szCs w:val="22"/>
              </w:rPr>
              <w:tab/>
            </w:r>
            <w:r w:rsidRPr="006A39CE">
              <w:rPr>
                <w:rFonts w:ascii="Arial" w:hAnsi="Arial" w:cs="Arial"/>
                <w:snapToGrid w:val="0"/>
                <w:sz w:val="22"/>
                <w:szCs w:val="22"/>
              </w:rPr>
              <w:t>Informational.</w:t>
            </w:r>
          </w:p>
        </w:tc>
        <w:tc>
          <w:tcPr>
            <w:tcW w:w="1350" w:type="dxa"/>
          </w:tcPr>
          <w:p w14:paraId="69D74923" w14:textId="77777777" w:rsidR="007D4FA4" w:rsidRPr="006A39CE" w:rsidRDefault="007D4FA4" w:rsidP="00FA008C">
            <w:pPr>
              <w:rPr>
                <w:rFonts w:ascii="Arial" w:hAnsi="Arial" w:cs="Arial"/>
                <w:sz w:val="22"/>
                <w:szCs w:val="22"/>
              </w:rPr>
            </w:pPr>
            <w:r w:rsidRPr="006A39CE">
              <w:rPr>
                <w:rFonts w:ascii="Arial" w:hAnsi="Arial" w:cs="Arial"/>
                <w:sz w:val="22"/>
                <w:szCs w:val="22"/>
              </w:rPr>
              <w:t>Requested</w:t>
            </w:r>
          </w:p>
          <w:p w14:paraId="031DBBE7"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p w14:paraId="26BE4DE2"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p w14:paraId="6DBE9D16"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7D4FA4" w:rsidRPr="00FF77A7" w14:paraId="199DE8DD" w14:textId="77777777" w:rsidTr="00FC60AC">
        <w:trPr>
          <w:cantSplit/>
          <w:trHeight w:val="164"/>
        </w:trPr>
        <w:tc>
          <w:tcPr>
            <w:tcW w:w="1890" w:type="dxa"/>
            <w:vMerge/>
          </w:tcPr>
          <w:p w14:paraId="5E8D425E" w14:textId="77777777" w:rsidR="007D4FA4" w:rsidRPr="006A39CE" w:rsidRDefault="007D4FA4" w:rsidP="00FA008C">
            <w:pPr>
              <w:rPr>
                <w:rFonts w:ascii="Arial" w:hAnsi="Arial" w:cs="Arial"/>
                <w:sz w:val="22"/>
                <w:szCs w:val="22"/>
              </w:rPr>
            </w:pPr>
          </w:p>
        </w:tc>
        <w:tc>
          <w:tcPr>
            <w:tcW w:w="2700" w:type="dxa"/>
          </w:tcPr>
          <w:p w14:paraId="6C37EF01" w14:textId="77777777" w:rsidR="007D4FA4" w:rsidRPr="006A39CE" w:rsidRDefault="007D4FA4" w:rsidP="00FA008C">
            <w:pPr>
              <w:rPr>
                <w:rFonts w:ascii="Arial" w:hAnsi="Arial" w:cs="Arial"/>
                <w:sz w:val="22"/>
                <w:szCs w:val="22"/>
              </w:rPr>
            </w:pPr>
            <w:r w:rsidRPr="006A39CE">
              <w:rPr>
                <w:rFonts w:ascii="Arial" w:hAnsi="Arial" w:cs="Arial"/>
                <w:sz w:val="22"/>
                <w:szCs w:val="22"/>
              </w:rPr>
              <w:t>OAR 836-052-0145</w:t>
            </w:r>
          </w:p>
        </w:tc>
        <w:tc>
          <w:tcPr>
            <w:tcW w:w="8460" w:type="dxa"/>
          </w:tcPr>
          <w:p w14:paraId="38D8F7EB" w14:textId="77777777" w:rsidR="007D4FA4" w:rsidRPr="006A39CE" w:rsidRDefault="007D4FA4" w:rsidP="00FA008C">
            <w:pPr>
              <w:rPr>
                <w:rFonts w:ascii="Arial" w:hAnsi="Arial" w:cs="Arial"/>
                <w:snapToGrid w:val="0"/>
                <w:sz w:val="22"/>
                <w:szCs w:val="22"/>
              </w:rPr>
            </w:pPr>
            <w:r w:rsidRPr="006A39CE">
              <w:rPr>
                <w:rFonts w:ascii="Arial" w:hAnsi="Arial" w:cs="Arial"/>
                <w:snapToGrid w:val="0"/>
                <w:sz w:val="22"/>
                <w:szCs w:val="22"/>
              </w:rPr>
              <w:t xml:space="preserve">Rates cannot increase more than once in a 12-month period. </w:t>
            </w:r>
          </w:p>
        </w:tc>
        <w:tc>
          <w:tcPr>
            <w:tcW w:w="1350" w:type="dxa"/>
          </w:tcPr>
          <w:p w14:paraId="76ABC444" w14:textId="77777777" w:rsidR="007D4FA4" w:rsidRPr="006A39CE" w:rsidRDefault="007D4FA4" w:rsidP="00FA008C">
            <w:pPr>
              <w:rPr>
                <w:rFonts w:ascii="Arial" w:hAnsi="Arial" w:cs="Arial"/>
                <w:sz w:val="22"/>
                <w:szCs w:val="22"/>
              </w:rPr>
            </w:pPr>
            <w:r w:rsidRPr="006A39CE">
              <w:rPr>
                <w:rFonts w:ascii="Arial" w:hAnsi="Arial" w:cs="Arial"/>
                <w:sz w:val="22"/>
                <w:szCs w:val="22"/>
              </w:rPr>
              <w:t>Yes</w:t>
            </w:r>
          </w:p>
          <w:p w14:paraId="36955300"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7D4FA4" w:rsidRPr="00FF77A7" w14:paraId="25D2D869" w14:textId="77777777" w:rsidTr="00FC60AC">
        <w:trPr>
          <w:cantSplit/>
          <w:trHeight w:val="164"/>
        </w:trPr>
        <w:tc>
          <w:tcPr>
            <w:tcW w:w="1890" w:type="dxa"/>
            <w:vMerge/>
          </w:tcPr>
          <w:p w14:paraId="59FB3329" w14:textId="77777777" w:rsidR="007D4FA4" w:rsidRPr="006A39CE" w:rsidRDefault="007D4FA4" w:rsidP="00FA008C">
            <w:pPr>
              <w:rPr>
                <w:rFonts w:ascii="Arial" w:hAnsi="Arial" w:cs="Arial"/>
                <w:sz w:val="22"/>
                <w:szCs w:val="22"/>
              </w:rPr>
            </w:pPr>
          </w:p>
        </w:tc>
        <w:tc>
          <w:tcPr>
            <w:tcW w:w="2700" w:type="dxa"/>
          </w:tcPr>
          <w:p w14:paraId="14E693AC" w14:textId="77777777" w:rsidR="007D4FA4" w:rsidRPr="006A39CE" w:rsidRDefault="007D4FA4" w:rsidP="00FA008C">
            <w:pPr>
              <w:rPr>
                <w:rFonts w:ascii="Arial" w:hAnsi="Arial" w:cs="Arial"/>
                <w:sz w:val="22"/>
                <w:szCs w:val="22"/>
              </w:rPr>
            </w:pPr>
            <w:r w:rsidRPr="006A39CE">
              <w:rPr>
                <w:rFonts w:ascii="Arial" w:hAnsi="Arial" w:cs="Arial"/>
                <w:sz w:val="22"/>
                <w:szCs w:val="22"/>
              </w:rPr>
              <w:t>OAR 836-010-0011</w:t>
            </w:r>
          </w:p>
        </w:tc>
        <w:tc>
          <w:tcPr>
            <w:tcW w:w="8460" w:type="dxa"/>
          </w:tcPr>
          <w:p w14:paraId="6CBBF6E9" w14:textId="77777777" w:rsidR="007D4FA4" w:rsidRPr="006A39CE" w:rsidRDefault="007D4FA4" w:rsidP="00FA008C">
            <w:pPr>
              <w:rPr>
                <w:rFonts w:ascii="Arial" w:hAnsi="Arial" w:cs="Arial"/>
                <w:snapToGrid w:val="0"/>
                <w:sz w:val="22"/>
                <w:szCs w:val="22"/>
              </w:rPr>
            </w:pPr>
            <w:r w:rsidRPr="006A39CE">
              <w:rPr>
                <w:rFonts w:ascii="Arial" w:hAnsi="Arial" w:cs="Arial"/>
                <w:snapToGrid w:val="0"/>
                <w:sz w:val="22"/>
                <w:szCs w:val="22"/>
              </w:rPr>
              <w:t>Mark the type of health underwriting filed for the forms included in this rate request:</w:t>
            </w:r>
          </w:p>
          <w:p w14:paraId="01FC4927" w14:textId="77777777" w:rsidR="007D4FA4" w:rsidRPr="006A39CE" w:rsidRDefault="007D4FA4" w:rsidP="00FC60AC">
            <w:pPr>
              <w:tabs>
                <w:tab w:val="left" w:pos="357"/>
              </w:tabs>
              <w:rPr>
                <w:rFonts w:ascii="Arial" w:hAnsi="Arial" w:cs="Arial"/>
                <w:snapToGrid w:val="0"/>
                <w:sz w:val="22"/>
                <w:szCs w:val="22"/>
              </w:rPr>
            </w:pPr>
            <w:r w:rsidRPr="006A39CE">
              <w:rPr>
                <w:rFonts w:ascii="Arial" w:hAnsi="Arial" w:cs="Arial"/>
                <w:snapToGrid w:val="0"/>
                <w:sz w:val="22"/>
                <w:szCs w:val="22"/>
              </w:rPr>
              <w:t>1.</w:t>
            </w:r>
            <w:r w:rsidR="00FC60AC">
              <w:rPr>
                <w:rFonts w:ascii="Arial" w:hAnsi="Arial" w:cs="Arial"/>
                <w:snapToGrid w:val="0"/>
                <w:sz w:val="22"/>
                <w:szCs w:val="22"/>
              </w:rPr>
              <w:tab/>
            </w:r>
            <w:r w:rsidRPr="006A39CE">
              <w:rPr>
                <w:rFonts w:ascii="Arial" w:hAnsi="Arial" w:cs="Arial"/>
                <w:snapToGrid w:val="0"/>
                <w:sz w:val="22"/>
                <w:szCs w:val="22"/>
              </w:rPr>
              <w:t>Full underwriting.</w:t>
            </w:r>
          </w:p>
          <w:p w14:paraId="468EFE10" w14:textId="77777777" w:rsidR="007D4FA4" w:rsidRPr="006A39CE" w:rsidRDefault="007D4FA4" w:rsidP="00FC60AC">
            <w:pPr>
              <w:tabs>
                <w:tab w:val="left" w:pos="357"/>
              </w:tabs>
              <w:rPr>
                <w:rFonts w:ascii="Arial" w:hAnsi="Arial" w:cs="Arial"/>
                <w:snapToGrid w:val="0"/>
                <w:sz w:val="22"/>
                <w:szCs w:val="22"/>
              </w:rPr>
            </w:pPr>
            <w:r w:rsidRPr="006A39CE">
              <w:rPr>
                <w:rFonts w:ascii="Arial" w:hAnsi="Arial" w:cs="Arial"/>
                <w:snapToGrid w:val="0"/>
                <w:sz w:val="22"/>
                <w:szCs w:val="22"/>
              </w:rPr>
              <w:t>2.</w:t>
            </w:r>
            <w:r w:rsidR="00FC60AC">
              <w:rPr>
                <w:rFonts w:ascii="Arial" w:hAnsi="Arial" w:cs="Arial"/>
                <w:snapToGrid w:val="0"/>
                <w:sz w:val="22"/>
                <w:szCs w:val="22"/>
              </w:rPr>
              <w:tab/>
            </w:r>
            <w:r w:rsidRPr="006A39CE">
              <w:rPr>
                <w:rFonts w:ascii="Arial" w:hAnsi="Arial" w:cs="Arial"/>
                <w:snapToGrid w:val="0"/>
                <w:sz w:val="22"/>
                <w:szCs w:val="22"/>
              </w:rPr>
              <w:t>Simplified underwriting.</w:t>
            </w:r>
          </w:p>
          <w:p w14:paraId="76B57BAF" w14:textId="77777777" w:rsidR="007D4FA4" w:rsidRPr="006A39CE" w:rsidRDefault="007D4FA4" w:rsidP="00FC60AC">
            <w:pPr>
              <w:tabs>
                <w:tab w:val="left" w:pos="357"/>
              </w:tabs>
              <w:rPr>
                <w:rFonts w:ascii="Arial" w:hAnsi="Arial" w:cs="Arial"/>
                <w:snapToGrid w:val="0"/>
                <w:sz w:val="22"/>
                <w:szCs w:val="22"/>
              </w:rPr>
            </w:pPr>
            <w:r w:rsidRPr="006A39CE">
              <w:rPr>
                <w:rFonts w:ascii="Arial" w:hAnsi="Arial" w:cs="Arial"/>
                <w:snapToGrid w:val="0"/>
                <w:sz w:val="22"/>
                <w:szCs w:val="22"/>
              </w:rPr>
              <w:t>3.</w:t>
            </w:r>
            <w:r w:rsidR="00FC60AC">
              <w:rPr>
                <w:rFonts w:ascii="Arial" w:hAnsi="Arial" w:cs="Arial"/>
                <w:snapToGrid w:val="0"/>
                <w:sz w:val="22"/>
                <w:szCs w:val="22"/>
              </w:rPr>
              <w:tab/>
            </w:r>
            <w:r w:rsidRPr="006A39CE">
              <w:rPr>
                <w:rFonts w:ascii="Arial" w:hAnsi="Arial" w:cs="Arial"/>
                <w:snapToGrid w:val="0"/>
                <w:sz w:val="22"/>
                <w:szCs w:val="22"/>
              </w:rPr>
              <w:t>No underwriting.</w:t>
            </w:r>
          </w:p>
        </w:tc>
        <w:tc>
          <w:tcPr>
            <w:tcW w:w="1350" w:type="dxa"/>
          </w:tcPr>
          <w:p w14:paraId="2B56F18B" w14:textId="77777777" w:rsidR="007D4FA4" w:rsidRPr="006A39CE" w:rsidRDefault="007D4FA4" w:rsidP="00FA008C">
            <w:pPr>
              <w:rPr>
                <w:rFonts w:ascii="Arial" w:hAnsi="Arial" w:cs="Arial"/>
                <w:sz w:val="22"/>
                <w:szCs w:val="22"/>
              </w:rPr>
            </w:pPr>
            <w:r w:rsidRPr="006A39CE">
              <w:rPr>
                <w:rFonts w:ascii="Arial" w:hAnsi="Arial" w:cs="Arial"/>
                <w:sz w:val="22"/>
                <w:szCs w:val="22"/>
              </w:rPr>
              <w:t>Check one</w:t>
            </w:r>
          </w:p>
          <w:p w14:paraId="417D3CD5"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p w14:paraId="7C93A153"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p w14:paraId="46A0E736"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7D4FA4" w:rsidRPr="00FF77A7" w14:paraId="7EF21754" w14:textId="77777777" w:rsidTr="00FC60AC">
        <w:trPr>
          <w:cantSplit/>
          <w:trHeight w:val="164"/>
        </w:trPr>
        <w:tc>
          <w:tcPr>
            <w:tcW w:w="1890" w:type="dxa"/>
            <w:tcBorders>
              <w:bottom w:val="single" w:sz="4" w:space="0" w:color="auto"/>
            </w:tcBorders>
          </w:tcPr>
          <w:p w14:paraId="24C50D29" w14:textId="77777777" w:rsidR="007D4FA4" w:rsidRPr="006A39CE" w:rsidRDefault="007D4FA4" w:rsidP="00FA008C">
            <w:pPr>
              <w:rPr>
                <w:rFonts w:ascii="Arial" w:hAnsi="Arial" w:cs="Arial"/>
                <w:sz w:val="22"/>
                <w:szCs w:val="22"/>
              </w:rPr>
            </w:pPr>
            <w:r w:rsidRPr="006A39CE">
              <w:rPr>
                <w:rFonts w:ascii="Arial" w:hAnsi="Arial" w:cs="Arial"/>
                <w:sz w:val="22"/>
                <w:szCs w:val="22"/>
              </w:rPr>
              <w:t>Actuarial certification</w:t>
            </w:r>
          </w:p>
        </w:tc>
        <w:tc>
          <w:tcPr>
            <w:tcW w:w="2700" w:type="dxa"/>
            <w:tcBorders>
              <w:bottom w:val="single" w:sz="4" w:space="0" w:color="auto"/>
            </w:tcBorders>
          </w:tcPr>
          <w:p w14:paraId="3696AFA4" w14:textId="77777777" w:rsidR="007D4FA4" w:rsidRPr="006A39CE" w:rsidRDefault="007D4FA4" w:rsidP="00FA008C">
            <w:pPr>
              <w:rPr>
                <w:rFonts w:ascii="Arial" w:hAnsi="Arial" w:cs="Arial"/>
                <w:sz w:val="22"/>
                <w:szCs w:val="22"/>
              </w:rPr>
            </w:pPr>
            <w:r w:rsidRPr="006A39CE">
              <w:rPr>
                <w:rFonts w:ascii="Arial" w:hAnsi="Arial" w:cs="Arial"/>
                <w:sz w:val="22"/>
                <w:szCs w:val="22"/>
              </w:rPr>
              <w:t>National standard</w:t>
            </w:r>
          </w:p>
        </w:tc>
        <w:tc>
          <w:tcPr>
            <w:tcW w:w="8460" w:type="dxa"/>
            <w:tcBorders>
              <w:bottom w:val="single" w:sz="4" w:space="0" w:color="auto"/>
            </w:tcBorders>
          </w:tcPr>
          <w:p w14:paraId="4DDD06EF" w14:textId="77777777" w:rsidR="007D4FA4" w:rsidRPr="006A39CE" w:rsidRDefault="007D4FA4" w:rsidP="00FA008C">
            <w:pPr>
              <w:rPr>
                <w:rFonts w:ascii="Arial" w:hAnsi="Arial" w:cs="Arial"/>
                <w:snapToGrid w:val="0"/>
                <w:sz w:val="22"/>
                <w:szCs w:val="22"/>
              </w:rPr>
            </w:pPr>
            <w:r w:rsidRPr="006A39CE">
              <w:rPr>
                <w:rFonts w:ascii="Arial" w:hAnsi="Arial" w:cs="Arial"/>
                <w:snapToGrid w:val="0"/>
                <w:sz w:val="22"/>
                <w:szCs w:val="22"/>
              </w:rPr>
              <w:t>Actuarial memorandum is signed by an accredited actuary.</w:t>
            </w:r>
          </w:p>
        </w:tc>
        <w:tc>
          <w:tcPr>
            <w:tcW w:w="1350" w:type="dxa"/>
            <w:tcBorders>
              <w:bottom w:val="single" w:sz="4" w:space="0" w:color="auto"/>
            </w:tcBorders>
          </w:tcPr>
          <w:p w14:paraId="335FEF4B" w14:textId="77777777" w:rsidR="007D4FA4" w:rsidRPr="006A39CE" w:rsidRDefault="007D4FA4" w:rsidP="00FA008C">
            <w:pPr>
              <w:rPr>
                <w:rFonts w:ascii="Arial" w:hAnsi="Arial" w:cs="Arial"/>
                <w:sz w:val="22"/>
                <w:szCs w:val="22"/>
              </w:rPr>
            </w:pPr>
            <w:r w:rsidRPr="006A39CE">
              <w:rPr>
                <w:rFonts w:ascii="Arial" w:hAnsi="Arial" w:cs="Arial"/>
                <w:sz w:val="22"/>
                <w:szCs w:val="22"/>
              </w:rPr>
              <w:t>Yes</w:t>
            </w:r>
          </w:p>
          <w:p w14:paraId="026BDC61" w14:textId="77777777" w:rsidR="007D4FA4" w:rsidRPr="006A39CE" w:rsidRDefault="007D4FA4"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bl>
    <w:p w14:paraId="2875E429" w14:textId="77777777" w:rsidR="00185F14" w:rsidRPr="00185F14" w:rsidRDefault="00185F14">
      <w:pPr>
        <w:rPr>
          <w:sz w:val="12"/>
        </w:rPr>
      </w:pPr>
      <w:r>
        <w:br w:type="page"/>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700"/>
        <w:gridCol w:w="8460"/>
        <w:gridCol w:w="1350"/>
      </w:tblGrid>
      <w:tr w:rsidR="00185F14" w:rsidRPr="00FF77A7" w14:paraId="3C55AC15" w14:textId="77777777" w:rsidTr="00191A35">
        <w:trPr>
          <w:cantSplit/>
          <w:trHeight w:val="431"/>
        </w:trPr>
        <w:tc>
          <w:tcPr>
            <w:tcW w:w="1890" w:type="dxa"/>
            <w:tcBorders>
              <w:bottom w:val="single" w:sz="4" w:space="0" w:color="auto"/>
            </w:tcBorders>
            <w:shd w:val="clear" w:color="auto" w:fill="00B0F0"/>
          </w:tcPr>
          <w:p w14:paraId="4DBEC000" w14:textId="77777777" w:rsidR="00185F14" w:rsidRPr="00FF77A7" w:rsidRDefault="00185F14" w:rsidP="00191A35">
            <w:pPr>
              <w:rPr>
                <w:rFonts w:ascii="Arial" w:hAnsi="Arial" w:cs="Arial"/>
              </w:rPr>
            </w:pPr>
            <w:r w:rsidRPr="00FF77A7">
              <w:rPr>
                <w:rFonts w:ascii="Arial" w:hAnsi="Arial" w:cs="Arial"/>
              </w:rPr>
              <w:lastRenderedPageBreak/>
              <w:t>Review Requirements</w:t>
            </w:r>
          </w:p>
        </w:tc>
        <w:tc>
          <w:tcPr>
            <w:tcW w:w="2700" w:type="dxa"/>
            <w:shd w:val="clear" w:color="auto" w:fill="00B0F0"/>
          </w:tcPr>
          <w:p w14:paraId="29D8A84D" w14:textId="77777777" w:rsidR="00185F14" w:rsidRPr="00FF77A7" w:rsidRDefault="00185F14" w:rsidP="00191A35">
            <w:pPr>
              <w:rPr>
                <w:rFonts w:ascii="Arial" w:hAnsi="Arial" w:cs="Arial"/>
              </w:rPr>
            </w:pPr>
            <w:r w:rsidRPr="00FF77A7">
              <w:rPr>
                <w:rFonts w:ascii="Arial" w:hAnsi="Arial" w:cs="Arial"/>
              </w:rPr>
              <w:t>Reference</w:t>
            </w:r>
          </w:p>
        </w:tc>
        <w:tc>
          <w:tcPr>
            <w:tcW w:w="8460" w:type="dxa"/>
            <w:shd w:val="clear" w:color="auto" w:fill="00B0F0"/>
          </w:tcPr>
          <w:p w14:paraId="77BD65D0" w14:textId="77777777" w:rsidR="00185F14" w:rsidRPr="00FF77A7" w:rsidRDefault="00185F14" w:rsidP="00191A35">
            <w:pPr>
              <w:rPr>
                <w:rFonts w:ascii="Arial" w:hAnsi="Arial" w:cs="Arial"/>
              </w:rPr>
            </w:pPr>
            <w:r w:rsidRPr="00FF77A7">
              <w:rPr>
                <w:rFonts w:ascii="Arial" w:hAnsi="Arial" w:cs="Arial"/>
              </w:rPr>
              <w:t>Description of Review Standards Requirements</w:t>
            </w:r>
          </w:p>
        </w:tc>
        <w:tc>
          <w:tcPr>
            <w:tcW w:w="1350" w:type="dxa"/>
            <w:shd w:val="clear" w:color="auto" w:fill="00B0F0"/>
          </w:tcPr>
          <w:p w14:paraId="37F7E695" w14:textId="77777777" w:rsidR="00185F14" w:rsidRPr="00FF77A7" w:rsidRDefault="00185F14" w:rsidP="00191A35">
            <w:pPr>
              <w:rPr>
                <w:rFonts w:ascii="Arial" w:hAnsi="Arial" w:cs="Arial"/>
                <w:sz w:val="20"/>
              </w:rPr>
            </w:pPr>
            <w:r w:rsidRPr="00FF77A7">
              <w:rPr>
                <w:rFonts w:ascii="Arial" w:hAnsi="Arial" w:cs="Arial"/>
                <w:sz w:val="16"/>
              </w:rPr>
              <w:t>Check answer or enter page and paragraph</w:t>
            </w:r>
          </w:p>
        </w:tc>
      </w:tr>
      <w:tr w:rsidR="006A39CE" w:rsidRPr="00FF77A7" w14:paraId="1394C2B9" w14:textId="77777777" w:rsidTr="00FC60AC">
        <w:trPr>
          <w:cantSplit/>
          <w:trHeight w:val="164"/>
        </w:trPr>
        <w:tc>
          <w:tcPr>
            <w:tcW w:w="1890" w:type="dxa"/>
            <w:vMerge w:val="restart"/>
            <w:shd w:val="clear" w:color="auto" w:fill="FFFFFF"/>
          </w:tcPr>
          <w:p w14:paraId="3DB7862F" w14:textId="77777777" w:rsidR="006A39CE" w:rsidRPr="006A39CE" w:rsidRDefault="006A39CE" w:rsidP="00FA008C">
            <w:pPr>
              <w:rPr>
                <w:rFonts w:ascii="Arial" w:hAnsi="Arial" w:cs="Arial"/>
                <w:sz w:val="22"/>
                <w:szCs w:val="22"/>
              </w:rPr>
            </w:pPr>
            <w:r w:rsidRPr="006A39CE">
              <w:rPr>
                <w:rFonts w:ascii="Arial" w:hAnsi="Arial" w:cs="Arial"/>
                <w:sz w:val="22"/>
                <w:szCs w:val="22"/>
              </w:rPr>
              <w:t>Loss ratio standards</w:t>
            </w:r>
          </w:p>
        </w:tc>
        <w:tc>
          <w:tcPr>
            <w:tcW w:w="2700" w:type="dxa"/>
            <w:shd w:val="clear" w:color="auto" w:fill="FFFFFF"/>
          </w:tcPr>
          <w:p w14:paraId="44A389C6" w14:textId="77777777" w:rsidR="006A39CE" w:rsidRPr="006A39CE" w:rsidRDefault="006A39CE" w:rsidP="00FA008C">
            <w:pPr>
              <w:rPr>
                <w:rFonts w:ascii="Arial" w:hAnsi="Arial" w:cs="Arial"/>
                <w:sz w:val="22"/>
                <w:szCs w:val="22"/>
              </w:rPr>
            </w:pPr>
            <w:r w:rsidRPr="006A39CE">
              <w:rPr>
                <w:rFonts w:ascii="Arial" w:hAnsi="Arial" w:cs="Arial"/>
                <w:sz w:val="22"/>
                <w:szCs w:val="22"/>
              </w:rPr>
              <w:t>OAR 836-010-0021(1)</w:t>
            </w:r>
          </w:p>
        </w:tc>
        <w:tc>
          <w:tcPr>
            <w:tcW w:w="8460" w:type="dxa"/>
            <w:shd w:val="clear" w:color="auto" w:fill="FFFFFF"/>
          </w:tcPr>
          <w:p w14:paraId="50E93C75" w14:textId="77777777" w:rsidR="006A39CE" w:rsidRPr="006A39CE" w:rsidRDefault="006A39CE" w:rsidP="00FA008C">
            <w:pPr>
              <w:rPr>
                <w:rFonts w:ascii="Arial" w:hAnsi="Arial" w:cs="Arial"/>
                <w:snapToGrid w:val="0"/>
                <w:sz w:val="22"/>
                <w:szCs w:val="22"/>
              </w:rPr>
            </w:pPr>
            <w:r w:rsidRPr="006A39CE">
              <w:rPr>
                <w:rFonts w:ascii="Arial" w:hAnsi="Arial" w:cs="Arial"/>
                <w:snapToGrid w:val="0"/>
                <w:sz w:val="22"/>
                <w:szCs w:val="22"/>
              </w:rPr>
              <w:t>Successive generic policy forms of similar benefits covering generations of policyholders must be combined in the calculation of premium rates and loss ratios.</w:t>
            </w:r>
          </w:p>
        </w:tc>
        <w:tc>
          <w:tcPr>
            <w:tcW w:w="1350" w:type="dxa"/>
            <w:shd w:val="clear" w:color="auto" w:fill="FFFFFF"/>
          </w:tcPr>
          <w:p w14:paraId="1EC131F1" w14:textId="77777777" w:rsidR="006A39CE" w:rsidRPr="006A39CE" w:rsidRDefault="006A39CE" w:rsidP="00FA008C">
            <w:pPr>
              <w:rPr>
                <w:rFonts w:ascii="Arial" w:hAnsi="Arial" w:cs="Arial"/>
                <w:sz w:val="22"/>
                <w:szCs w:val="22"/>
              </w:rPr>
            </w:pPr>
            <w:r w:rsidRPr="006A39CE">
              <w:rPr>
                <w:rFonts w:ascii="Arial" w:hAnsi="Arial" w:cs="Arial"/>
                <w:sz w:val="22"/>
                <w:szCs w:val="22"/>
              </w:rPr>
              <w:t>Yes</w:t>
            </w:r>
          </w:p>
          <w:p w14:paraId="74A5B16E" w14:textId="77777777" w:rsidR="006A39CE" w:rsidRPr="006A39CE" w:rsidRDefault="006A39CE" w:rsidP="00FA008C">
            <w:pPr>
              <w:rPr>
                <w:rFonts w:ascii="Arial" w:hAnsi="Arial" w:cs="Arial"/>
                <w:sz w:val="22"/>
                <w:szCs w:val="22"/>
              </w:rPr>
            </w:pPr>
            <w:r w:rsidRPr="006A39CE">
              <w:rPr>
                <w:rFonts w:ascii="Arial" w:hAnsi="Arial" w:cs="Arial"/>
                <w:sz w:val="22"/>
                <w:szCs w:val="22"/>
              </w:rPr>
              <w:fldChar w:fldCharType="begin">
                <w:ffData>
                  <w:name w:val="Check64"/>
                  <w:enabled/>
                  <w:calcOnExit w:val="0"/>
                  <w:checkBox>
                    <w:sizeAuto/>
                    <w:default w:val="0"/>
                  </w:checkBox>
                </w:ffData>
              </w:fldChar>
            </w:r>
            <w:r w:rsidRPr="006A39CE">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6A39CE">
              <w:rPr>
                <w:rFonts w:ascii="Arial" w:hAnsi="Arial" w:cs="Arial"/>
                <w:sz w:val="22"/>
                <w:szCs w:val="22"/>
              </w:rPr>
              <w:fldChar w:fldCharType="end"/>
            </w:r>
          </w:p>
        </w:tc>
      </w:tr>
      <w:tr w:rsidR="006A39CE" w:rsidRPr="00FF77A7" w14:paraId="5152ED03" w14:textId="77777777" w:rsidTr="00FC60AC">
        <w:trPr>
          <w:cantSplit/>
          <w:trHeight w:val="164"/>
        </w:trPr>
        <w:tc>
          <w:tcPr>
            <w:tcW w:w="1890" w:type="dxa"/>
            <w:vMerge/>
            <w:shd w:val="clear" w:color="auto" w:fill="FFFFFF"/>
          </w:tcPr>
          <w:p w14:paraId="4CFEED20" w14:textId="77777777" w:rsidR="006A39CE" w:rsidRPr="00FF77A7" w:rsidRDefault="006A39CE" w:rsidP="00FA008C">
            <w:pPr>
              <w:rPr>
                <w:rFonts w:ascii="Arial" w:hAnsi="Arial" w:cs="Arial"/>
              </w:rPr>
            </w:pPr>
          </w:p>
        </w:tc>
        <w:tc>
          <w:tcPr>
            <w:tcW w:w="2700" w:type="dxa"/>
            <w:shd w:val="clear" w:color="auto" w:fill="FFFFFF"/>
          </w:tcPr>
          <w:p w14:paraId="6ADBCE1F" w14:textId="77777777" w:rsidR="006A39CE" w:rsidRPr="00FF77A7" w:rsidRDefault="006A39CE" w:rsidP="00FC60AC">
            <w:pPr>
              <w:rPr>
                <w:rFonts w:ascii="Arial" w:hAnsi="Arial" w:cs="Arial"/>
                <w:sz w:val="22"/>
                <w:szCs w:val="22"/>
              </w:rPr>
            </w:pPr>
            <w:r w:rsidRPr="00FF77A7">
              <w:rPr>
                <w:rFonts w:ascii="Arial" w:hAnsi="Arial" w:cs="Arial"/>
                <w:sz w:val="22"/>
                <w:szCs w:val="22"/>
              </w:rPr>
              <w:t>OAR 836-052-0145(1)(b)</w:t>
            </w:r>
          </w:p>
        </w:tc>
        <w:tc>
          <w:tcPr>
            <w:tcW w:w="8460" w:type="dxa"/>
            <w:shd w:val="clear" w:color="auto" w:fill="FFFFFF"/>
          </w:tcPr>
          <w:p w14:paraId="0D7F71E0" w14:textId="77777777" w:rsidR="006A39CE" w:rsidRPr="00FF77A7" w:rsidRDefault="006A39CE" w:rsidP="00FC60AC">
            <w:pPr>
              <w:rPr>
                <w:rFonts w:ascii="Arial" w:hAnsi="Arial" w:cs="Arial"/>
                <w:snapToGrid w:val="0"/>
                <w:sz w:val="22"/>
                <w:szCs w:val="22"/>
              </w:rPr>
            </w:pPr>
            <w:r w:rsidRPr="00FF77A7">
              <w:rPr>
                <w:rFonts w:ascii="Arial" w:hAnsi="Arial" w:cs="Arial"/>
                <w:snapToGrid w:val="0"/>
                <w:sz w:val="22"/>
                <w:szCs w:val="22"/>
              </w:rPr>
              <w:t>Aggregate benefits shall be calculated on the basis of incurred claims experiences or health care expenses where coverage is provided by a health maintenance organization on a service rather than reimbursement basis and earned premium for the period. Incurred health care expenses where coverage is provided by a health maintenance organization shall not include services outlined in this subsection.</w:t>
            </w:r>
          </w:p>
        </w:tc>
        <w:tc>
          <w:tcPr>
            <w:tcW w:w="1350" w:type="dxa"/>
            <w:shd w:val="clear" w:color="auto" w:fill="FFFFFF"/>
          </w:tcPr>
          <w:p w14:paraId="6D406687" w14:textId="77777777" w:rsidR="006A39CE" w:rsidRPr="00FF77A7" w:rsidRDefault="006A39CE" w:rsidP="00FA008C">
            <w:pPr>
              <w:rPr>
                <w:rFonts w:ascii="Arial" w:hAnsi="Arial" w:cs="Arial"/>
                <w:sz w:val="22"/>
                <w:szCs w:val="22"/>
              </w:rPr>
            </w:pPr>
            <w:r w:rsidRPr="00FF77A7">
              <w:rPr>
                <w:rFonts w:ascii="Arial" w:hAnsi="Arial" w:cs="Arial"/>
                <w:sz w:val="22"/>
                <w:szCs w:val="22"/>
              </w:rPr>
              <w:t>Yes</w:t>
            </w:r>
          </w:p>
          <w:p w14:paraId="5AAA462C" w14:textId="77777777" w:rsidR="006A39CE" w:rsidRPr="00FF77A7" w:rsidRDefault="006A39CE" w:rsidP="00FA008C">
            <w:pPr>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6A39CE" w:rsidRPr="00FF77A7" w14:paraId="00F5BF3E" w14:textId="77777777" w:rsidTr="00FC60AC">
        <w:trPr>
          <w:cantSplit/>
          <w:trHeight w:val="164"/>
        </w:trPr>
        <w:tc>
          <w:tcPr>
            <w:tcW w:w="1890" w:type="dxa"/>
            <w:vMerge/>
            <w:shd w:val="clear" w:color="auto" w:fill="FFFFFF"/>
          </w:tcPr>
          <w:p w14:paraId="755B5C8F" w14:textId="77777777" w:rsidR="006A39CE" w:rsidRPr="00FF77A7" w:rsidRDefault="006A39CE" w:rsidP="00FA008C">
            <w:pPr>
              <w:rPr>
                <w:rFonts w:ascii="Arial" w:hAnsi="Arial" w:cs="Arial"/>
              </w:rPr>
            </w:pPr>
          </w:p>
        </w:tc>
        <w:tc>
          <w:tcPr>
            <w:tcW w:w="2700" w:type="dxa"/>
            <w:shd w:val="clear" w:color="auto" w:fill="FFFFFF"/>
          </w:tcPr>
          <w:p w14:paraId="4CFADD4C" w14:textId="77777777" w:rsidR="006A39CE" w:rsidRPr="00FF77A7" w:rsidRDefault="006A39CE" w:rsidP="006A39CE">
            <w:pPr>
              <w:rPr>
                <w:rFonts w:ascii="Arial" w:hAnsi="Arial" w:cs="Arial"/>
                <w:sz w:val="22"/>
                <w:szCs w:val="22"/>
              </w:rPr>
            </w:pPr>
            <w:r w:rsidRPr="00FF77A7">
              <w:rPr>
                <w:rFonts w:ascii="Arial" w:hAnsi="Arial" w:cs="Arial"/>
                <w:sz w:val="22"/>
                <w:szCs w:val="22"/>
              </w:rPr>
              <w:t>OAR 836-052-0145(2)(c)</w:t>
            </w:r>
          </w:p>
        </w:tc>
        <w:tc>
          <w:tcPr>
            <w:tcW w:w="8460" w:type="dxa"/>
            <w:shd w:val="clear" w:color="auto" w:fill="FFFFFF"/>
          </w:tcPr>
          <w:p w14:paraId="4F08967C" w14:textId="77777777" w:rsidR="006A39CE" w:rsidRPr="00FF77A7" w:rsidRDefault="006A39CE" w:rsidP="00FC60AC">
            <w:pPr>
              <w:rPr>
                <w:rFonts w:ascii="Arial" w:hAnsi="Arial" w:cs="Arial"/>
                <w:snapToGrid w:val="0"/>
                <w:sz w:val="22"/>
                <w:szCs w:val="22"/>
              </w:rPr>
            </w:pPr>
            <w:r w:rsidRPr="00FF77A7">
              <w:rPr>
                <w:rFonts w:ascii="Arial" w:hAnsi="Arial" w:cs="Arial"/>
                <w:snapToGrid w:val="0"/>
                <w:sz w:val="22"/>
                <w:szCs w:val="22"/>
              </w:rPr>
              <w:t>Refund and credit calculations on policies or certificates issued prior to September 1, 2003, shall be made separately for all individual policies, including all group policies subject to an individual loss ratio standard when issued, combined and all other group policies combined for ex</w:t>
            </w:r>
            <w:r w:rsidR="00FC60AC">
              <w:rPr>
                <w:rFonts w:ascii="Arial" w:hAnsi="Arial" w:cs="Arial"/>
                <w:snapToGrid w:val="0"/>
                <w:sz w:val="22"/>
                <w:szCs w:val="22"/>
              </w:rPr>
              <w:t>perience after January 1, 2006.</w:t>
            </w:r>
          </w:p>
        </w:tc>
        <w:tc>
          <w:tcPr>
            <w:tcW w:w="1350" w:type="dxa"/>
            <w:shd w:val="clear" w:color="auto" w:fill="FFFFFF"/>
          </w:tcPr>
          <w:p w14:paraId="1781DFC7" w14:textId="77777777" w:rsidR="006A39CE" w:rsidRPr="00FF77A7" w:rsidRDefault="006A39CE" w:rsidP="00FA008C">
            <w:pPr>
              <w:rPr>
                <w:rFonts w:ascii="Arial" w:hAnsi="Arial" w:cs="Arial"/>
                <w:sz w:val="22"/>
                <w:szCs w:val="22"/>
              </w:rPr>
            </w:pPr>
            <w:r w:rsidRPr="00FF77A7">
              <w:rPr>
                <w:rFonts w:ascii="Arial" w:hAnsi="Arial" w:cs="Arial"/>
                <w:sz w:val="22"/>
                <w:szCs w:val="22"/>
              </w:rPr>
              <w:t>Yes</w:t>
            </w:r>
          </w:p>
          <w:p w14:paraId="6C7288C4" w14:textId="77777777" w:rsidR="006A39CE" w:rsidRPr="00FF77A7" w:rsidRDefault="006A39CE" w:rsidP="00FA008C">
            <w:pPr>
              <w:rPr>
                <w:rFonts w:ascii="Arial" w:hAnsi="Arial" w:cs="Arial"/>
                <w:sz w:val="22"/>
                <w:szCs w:val="22"/>
              </w:rPr>
            </w:pPr>
            <w:r w:rsidRPr="003C22A9">
              <w:rPr>
                <w:rFonts w:ascii="Arial" w:hAnsi="Arial" w:cs="Arial"/>
                <w:sz w:val="22"/>
                <w:szCs w:val="22"/>
              </w:rPr>
              <w:fldChar w:fldCharType="begin">
                <w:ffData>
                  <w:name w:val="Check64"/>
                  <w:enabled/>
                  <w:calcOnExit w:val="0"/>
                  <w:checkBox>
                    <w:sizeAuto/>
                    <w:default w:val="0"/>
                  </w:checkBox>
                </w:ffData>
              </w:fldChar>
            </w:r>
            <w:r w:rsidRPr="00FF77A7">
              <w:rPr>
                <w:rFonts w:ascii="Arial" w:hAnsi="Arial" w:cs="Arial"/>
                <w:sz w:val="22"/>
                <w:szCs w:val="22"/>
              </w:rPr>
              <w:instrText xml:space="preserve"> FORMCHECKBOX </w:instrText>
            </w:r>
            <w:r w:rsidR="00797AAE">
              <w:rPr>
                <w:rFonts w:ascii="Arial" w:hAnsi="Arial" w:cs="Arial"/>
                <w:sz w:val="22"/>
                <w:szCs w:val="22"/>
              </w:rPr>
            </w:r>
            <w:r w:rsidR="00797AAE">
              <w:rPr>
                <w:rFonts w:ascii="Arial" w:hAnsi="Arial" w:cs="Arial"/>
                <w:sz w:val="22"/>
                <w:szCs w:val="22"/>
              </w:rPr>
              <w:fldChar w:fldCharType="separate"/>
            </w:r>
            <w:r w:rsidRPr="003C22A9">
              <w:rPr>
                <w:rFonts w:ascii="Arial" w:hAnsi="Arial" w:cs="Arial"/>
                <w:sz w:val="22"/>
                <w:szCs w:val="22"/>
              </w:rPr>
              <w:fldChar w:fldCharType="end"/>
            </w:r>
          </w:p>
        </w:tc>
      </w:tr>
      <w:tr w:rsidR="006A39CE" w:rsidRPr="00FF77A7" w14:paraId="13BEF59C" w14:textId="77777777" w:rsidTr="00FC60AC">
        <w:trPr>
          <w:cantSplit/>
          <w:trHeight w:val="164"/>
        </w:trPr>
        <w:tc>
          <w:tcPr>
            <w:tcW w:w="1890" w:type="dxa"/>
            <w:vMerge/>
            <w:shd w:val="clear" w:color="auto" w:fill="FFFFFF"/>
          </w:tcPr>
          <w:p w14:paraId="6EB660B2" w14:textId="77777777" w:rsidR="006A39CE" w:rsidRPr="00FF77A7" w:rsidRDefault="006A39CE" w:rsidP="00FA008C">
            <w:pPr>
              <w:rPr>
                <w:rFonts w:ascii="Arial" w:hAnsi="Arial" w:cs="Arial"/>
              </w:rPr>
            </w:pPr>
          </w:p>
        </w:tc>
        <w:tc>
          <w:tcPr>
            <w:tcW w:w="2700" w:type="dxa"/>
            <w:shd w:val="clear" w:color="auto" w:fill="FFFFFF"/>
          </w:tcPr>
          <w:p w14:paraId="65A88F30" w14:textId="77777777" w:rsidR="006A39CE" w:rsidRPr="00FF77A7" w:rsidRDefault="006A39CE" w:rsidP="00FA008C">
            <w:pPr>
              <w:rPr>
                <w:rFonts w:ascii="Arial" w:hAnsi="Arial" w:cs="Arial"/>
                <w:sz w:val="22"/>
              </w:rPr>
            </w:pPr>
            <w:r w:rsidRPr="00FF77A7">
              <w:rPr>
                <w:rFonts w:ascii="Arial" w:hAnsi="Arial" w:cs="Arial"/>
                <w:sz w:val="22"/>
              </w:rPr>
              <w:t xml:space="preserve">Form </w:t>
            </w:r>
            <w:hyperlink r:id="rId20" w:history="1">
              <w:r w:rsidRPr="008A329C">
                <w:rPr>
                  <w:rStyle w:val="Hyperlink"/>
                  <w:rFonts w:ascii="Arial" w:hAnsi="Arial" w:cs="Arial"/>
                  <w:sz w:val="22"/>
                </w:rPr>
                <w:t>440-2462</w:t>
              </w:r>
            </w:hyperlink>
          </w:p>
        </w:tc>
        <w:tc>
          <w:tcPr>
            <w:tcW w:w="8460" w:type="dxa"/>
            <w:shd w:val="clear" w:color="auto" w:fill="FFFFFF"/>
          </w:tcPr>
          <w:p w14:paraId="0E8A19DA" w14:textId="77777777" w:rsidR="006A39CE" w:rsidRPr="00FF77A7" w:rsidRDefault="006A39CE" w:rsidP="003B5AB8">
            <w:pPr>
              <w:rPr>
                <w:rFonts w:ascii="Arial" w:hAnsi="Arial" w:cs="Arial"/>
                <w:snapToGrid w:val="0"/>
                <w:sz w:val="22"/>
              </w:rPr>
            </w:pPr>
            <w:r w:rsidRPr="00FF77A7">
              <w:rPr>
                <w:rFonts w:ascii="Arial" w:hAnsi="Arial" w:cs="Arial"/>
                <w:snapToGrid w:val="0"/>
                <w:sz w:val="22"/>
              </w:rPr>
              <w:t xml:space="preserve">An Appendix A is included in filing supporting the rate change requested, plus projections for a 10-year period, and the overall loss ratio from policy inception for Oregon and your company’s national experience. The lines in Appendix A should be labeled to clarify whether they relate to historical or future projected experience. See </w:t>
            </w:r>
            <w:r w:rsidR="003B5AB8">
              <w:rPr>
                <w:rFonts w:ascii="Arial" w:hAnsi="Arial" w:cs="Arial"/>
                <w:snapToGrid w:val="0"/>
                <w:sz w:val="22"/>
              </w:rPr>
              <w:t>web</w:t>
            </w:r>
            <w:r w:rsidRPr="00FF77A7">
              <w:rPr>
                <w:rFonts w:ascii="Arial" w:hAnsi="Arial" w:cs="Arial"/>
                <w:snapToGrid w:val="0"/>
                <w:sz w:val="22"/>
              </w:rPr>
              <w:t xml:space="preserve">site: </w:t>
            </w:r>
            <w:hyperlink r:id="rId21" w:history="1">
              <w:r w:rsidR="003B5AB8" w:rsidRPr="003B5AB8">
                <w:rPr>
                  <w:rStyle w:val="Hyperlink"/>
                  <w:rFonts w:ascii="Arial" w:hAnsi="Arial" w:cs="Arial"/>
                  <w:sz w:val="22"/>
                  <w:szCs w:val="22"/>
                </w:rPr>
                <w:t>http://dfr.oregon.gov/rates-forms/health/Pages/health.aspx</w:t>
              </w:r>
            </w:hyperlink>
            <w:r w:rsidR="003B5AB8" w:rsidRPr="003B5AB8">
              <w:rPr>
                <w:rFonts w:ascii="Arial" w:hAnsi="Arial" w:cs="Arial"/>
                <w:snapToGrid w:val="0"/>
                <w:sz w:val="22"/>
              </w:rPr>
              <w:t xml:space="preserve"> </w:t>
            </w:r>
            <w:r w:rsidR="00FC60AC">
              <w:rPr>
                <w:rFonts w:ascii="Arial" w:hAnsi="Arial" w:cs="Arial"/>
                <w:snapToGrid w:val="0"/>
                <w:sz w:val="22"/>
              </w:rPr>
              <w:t xml:space="preserve"> </w:t>
            </w:r>
          </w:p>
        </w:tc>
        <w:tc>
          <w:tcPr>
            <w:tcW w:w="1350" w:type="dxa"/>
            <w:shd w:val="clear" w:color="auto" w:fill="FFFFFF"/>
          </w:tcPr>
          <w:p w14:paraId="630E8BDF" w14:textId="77777777" w:rsidR="006A39CE" w:rsidRPr="00FF77A7" w:rsidRDefault="006A39CE" w:rsidP="00FA008C">
            <w:pPr>
              <w:rPr>
                <w:rFonts w:ascii="Arial" w:hAnsi="Arial" w:cs="Arial"/>
                <w:sz w:val="22"/>
              </w:rPr>
            </w:pPr>
            <w:r w:rsidRPr="00FF77A7">
              <w:rPr>
                <w:rFonts w:ascii="Arial" w:hAnsi="Arial" w:cs="Arial"/>
                <w:sz w:val="22"/>
              </w:rPr>
              <w:t>Yes</w:t>
            </w:r>
          </w:p>
          <w:p w14:paraId="4018D562" w14:textId="77777777" w:rsidR="006A39CE" w:rsidRPr="00FF77A7" w:rsidRDefault="006A39CE" w:rsidP="00FA008C">
            <w:pPr>
              <w:rPr>
                <w:rFonts w:ascii="Arial" w:hAnsi="Arial" w:cs="Arial"/>
                <w:sz w:val="22"/>
              </w:rPr>
            </w:pP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p>
        </w:tc>
      </w:tr>
      <w:tr w:rsidR="007D4FA4" w:rsidRPr="00FF77A7" w14:paraId="33BC944C" w14:textId="77777777" w:rsidTr="00185F14">
        <w:trPr>
          <w:cantSplit/>
          <w:trHeight w:val="164"/>
        </w:trPr>
        <w:tc>
          <w:tcPr>
            <w:tcW w:w="1890" w:type="dxa"/>
            <w:vMerge w:val="restart"/>
          </w:tcPr>
          <w:p w14:paraId="1FE10F75" w14:textId="77777777" w:rsidR="007D4FA4" w:rsidRPr="00FC60AC" w:rsidRDefault="00FC60AC" w:rsidP="00FC60AC">
            <w:pPr>
              <w:rPr>
                <w:rFonts w:ascii="Arial" w:hAnsi="Arial" w:cs="Arial"/>
                <w:sz w:val="22"/>
                <w:szCs w:val="22"/>
              </w:rPr>
            </w:pPr>
            <w:r>
              <w:rPr>
                <w:rFonts w:ascii="Arial" w:hAnsi="Arial" w:cs="Arial"/>
                <w:sz w:val="22"/>
                <w:szCs w:val="22"/>
              </w:rPr>
              <w:t>Ratemaking generally,</w:t>
            </w:r>
          </w:p>
        </w:tc>
        <w:tc>
          <w:tcPr>
            <w:tcW w:w="2700" w:type="dxa"/>
            <w:vMerge w:val="restart"/>
          </w:tcPr>
          <w:p w14:paraId="181AAE4F" w14:textId="77777777" w:rsidR="007D4FA4" w:rsidRPr="00FC60AC" w:rsidRDefault="007D4FA4" w:rsidP="006A39CE">
            <w:pPr>
              <w:rPr>
                <w:rFonts w:ascii="Arial" w:hAnsi="Arial" w:cs="Arial"/>
                <w:sz w:val="22"/>
                <w:szCs w:val="22"/>
              </w:rPr>
            </w:pPr>
            <w:r w:rsidRPr="00FC60AC">
              <w:rPr>
                <w:rFonts w:ascii="Arial" w:hAnsi="Arial" w:cs="Arial"/>
                <w:sz w:val="22"/>
                <w:szCs w:val="22"/>
              </w:rPr>
              <w:t>OAR 836-010-0011</w:t>
            </w:r>
          </w:p>
        </w:tc>
        <w:tc>
          <w:tcPr>
            <w:tcW w:w="8460" w:type="dxa"/>
          </w:tcPr>
          <w:p w14:paraId="529DC605" w14:textId="77777777" w:rsidR="007D4FA4" w:rsidRPr="00FF77A7" w:rsidRDefault="007D4FA4" w:rsidP="00FA008C">
            <w:pPr>
              <w:rPr>
                <w:rFonts w:ascii="Arial" w:hAnsi="Arial" w:cs="Arial"/>
                <w:snapToGrid w:val="0"/>
                <w:sz w:val="22"/>
              </w:rPr>
            </w:pPr>
            <w:r w:rsidRPr="00FF77A7">
              <w:rPr>
                <w:rFonts w:ascii="Arial" w:hAnsi="Arial" w:cs="Arial"/>
                <w:snapToGrid w:val="0"/>
                <w:sz w:val="22"/>
              </w:rPr>
              <w:t>A complete actuarial memorandum with a description of all policy benefits is included.</w:t>
            </w:r>
            <w:r w:rsidR="0078228A" w:rsidRPr="00FF77A7">
              <w:rPr>
                <w:rFonts w:ascii="Arial" w:hAnsi="Arial" w:cs="Arial"/>
                <w:snapToGrid w:val="0"/>
                <w:sz w:val="22"/>
              </w:rPr>
              <w:t xml:space="preserve"> Specific information on medical trend and lapse assumptions should be included.</w:t>
            </w:r>
          </w:p>
        </w:tc>
        <w:tc>
          <w:tcPr>
            <w:tcW w:w="1350" w:type="dxa"/>
          </w:tcPr>
          <w:p w14:paraId="09C285F0" w14:textId="77777777" w:rsidR="007D4FA4" w:rsidRPr="00FF77A7" w:rsidRDefault="007D4FA4" w:rsidP="00FA008C">
            <w:pPr>
              <w:rPr>
                <w:rFonts w:ascii="Arial" w:hAnsi="Arial" w:cs="Arial"/>
                <w:sz w:val="22"/>
              </w:rPr>
            </w:pPr>
            <w:r w:rsidRPr="00FF77A7">
              <w:rPr>
                <w:rFonts w:ascii="Arial" w:hAnsi="Arial" w:cs="Arial"/>
                <w:sz w:val="22"/>
              </w:rPr>
              <w:t>Yes</w:t>
            </w:r>
          </w:p>
          <w:p w14:paraId="0698ECAE" w14:textId="77777777" w:rsidR="007D4FA4" w:rsidRPr="00FF77A7" w:rsidRDefault="007D4FA4" w:rsidP="00FA008C">
            <w:pPr>
              <w:rPr>
                <w:rFonts w:ascii="Arial" w:hAnsi="Arial" w:cs="Arial"/>
                <w:sz w:val="22"/>
              </w:rPr>
            </w:pP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p>
        </w:tc>
      </w:tr>
      <w:tr w:rsidR="007D4FA4" w:rsidRPr="00FF77A7" w14:paraId="04E72FCF" w14:textId="77777777" w:rsidTr="00185F14">
        <w:trPr>
          <w:cantSplit/>
          <w:trHeight w:val="70"/>
        </w:trPr>
        <w:tc>
          <w:tcPr>
            <w:tcW w:w="1890" w:type="dxa"/>
            <w:vMerge/>
          </w:tcPr>
          <w:p w14:paraId="6491ED37" w14:textId="77777777" w:rsidR="007D4FA4" w:rsidRPr="00FF77A7" w:rsidRDefault="007D4FA4" w:rsidP="00FA008C">
            <w:pPr>
              <w:rPr>
                <w:rFonts w:ascii="Arial" w:hAnsi="Arial" w:cs="Arial"/>
              </w:rPr>
            </w:pPr>
          </w:p>
        </w:tc>
        <w:tc>
          <w:tcPr>
            <w:tcW w:w="2700" w:type="dxa"/>
            <w:vMerge/>
          </w:tcPr>
          <w:p w14:paraId="4D464D5E" w14:textId="77777777" w:rsidR="007D4FA4" w:rsidRPr="00FF77A7" w:rsidRDefault="007D4FA4" w:rsidP="00FA008C">
            <w:pPr>
              <w:rPr>
                <w:rFonts w:ascii="Arial" w:hAnsi="Arial" w:cs="Arial"/>
                <w:sz w:val="22"/>
              </w:rPr>
            </w:pPr>
          </w:p>
        </w:tc>
        <w:tc>
          <w:tcPr>
            <w:tcW w:w="8460" w:type="dxa"/>
          </w:tcPr>
          <w:p w14:paraId="1D12E8B1" w14:textId="77777777" w:rsidR="007D4FA4" w:rsidRPr="00FF77A7" w:rsidRDefault="007D4FA4" w:rsidP="00FA008C">
            <w:pPr>
              <w:rPr>
                <w:rFonts w:ascii="Arial" w:hAnsi="Arial" w:cs="Arial"/>
                <w:sz w:val="22"/>
              </w:rPr>
            </w:pPr>
            <w:r w:rsidRPr="00FF77A7">
              <w:rPr>
                <w:rFonts w:ascii="Arial" w:hAnsi="Arial" w:cs="Arial"/>
                <w:snapToGrid w:val="0"/>
                <w:sz w:val="22"/>
              </w:rPr>
              <w:t>Data includes the expected experience of the new rate or existing rate for the projected calculating period over which the actuary expects the premium rates to remain adequate, based on estimated future experience and no expected rate increases.</w:t>
            </w:r>
            <w:r w:rsidR="0078228A" w:rsidRPr="00FF77A7">
              <w:rPr>
                <w:rFonts w:ascii="Arial" w:hAnsi="Arial" w:cs="Arial"/>
                <w:snapToGrid w:val="0"/>
                <w:sz w:val="22"/>
              </w:rPr>
              <w:t xml:space="preserve"> In addition to an accumulated historical loss ratio, estimated accumulated future loss ratios and accumulated lifetime loss ratios should be provided, assuming no increase, and also assuming the requested increase. This data should be shown not only for each distinct plan type, but also for the entire blow of business covered by the filing.</w:t>
            </w:r>
          </w:p>
        </w:tc>
        <w:tc>
          <w:tcPr>
            <w:tcW w:w="1350" w:type="dxa"/>
          </w:tcPr>
          <w:p w14:paraId="79758419" w14:textId="77777777" w:rsidR="007D4FA4" w:rsidRPr="00FF77A7" w:rsidRDefault="007D4FA4" w:rsidP="00FA008C">
            <w:pPr>
              <w:rPr>
                <w:rFonts w:ascii="Arial" w:hAnsi="Arial" w:cs="Arial"/>
                <w:sz w:val="22"/>
              </w:rPr>
            </w:pPr>
            <w:r w:rsidRPr="00FF77A7">
              <w:rPr>
                <w:rFonts w:ascii="Arial" w:hAnsi="Arial" w:cs="Arial"/>
                <w:sz w:val="22"/>
              </w:rPr>
              <w:t>Yes</w:t>
            </w:r>
          </w:p>
          <w:p w14:paraId="2C599CF5" w14:textId="77777777" w:rsidR="007D4FA4" w:rsidRPr="00FF77A7" w:rsidRDefault="007D4FA4" w:rsidP="00FA008C">
            <w:pPr>
              <w:rPr>
                <w:rFonts w:ascii="Arial" w:hAnsi="Arial" w:cs="Arial"/>
                <w:sz w:val="22"/>
              </w:rPr>
            </w:pP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p>
        </w:tc>
      </w:tr>
      <w:tr w:rsidR="007D4FA4" w:rsidRPr="00FF77A7" w14:paraId="1BF4DE77" w14:textId="77777777" w:rsidTr="00185F14">
        <w:trPr>
          <w:cantSplit/>
          <w:trHeight w:val="70"/>
        </w:trPr>
        <w:tc>
          <w:tcPr>
            <w:tcW w:w="1890" w:type="dxa"/>
            <w:vMerge/>
          </w:tcPr>
          <w:p w14:paraId="3421D2A5" w14:textId="77777777" w:rsidR="007D4FA4" w:rsidRPr="00FF77A7" w:rsidRDefault="007D4FA4" w:rsidP="00FA008C">
            <w:pPr>
              <w:rPr>
                <w:rFonts w:ascii="Arial" w:hAnsi="Arial" w:cs="Arial"/>
              </w:rPr>
            </w:pPr>
          </w:p>
        </w:tc>
        <w:tc>
          <w:tcPr>
            <w:tcW w:w="2700" w:type="dxa"/>
            <w:vMerge/>
          </w:tcPr>
          <w:p w14:paraId="109AD17F" w14:textId="77777777" w:rsidR="007D4FA4" w:rsidRPr="00FF77A7" w:rsidRDefault="007D4FA4" w:rsidP="00FA008C">
            <w:pPr>
              <w:rPr>
                <w:rFonts w:ascii="Arial" w:hAnsi="Arial" w:cs="Arial"/>
                <w:sz w:val="22"/>
              </w:rPr>
            </w:pPr>
          </w:p>
        </w:tc>
        <w:tc>
          <w:tcPr>
            <w:tcW w:w="8460" w:type="dxa"/>
          </w:tcPr>
          <w:p w14:paraId="1E63A88A" w14:textId="77777777" w:rsidR="007D4FA4" w:rsidRPr="00FF77A7" w:rsidRDefault="007D4FA4" w:rsidP="00FA008C">
            <w:pPr>
              <w:rPr>
                <w:rFonts w:ascii="Arial" w:hAnsi="Arial" w:cs="Arial"/>
                <w:snapToGrid w:val="0"/>
                <w:sz w:val="22"/>
              </w:rPr>
            </w:pPr>
            <w:r w:rsidRPr="00FF77A7">
              <w:rPr>
                <w:rFonts w:ascii="Arial" w:hAnsi="Arial" w:cs="Arial"/>
                <w:snapToGrid w:val="0"/>
                <w:sz w:val="22"/>
              </w:rPr>
              <w:t>Information includes the source of the data, any new or experimental benefit, any concerns about the reliability of projections, any abrupt changes in the experience, and any substantial differences between the actual and expected experience are included.</w:t>
            </w:r>
          </w:p>
        </w:tc>
        <w:tc>
          <w:tcPr>
            <w:tcW w:w="1350" w:type="dxa"/>
          </w:tcPr>
          <w:p w14:paraId="704580D5" w14:textId="77777777" w:rsidR="007D4FA4" w:rsidRPr="00FF77A7" w:rsidRDefault="007D4FA4" w:rsidP="00FA008C">
            <w:pPr>
              <w:rPr>
                <w:rFonts w:ascii="Arial" w:hAnsi="Arial" w:cs="Arial"/>
                <w:sz w:val="22"/>
              </w:rPr>
            </w:pPr>
            <w:r w:rsidRPr="00FF77A7">
              <w:rPr>
                <w:rFonts w:ascii="Arial" w:hAnsi="Arial" w:cs="Arial"/>
                <w:sz w:val="22"/>
              </w:rPr>
              <w:t>Yes</w:t>
            </w:r>
          </w:p>
          <w:p w14:paraId="356C6F41" w14:textId="77777777" w:rsidR="007D4FA4" w:rsidRPr="00FF77A7" w:rsidRDefault="007D4FA4" w:rsidP="00FA008C">
            <w:pPr>
              <w:rPr>
                <w:rFonts w:ascii="Arial" w:hAnsi="Arial" w:cs="Arial"/>
                <w:sz w:val="22"/>
              </w:rPr>
            </w:pP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p>
        </w:tc>
      </w:tr>
      <w:tr w:rsidR="007D4FA4" w:rsidRPr="00FF77A7" w14:paraId="368814DD" w14:textId="77777777" w:rsidTr="00185F14">
        <w:trPr>
          <w:cantSplit/>
          <w:trHeight w:val="70"/>
        </w:trPr>
        <w:tc>
          <w:tcPr>
            <w:tcW w:w="1890" w:type="dxa"/>
            <w:vMerge/>
          </w:tcPr>
          <w:p w14:paraId="1C074A82" w14:textId="77777777" w:rsidR="007D4FA4" w:rsidRPr="00FF77A7" w:rsidRDefault="007D4FA4" w:rsidP="00FA008C">
            <w:pPr>
              <w:rPr>
                <w:rFonts w:ascii="Arial" w:hAnsi="Arial" w:cs="Arial"/>
              </w:rPr>
            </w:pPr>
          </w:p>
        </w:tc>
        <w:tc>
          <w:tcPr>
            <w:tcW w:w="2700" w:type="dxa"/>
            <w:vMerge/>
          </w:tcPr>
          <w:p w14:paraId="5EC21772" w14:textId="77777777" w:rsidR="007D4FA4" w:rsidRPr="00FF77A7" w:rsidRDefault="007D4FA4" w:rsidP="00FA008C">
            <w:pPr>
              <w:rPr>
                <w:rFonts w:ascii="Arial" w:hAnsi="Arial" w:cs="Arial"/>
                <w:sz w:val="22"/>
              </w:rPr>
            </w:pPr>
          </w:p>
        </w:tc>
        <w:tc>
          <w:tcPr>
            <w:tcW w:w="8460" w:type="dxa"/>
          </w:tcPr>
          <w:p w14:paraId="570A4F6C" w14:textId="77777777" w:rsidR="007D4FA4" w:rsidRPr="00FF77A7" w:rsidRDefault="007D4FA4" w:rsidP="00FA008C">
            <w:pPr>
              <w:rPr>
                <w:rFonts w:ascii="Arial" w:hAnsi="Arial" w:cs="Arial"/>
                <w:sz w:val="22"/>
              </w:rPr>
            </w:pPr>
            <w:r w:rsidRPr="00FF77A7">
              <w:rPr>
                <w:rFonts w:ascii="Arial" w:hAnsi="Arial" w:cs="Arial"/>
                <w:snapToGrid w:val="0"/>
                <w:sz w:val="22"/>
              </w:rPr>
              <w:t>A statement that the grouping of policy forms has not changed or all changes are fully explained. Experience of forms must be grouped with respect to similar types of benefits, claims experience, reserves, margins for contingencies, expenses and profit, renewability, underwriting, and equity between policyholders.</w:t>
            </w:r>
          </w:p>
        </w:tc>
        <w:tc>
          <w:tcPr>
            <w:tcW w:w="1350" w:type="dxa"/>
          </w:tcPr>
          <w:p w14:paraId="4195C85D" w14:textId="77777777" w:rsidR="007D4FA4" w:rsidRPr="00FF77A7" w:rsidRDefault="007D4FA4" w:rsidP="00FA008C">
            <w:pPr>
              <w:rPr>
                <w:rFonts w:ascii="Arial" w:hAnsi="Arial" w:cs="Arial"/>
                <w:sz w:val="22"/>
              </w:rPr>
            </w:pPr>
            <w:r w:rsidRPr="00FF77A7">
              <w:rPr>
                <w:rFonts w:ascii="Arial" w:hAnsi="Arial" w:cs="Arial"/>
                <w:sz w:val="22"/>
              </w:rPr>
              <w:t>Yes</w:t>
            </w:r>
          </w:p>
          <w:p w14:paraId="2A34615E" w14:textId="77777777" w:rsidR="007D4FA4" w:rsidRPr="00FF77A7" w:rsidRDefault="007D4FA4" w:rsidP="00FA008C">
            <w:pPr>
              <w:rPr>
                <w:rFonts w:ascii="Arial" w:hAnsi="Arial" w:cs="Arial"/>
                <w:sz w:val="22"/>
              </w:rPr>
            </w:pP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p>
        </w:tc>
      </w:tr>
      <w:tr w:rsidR="007D4FA4" w:rsidRPr="00FF77A7" w14:paraId="2B911F26" w14:textId="77777777" w:rsidTr="00185F14">
        <w:trPr>
          <w:cantSplit/>
          <w:trHeight w:val="629"/>
        </w:trPr>
        <w:tc>
          <w:tcPr>
            <w:tcW w:w="1890" w:type="dxa"/>
            <w:vMerge/>
          </w:tcPr>
          <w:p w14:paraId="1D95213A" w14:textId="77777777" w:rsidR="007D4FA4" w:rsidRPr="00FF77A7" w:rsidRDefault="007D4FA4" w:rsidP="00FA008C">
            <w:pPr>
              <w:rPr>
                <w:rFonts w:ascii="Arial" w:hAnsi="Arial" w:cs="Arial"/>
              </w:rPr>
            </w:pPr>
          </w:p>
        </w:tc>
        <w:tc>
          <w:tcPr>
            <w:tcW w:w="2700" w:type="dxa"/>
            <w:vMerge/>
          </w:tcPr>
          <w:p w14:paraId="7D2877B9" w14:textId="77777777" w:rsidR="007D4FA4" w:rsidRPr="00FF77A7" w:rsidRDefault="007D4FA4" w:rsidP="00FA008C">
            <w:pPr>
              <w:rPr>
                <w:rFonts w:ascii="Arial" w:hAnsi="Arial" w:cs="Arial"/>
                <w:sz w:val="22"/>
              </w:rPr>
            </w:pPr>
          </w:p>
        </w:tc>
        <w:tc>
          <w:tcPr>
            <w:tcW w:w="8460" w:type="dxa"/>
          </w:tcPr>
          <w:p w14:paraId="1485E341" w14:textId="77777777" w:rsidR="007D4FA4" w:rsidRPr="00FF77A7" w:rsidRDefault="007D4FA4" w:rsidP="00FA008C">
            <w:pPr>
              <w:rPr>
                <w:rFonts w:ascii="Arial" w:hAnsi="Arial" w:cs="Arial"/>
                <w:sz w:val="22"/>
              </w:rPr>
            </w:pPr>
            <w:r w:rsidRPr="00FF77A7">
              <w:rPr>
                <w:rFonts w:ascii="Arial" w:hAnsi="Arial" w:cs="Arial"/>
                <w:snapToGrid w:val="0"/>
                <w:sz w:val="22"/>
              </w:rPr>
              <w:t>The premium structure, as defined by the classification of insureds in the policy, is not changed at the time of rate increase (e.g., issue age basis to attained age basis).</w:t>
            </w:r>
          </w:p>
        </w:tc>
        <w:tc>
          <w:tcPr>
            <w:tcW w:w="1350" w:type="dxa"/>
          </w:tcPr>
          <w:p w14:paraId="6F6BEF94" w14:textId="77777777" w:rsidR="007D4FA4" w:rsidRPr="00FF77A7" w:rsidRDefault="007D4FA4" w:rsidP="00FA008C">
            <w:pPr>
              <w:rPr>
                <w:rFonts w:ascii="Arial" w:hAnsi="Arial" w:cs="Arial"/>
                <w:sz w:val="22"/>
              </w:rPr>
            </w:pPr>
            <w:r w:rsidRPr="00FF77A7">
              <w:rPr>
                <w:rFonts w:ascii="Arial" w:hAnsi="Arial" w:cs="Arial"/>
                <w:sz w:val="22"/>
              </w:rPr>
              <w:t>Yes</w:t>
            </w:r>
          </w:p>
          <w:p w14:paraId="1AD2FF19" w14:textId="77777777" w:rsidR="007D4FA4" w:rsidRPr="00FF77A7" w:rsidRDefault="007D4FA4" w:rsidP="00FA008C">
            <w:pPr>
              <w:rPr>
                <w:rFonts w:ascii="Arial" w:hAnsi="Arial" w:cs="Arial"/>
                <w:sz w:val="22"/>
              </w:rPr>
            </w:pPr>
            <w:r w:rsidRPr="003C22A9">
              <w:rPr>
                <w:rFonts w:ascii="Arial" w:hAnsi="Arial" w:cs="Arial"/>
                <w:sz w:val="22"/>
              </w:rPr>
              <w:fldChar w:fldCharType="begin">
                <w:ffData>
                  <w:name w:val="Check64"/>
                  <w:enabled/>
                  <w:calcOnExit w:val="0"/>
                  <w:checkBox>
                    <w:sizeAuto/>
                    <w:default w:val="0"/>
                  </w:checkBox>
                </w:ffData>
              </w:fldChar>
            </w:r>
            <w:r w:rsidRPr="00FF77A7">
              <w:rPr>
                <w:rFonts w:ascii="Arial" w:hAnsi="Arial" w:cs="Arial"/>
                <w:sz w:val="22"/>
              </w:rPr>
              <w:instrText xml:space="preserve"> FORMCHECKBOX </w:instrText>
            </w:r>
            <w:r w:rsidR="00797AAE">
              <w:rPr>
                <w:rFonts w:ascii="Arial" w:hAnsi="Arial" w:cs="Arial"/>
                <w:sz w:val="22"/>
              </w:rPr>
            </w:r>
            <w:r w:rsidR="00797AAE">
              <w:rPr>
                <w:rFonts w:ascii="Arial" w:hAnsi="Arial" w:cs="Arial"/>
                <w:sz w:val="22"/>
              </w:rPr>
              <w:fldChar w:fldCharType="separate"/>
            </w:r>
            <w:r w:rsidRPr="003C22A9">
              <w:rPr>
                <w:rFonts w:ascii="Arial" w:hAnsi="Arial" w:cs="Arial"/>
                <w:sz w:val="22"/>
              </w:rPr>
              <w:fldChar w:fldCharType="end"/>
            </w:r>
          </w:p>
        </w:tc>
      </w:tr>
    </w:tbl>
    <w:p w14:paraId="7964D010" w14:textId="77777777" w:rsidR="00A910B9" w:rsidRPr="003C22A9" w:rsidRDefault="00A910B9" w:rsidP="00FC60AC">
      <w:pPr>
        <w:rPr>
          <w:rFonts w:ascii="Arial" w:hAnsi="Arial" w:cs="Arial"/>
        </w:rPr>
      </w:pPr>
    </w:p>
    <w:sectPr w:rsidR="00A910B9" w:rsidRPr="003C22A9" w:rsidSect="001F19FC">
      <w:footerReference w:type="default" r:id="rId22"/>
      <w:footerReference w:type="first" r:id="rId23"/>
      <w:pgSz w:w="15840" w:h="12240" w:orient="landscape" w:code="1"/>
      <w:pgMar w:top="36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2C081" w14:textId="77777777" w:rsidR="00F12839" w:rsidRDefault="00F12839">
      <w:r>
        <w:separator/>
      </w:r>
    </w:p>
  </w:endnote>
  <w:endnote w:type="continuationSeparator" w:id="0">
    <w:p w14:paraId="7D472C93" w14:textId="77777777" w:rsidR="00F12839" w:rsidRDefault="00F1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DB92" w14:textId="20325193" w:rsidR="0095443C" w:rsidRPr="003C22A9" w:rsidRDefault="0095443C" w:rsidP="00D7262E">
    <w:pPr>
      <w:tabs>
        <w:tab w:val="center" w:pos="6840"/>
        <w:tab w:val="right" w:pos="13680"/>
      </w:tabs>
      <w:jc w:val="center"/>
      <w:rPr>
        <w:rFonts w:ascii="Arial" w:hAnsi="Arial" w:cs="Arial"/>
      </w:rPr>
    </w:pPr>
    <w:r w:rsidRPr="003C22A9">
      <w:rPr>
        <w:rFonts w:ascii="Arial" w:hAnsi="Arial" w:cs="Arial"/>
        <w:sz w:val="20"/>
      </w:rPr>
      <w:t>440-2452M (</w:t>
    </w:r>
    <w:r>
      <w:rPr>
        <w:rFonts w:ascii="Arial" w:hAnsi="Arial" w:cs="Arial"/>
        <w:sz w:val="20"/>
      </w:rPr>
      <w:t>06/</w:t>
    </w:r>
    <w:r w:rsidR="00BB272D">
      <w:rPr>
        <w:rFonts w:ascii="Arial" w:hAnsi="Arial" w:cs="Arial"/>
        <w:sz w:val="20"/>
      </w:rPr>
      <w:t>24</w:t>
    </w:r>
    <w:r>
      <w:rPr>
        <w:rFonts w:ascii="Arial" w:hAnsi="Arial" w:cs="Arial"/>
        <w:sz w:val="20"/>
      </w:rPr>
      <w:t>/DFR</w:t>
    </w:r>
    <w:r w:rsidRPr="003C22A9">
      <w:rPr>
        <w:rFonts w:ascii="Arial" w:hAnsi="Arial" w:cs="Arial"/>
        <w:sz w:val="20"/>
      </w:rPr>
      <w:t>)</w:t>
    </w:r>
    <w:r w:rsidRPr="003C22A9">
      <w:rPr>
        <w:rFonts w:ascii="Arial" w:hAnsi="Arial" w:cs="Arial"/>
        <w:sz w:val="20"/>
      </w:rPr>
      <w:tab/>
    </w:r>
    <w:r w:rsidRPr="003C22A9">
      <w:rPr>
        <w:rFonts w:ascii="Arial" w:hAnsi="Arial" w:cs="Arial"/>
        <w:sz w:val="20"/>
      </w:rPr>
      <w:fldChar w:fldCharType="begin"/>
    </w:r>
    <w:r w:rsidRPr="003C22A9">
      <w:rPr>
        <w:rFonts w:ascii="Arial" w:hAnsi="Arial" w:cs="Arial"/>
        <w:sz w:val="20"/>
      </w:rPr>
      <w:instrText xml:space="preserve"> PAGE  \* Arabic  \* MERGEFORMAT </w:instrText>
    </w:r>
    <w:r w:rsidRPr="003C22A9">
      <w:rPr>
        <w:rFonts w:ascii="Arial" w:hAnsi="Arial" w:cs="Arial"/>
        <w:sz w:val="20"/>
      </w:rPr>
      <w:fldChar w:fldCharType="separate"/>
    </w:r>
    <w:r w:rsidR="002400A0">
      <w:rPr>
        <w:rFonts w:ascii="Arial" w:hAnsi="Arial" w:cs="Arial"/>
        <w:noProof/>
        <w:sz w:val="20"/>
      </w:rPr>
      <w:t>2</w:t>
    </w:r>
    <w:r w:rsidRPr="003C22A9">
      <w:rPr>
        <w:rFonts w:ascii="Arial" w:hAnsi="Arial" w:cs="Arial"/>
        <w:sz w:val="20"/>
      </w:rPr>
      <w:fldChar w:fldCharType="end"/>
    </w:r>
    <w:r w:rsidRPr="003C22A9">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30317" w14:textId="77777777" w:rsidR="0095443C" w:rsidRDefault="0095443C" w:rsidP="00D7262E">
    <w:pPr>
      <w:pStyle w:val="Footer"/>
      <w:tabs>
        <w:tab w:val="clear" w:pos="4320"/>
        <w:tab w:val="clear" w:pos="8640"/>
        <w:tab w:val="center" w:pos="6840"/>
        <w:tab w:val="right" w:pos="13680"/>
      </w:tabs>
    </w:pPr>
    <w:r>
      <w:t>440-2452M (7/12/INS)</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BCC4E" w14:textId="77777777" w:rsidR="00F12839" w:rsidRDefault="00F12839">
      <w:r>
        <w:separator/>
      </w:r>
    </w:p>
  </w:footnote>
  <w:footnote w:type="continuationSeparator" w:id="0">
    <w:p w14:paraId="6F7560A9" w14:textId="77777777" w:rsidR="00F12839" w:rsidRDefault="00F1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BB541E40"/>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11B800FA"/>
    <w:multiLevelType w:val="hybridMultilevel"/>
    <w:tmpl w:val="DAE8A098"/>
    <w:lvl w:ilvl="0" w:tplc="5B10E42A">
      <w:start w:val="1"/>
      <w:numFmt w:val="lowerLetter"/>
      <w:lvlText w:val="(%1)"/>
      <w:lvlJc w:val="left"/>
      <w:pPr>
        <w:ind w:left="299" w:hanging="360"/>
      </w:pPr>
      <w:rPr>
        <w:rFonts w:hint="default"/>
      </w:r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9" w15:restartNumberingAfterBreak="0">
    <w:nsid w:val="158D7416"/>
    <w:multiLevelType w:val="hybridMultilevel"/>
    <w:tmpl w:val="05F62442"/>
    <w:lvl w:ilvl="0" w:tplc="596037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07B08"/>
    <w:multiLevelType w:val="hybridMultilevel"/>
    <w:tmpl w:val="440E5F26"/>
    <w:lvl w:ilvl="0" w:tplc="BF349F7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184672"/>
    <w:multiLevelType w:val="hybridMultilevel"/>
    <w:tmpl w:val="DFFED058"/>
    <w:lvl w:ilvl="0" w:tplc="76D0ACDC">
      <w:start w:val="1"/>
      <w:numFmt w:val="decimal"/>
      <w:lvlText w:val="%1"/>
      <w:lvlJc w:val="left"/>
      <w:pPr>
        <w:ind w:left="116" w:hanging="116"/>
      </w:pPr>
      <w:rPr>
        <w:rFonts w:ascii="Times New Roman" w:eastAsia="Times New Roman" w:hAnsi="Times New Roman" w:hint="default"/>
        <w:b/>
        <w:color w:val="FF0000"/>
        <w:w w:val="99"/>
        <w:position w:val="9"/>
        <w:sz w:val="15"/>
        <w:szCs w:val="15"/>
      </w:rPr>
    </w:lvl>
    <w:lvl w:ilvl="1" w:tplc="F9B65650">
      <w:start w:val="1"/>
      <w:numFmt w:val="bullet"/>
      <w:lvlText w:val="•"/>
      <w:lvlJc w:val="left"/>
      <w:pPr>
        <w:ind w:left="1208" w:hanging="116"/>
      </w:pPr>
      <w:rPr>
        <w:rFonts w:hint="default"/>
      </w:rPr>
    </w:lvl>
    <w:lvl w:ilvl="2" w:tplc="AD366A74">
      <w:start w:val="1"/>
      <w:numFmt w:val="bullet"/>
      <w:lvlText w:val="•"/>
      <w:lvlJc w:val="left"/>
      <w:pPr>
        <w:ind w:left="2300" w:hanging="116"/>
      </w:pPr>
      <w:rPr>
        <w:rFonts w:hint="default"/>
      </w:rPr>
    </w:lvl>
    <w:lvl w:ilvl="3" w:tplc="4770E400">
      <w:start w:val="1"/>
      <w:numFmt w:val="bullet"/>
      <w:lvlText w:val="•"/>
      <w:lvlJc w:val="left"/>
      <w:pPr>
        <w:ind w:left="3392" w:hanging="116"/>
      </w:pPr>
      <w:rPr>
        <w:rFonts w:hint="default"/>
      </w:rPr>
    </w:lvl>
    <w:lvl w:ilvl="4" w:tplc="74C0894A">
      <w:start w:val="1"/>
      <w:numFmt w:val="bullet"/>
      <w:lvlText w:val="•"/>
      <w:lvlJc w:val="left"/>
      <w:pPr>
        <w:ind w:left="4484" w:hanging="116"/>
      </w:pPr>
      <w:rPr>
        <w:rFonts w:hint="default"/>
      </w:rPr>
    </w:lvl>
    <w:lvl w:ilvl="5" w:tplc="461635C0">
      <w:start w:val="1"/>
      <w:numFmt w:val="bullet"/>
      <w:lvlText w:val="•"/>
      <w:lvlJc w:val="left"/>
      <w:pPr>
        <w:ind w:left="5576" w:hanging="116"/>
      </w:pPr>
      <w:rPr>
        <w:rFonts w:hint="default"/>
      </w:rPr>
    </w:lvl>
    <w:lvl w:ilvl="6" w:tplc="63D43FBC">
      <w:start w:val="1"/>
      <w:numFmt w:val="bullet"/>
      <w:lvlText w:val="•"/>
      <w:lvlJc w:val="left"/>
      <w:pPr>
        <w:ind w:left="6668" w:hanging="116"/>
      </w:pPr>
      <w:rPr>
        <w:rFonts w:hint="default"/>
      </w:rPr>
    </w:lvl>
    <w:lvl w:ilvl="7" w:tplc="7F0669B4">
      <w:start w:val="1"/>
      <w:numFmt w:val="bullet"/>
      <w:lvlText w:val="•"/>
      <w:lvlJc w:val="left"/>
      <w:pPr>
        <w:ind w:left="7760" w:hanging="116"/>
      </w:pPr>
      <w:rPr>
        <w:rFonts w:hint="default"/>
      </w:rPr>
    </w:lvl>
    <w:lvl w:ilvl="8" w:tplc="BB727EF6">
      <w:start w:val="1"/>
      <w:numFmt w:val="bullet"/>
      <w:lvlText w:val="•"/>
      <w:lvlJc w:val="left"/>
      <w:pPr>
        <w:ind w:left="8852" w:hanging="116"/>
      </w:pPr>
      <w:rPr>
        <w:rFonts w:hint="default"/>
      </w:rPr>
    </w:lvl>
  </w:abstractNum>
  <w:abstractNum w:abstractNumId="12" w15:restartNumberingAfterBreak="0">
    <w:nsid w:val="1DE75373"/>
    <w:multiLevelType w:val="hybridMultilevel"/>
    <w:tmpl w:val="3CBC5A1C"/>
    <w:lvl w:ilvl="0" w:tplc="643008BC">
      <w:start w:val="1"/>
      <w:numFmt w:val="bullet"/>
      <w:lvlText w:val="•"/>
      <w:lvlJc w:val="left"/>
      <w:pPr>
        <w:ind w:left="1420" w:hanging="360"/>
      </w:pPr>
      <w:rPr>
        <w:rFonts w:ascii="Times New Roman" w:eastAsia="Times New Roman" w:hAnsi="Times New Roman" w:hint="default"/>
        <w:sz w:val="24"/>
        <w:szCs w:val="24"/>
      </w:rPr>
    </w:lvl>
    <w:lvl w:ilvl="1" w:tplc="8C565A96">
      <w:start w:val="1"/>
      <w:numFmt w:val="bullet"/>
      <w:lvlText w:val="•"/>
      <w:lvlJc w:val="left"/>
      <w:pPr>
        <w:ind w:left="2450" w:hanging="360"/>
      </w:pPr>
      <w:rPr>
        <w:rFonts w:hint="default"/>
      </w:rPr>
    </w:lvl>
    <w:lvl w:ilvl="2" w:tplc="C712B476">
      <w:start w:val="1"/>
      <w:numFmt w:val="bullet"/>
      <w:lvlText w:val="•"/>
      <w:lvlJc w:val="left"/>
      <w:pPr>
        <w:ind w:left="3480" w:hanging="360"/>
      </w:pPr>
      <w:rPr>
        <w:rFonts w:hint="default"/>
      </w:rPr>
    </w:lvl>
    <w:lvl w:ilvl="3" w:tplc="876CE506">
      <w:start w:val="1"/>
      <w:numFmt w:val="bullet"/>
      <w:lvlText w:val="•"/>
      <w:lvlJc w:val="left"/>
      <w:pPr>
        <w:ind w:left="4510" w:hanging="360"/>
      </w:pPr>
      <w:rPr>
        <w:rFonts w:hint="default"/>
      </w:rPr>
    </w:lvl>
    <w:lvl w:ilvl="4" w:tplc="ADA88738">
      <w:start w:val="1"/>
      <w:numFmt w:val="bullet"/>
      <w:lvlText w:val="•"/>
      <w:lvlJc w:val="left"/>
      <w:pPr>
        <w:ind w:left="5540" w:hanging="360"/>
      </w:pPr>
      <w:rPr>
        <w:rFonts w:hint="default"/>
      </w:rPr>
    </w:lvl>
    <w:lvl w:ilvl="5" w:tplc="D8EC784C">
      <w:start w:val="1"/>
      <w:numFmt w:val="bullet"/>
      <w:lvlText w:val="•"/>
      <w:lvlJc w:val="left"/>
      <w:pPr>
        <w:ind w:left="6570" w:hanging="360"/>
      </w:pPr>
      <w:rPr>
        <w:rFonts w:hint="default"/>
      </w:rPr>
    </w:lvl>
    <w:lvl w:ilvl="6" w:tplc="688C29CC">
      <w:start w:val="1"/>
      <w:numFmt w:val="bullet"/>
      <w:lvlText w:val="•"/>
      <w:lvlJc w:val="left"/>
      <w:pPr>
        <w:ind w:left="7600" w:hanging="360"/>
      </w:pPr>
      <w:rPr>
        <w:rFonts w:hint="default"/>
      </w:rPr>
    </w:lvl>
    <w:lvl w:ilvl="7" w:tplc="D3CE02BE">
      <w:start w:val="1"/>
      <w:numFmt w:val="bullet"/>
      <w:lvlText w:val="•"/>
      <w:lvlJc w:val="left"/>
      <w:pPr>
        <w:ind w:left="8630" w:hanging="360"/>
      </w:pPr>
      <w:rPr>
        <w:rFonts w:hint="default"/>
      </w:rPr>
    </w:lvl>
    <w:lvl w:ilvl="8" w:tplc="710A0508">
      <w:start w:val="1"/>
      <w:numFmt w:val="bullet"/>
      <w:lvlText w:val="•"/>
      <w:lvlJc w:val="left"/>
      <w:pPr>
        <w:ind w:left="9660" w:hanging="360"/>
      </w:pPr>
      <w:rPr>
        <w:rFonts w:hint="default"/>
      </w:rPr>
    </w:lvl>
  </w:abstractNum>
  <w:abstractNum w:abstractNumId="13"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4" w15:restartNumberingAfterBreak="0">
    <w:nsid w:val="3AAB611F"/>
    <w:multiLevelType w:val="multilevel"/>
    <w:tmpl w:val="64B29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A457A67"/>
    <w:multiLevelType w:val="hybridMultilevel"/>
    <w:tmpl w:val="2DBCD618"/>
    <w:lvl w:ilvl="0" w:tplc="D418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E2276"/>
    <w:multiLevelType w:val="hybridMultilevel"/>
    <w:tmpl w:val="FFD8C39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15:restartNumberingAfterBreak="0">
    <w:nsid w:val="5DD80005"/>
    <w:multiLevelType w:val="hybridMultilevel"/>
    <w:tmpl w:val="F836EF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625B4"/>
    <w:multiLevelType w:val="hybridMultilevel"/>
    <w:tmpl w:val="EA0C92D0"/>
    <w:lvl w:ilvl="0" w:tplc="0409000F">
      <w:start w:val="1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42F08AD"/>
    <w:multiLevelType w:val="hybridMultilevel"/>
    <w:tmpl w:val="ECDC72E4"/>
    <w:lvl w:ilvl="0" w:tplc="D4182B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F7251A"/>
    <w:multiLevelType w:val="hybridMultilevel"/>
    <w:tmpl w:val="07FED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1373677">
    <w:abstractNumId w:val="5"/>
  </w:num>
  <w:num w:numId="2" w16cid:durableId="229849397">
    <w:abstractNumId w:val="7"/>
  </w:num>
  <w:num w:numId="3" w16cid:durableId="1659461191">
    <w:abstractNumId w:val="0"/>
  </w:num>
  <w:num w:numId="4" w16cid:durableId="226259517">
    <w:abstractNumId w:val="7"/>
  </w:num>
  <w:num w:numId="5" w16cid:durableId="1782991288">
    <w:abstractNumId w:val="13"/>
  </w:num>
  <w:num w:numId="6" w16cid:durableId="1375034361">
    <w:abstractNumId w:val="6"/>
  </w:num>
  <w:num w:numId="7" w16cid:durableId="436870159">
    <w:abstractNumId w:val="6"/>
  </w:num>
  <w:num w:numId="8" w16cid:durableId="792404670">
    <w:abstractNumId w:val="3"/>
  </w:num>
  <w:num w:numId="9" w16cid:durableId="665624">
    <w:abstractNumId w:val="13"/>
  </w:num>
  <w:num w:numId="10" w16cid:durableId="1666861030">
    <w:abstractNumId w:val="2"/>
  </w:num>
  <w:num w:numId="11" w16cid:durableId="201135795">
    <w:abstractNumId w:val="13"/>
  </w:num>
  <w:num w:numId="12" w16cid:durableId="261954406">
    <w:abstractNumId w:val="1"/>
  </w:num>
  <w:num w:numId="13" w16cid:durableId="1066151036">
    <w:abstractNumId w:val="13"/>
  </w:num>
  <w:num w:numId="14" w16cid:durableId="1462075198">
    <w:abstractNumId w:val="18"/>
  </w:num>
  <w:num w:numId="15" w16cid:durableId="942613007">
    <w:abstractNumId w:val="4"/>
  </w:num>
  <w:num w:numId="16" w16cid:durableId="1647053682">
    <w:abstractNumId w:val="10"/>
  </w:num>
  <w:num w:numId="17" w16cid:durableId="1177765141">
    <w:abstractNumId w:val="17"/>
  </w:num>
  <w:num w:numId="18" w16cid:durableId="2102408283">
    <w:abstractNumId w:val="14"/>
  </w:num>
  <w:num w:numId="19" w16cid:durableId="935672221">
    <w:abstractNumId w:val="19"/>
  </w:num>
  <w:num w:numId="20" w16cid:durableId="2020422063">
    <w:abstractNumId w:val="11"/>
  </w:num>
  <w:num w:numId="21" w16cid:durableId="819347999">
    <w:abstractNumId w:val="12"/>
  </w:num>
  <w:num w:numId="22" w16cid:durableId="1884100131">
    <w:abstractNumId w:val="16"/>
  </w:num>
  <w:num w:numId="23" w16cid:durableId="2085101657">
    <w:abstractNumId w:val="21"/>
  </w:num>
  <w:num w:numId="24" w16cid:durableId="862868358">
    <w:abstractNumId w:val="8"/>
  </w:num>
  <w:num w:numId="25" w16cid:durableId="2053578383">
    <w:abstractNumId w:val="15"/>
  </w:num>
  <w:num w:numId="26" w16cid:durableId="422799047">
    <w:abstractNumId w:val="20"/>
  </w:num>
  <w:num w:numId="27" w16cid:durableId="479612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A4"/>
    <w:rsid w:val="00003BF5"/>
    <w:rsid w:val="0000604C"/>
    <w:rsid w:val="00014FB8"/>
    <w:rsid w:val="00036F0C"/>
    <w:rsid w:val="0005396B"/>
    <w:rsid w:val="00062B42"/>
    <w:rsid w:val="000706B5"/>
    <w:rsid w:val="000750B5"/>
    <w:rsid w:val="000A0DE0"/>
    <w:rsid w:val="000B6A6E"/>
    <w:rsid w:val="000C0CC7"/>
    <w:rsid w:val="000C425A"/>
    <w:rsid w:val="000D6790"/>
    <w:rsid w:val="000F2CA4"/>
    <w:rsid w:val="000F680E"/>
    <w:rsid w:val="00112A93"/>
    <w:rsid w:val="00116A53"/>
    <w:rsid w:val="00132A82"/>
    <w:rsid w:val="0014751F"/>
    <w:rsid w:val="00153F11"/>
    <w:rsid w:val="0016636A"/>
    <w:rsid w:val="00170526"/>
    <w:rsid w:val="00175646"/>
    <w:rsid w:val="001808AA"/>
    <w:rsid w:val="00185F14"/>
    <w:rsid w:val="00191A35"/>
    <w:rsid w:val="00192BDA"/>
    <w:rsid w:val="001A3BD4"/>
    <w:rsid w:val="001E0171"/>
    <w:rsid w:val="001F19FC"/>
    <w:rsid w:val="00201272"/>
    <w:rsid w:val="002400A0"/>
    <w:rsid w:val="002401A4"/>
    <w:rsid w:val="00262CAD"/>
    <w:rsid w:val="00270524"/>
    <w:rsid w:val="002A2930"/>
    <w:rsid w:val="002C2A46"/>
    <w:rsid w:val="002C492C"/>
    <w:rsid w:val="002D23FD"/>
    <w:rsid w:val="002E721F"/>
    <w:rsid w:val="002F0474"/>
    <w:rsid w:val="002F17CB"/>
    <w:rsid w:val="003006CE"/>
    <w:rsid w:val="003007C7"/>
    <w:rsid w:val="00314C06"/>
    <w:rsid w:val="00321840"/>
    <w:rsid w:val="00326A7D"/>
    <w:rsid w:val="00340BF6"/>
    <w:rsid w:val="00353AB5"/>
    <w:rsid w:val="00391D03"/>
    <w:rsid w:val="00392705"/>
    <w:rsid w:val="003B3140"/>
    <w:rsid w:val="003B5AB8"/>
    <w:rsid w:val="003B71C5"/>
    <w:rsid w:val="003C22A9"/>
    <w:rsid w:val="003C7663"/>
    <w:rsid w:val="003E4D48"/>
    <w:rsid w:val="003F2C5D"/>
    <w:rsid w:val="0041178D"/>
    <w:rsid w:val="00413AF4"/>
    <w:rsid w:val="004303F3"/>
    <w:rsid w:val="00454405"/>
    <w:rsid w:val="00457788"/>
    <w:rsid w:val="00462A8B"/>
    <w:rsid w:val="004653E0"/>
    <w:rsid w:val="00467157"/>
    <w:rsid w:val="0047197D"/>
    <w:rsid w:val="0047312F"/>
    <w:rsid w:val="0047379A"/>
    <w:rsid w:val="00476C1D"/>
    <w:rsid w:val="00486308"/>
    <w:rsid w:val="00492892"/>
    <w:rsid w:val="00497890"/>
    <w:rsid w:val="004A782E"/>
    <w:rsid w:val="004C4957"/>
    <w:rsid w:val="004D57C2"/>
    <w:rsid w:val="004D600D"/>
    <w:rsid w:val="00503F5C"/>
    <w:rsid w:val="00506FFE"/>
    <w:rsid w:val="005273DE"/>
    <w:rsid w:val="005311CB"/>
    <w:rsid w:val="0054104F"/>
    <w:rsid w:val="0055497D"/>
    <w:rsid w:val="005A1D75"/>
    <w:rsid w:val="005A4ACF"/>
    <w:rsid w:val="005B728E"/>
    <w:rsid w:val="005C258A"/>
    <w:rsid w:val="005D55DF"/>
    <w:rsid w:val="005F4B49"/>
    <w:rsid w:val="00600E98"/>
    <w:rsid w:val="0060235F"/>
    <w:rsid w:val="0060286B"/>
    <w:rsid w:val="00605D89"/>
    <w:rsid w:val="00607BC0"/>
    <w:rsid w:val="00633088"/>
    <w:rsid w:val="00633781"/>
    <w:rsid w:val="006442CD"/>
    <w:rsid w:val="00647234"/>
    <w:rsid w:val="00672CBF"/>
    <w:rsid w:val="00680C40"/>
    <w:rsid w:val="006A39CE"/>
    <w:rsid w:val="006A71BD"/>
    <w:rsid w:val="006B48FE"/>
    <w:rsid w:val="006E3560"/>
    <w:rsid w:val="0071553C"/>
    <w:rsid w:val="00717C4D"/>
    <w:rsid w:val="007204D8"/>
    <w:rsid w:val="00727CC5"/>
    <w:rsid w:val="007457A6"/>
    <w:rsid w:val="007621D9"/>
    <w:rsid w:val="00764AF4"/>
    <w:rsid w:val="00767138"/>
    <w:rsid w:val="0078228A"/>
    <w:rsid w:val="007927D8"/>
    <w:rsid w:val="00797AAE"/>
    <w:rsid w:val="007D156D"/>
    <w:rsid w:val="007D483D"/>
    <w:rsid w:val="007D4FA4"/>
    <w:rsid w:val="007E1C33"/>
    <w:rsid w:val="007E3B55"/>
    <w:rsid w:val="007E7248"/>
    <w:rsid w:val="007F6E07"/>
    <w:rsid w:val="00823534"/>
    <w:rsid w:val="00830257"/>
    <w:rsid w:val="00836F33"/>
    <w:rsid w:val="008575A9"/>
    <w:rsid w:val="00861CFD"/>
    <w:rsid w:val="008627A4"/>
    <w:rsid w:val="0086670D"/>
    <w:rsid w:val="00870BFA"/>
    <w:rsid w:val="00877444"/>
    <w:rsid w:val="00880336"/>
    <w:rsid w:val="008A329C"/>
    <w:rsid w:val="008C7CF8"/>
    <w:rsid w:val="008D206F"/>
    <w:rsid w:val="008D593B"/>
    <w:rsid w:val="008E2624"/>
    <w:rsid w:val="008E5708"/>
    <w:rsid w:val="008F28F2"/>
    <w:rsid w:val="00901833"/>
    <w:rsid w:val="00904293"/>
    <w:rsid w:val="00913786"/>
    <w:rsid w:val="00932290"/>
    <w:rsid w:val="009339D2"/>
    <w:rsid w:val="0093787B"/>
    <w:rsid w:val="009469E4"/>
    <w:rsid w:val="0095443C"/>
    <w:rsid w:val="00955633"/>
    <w:rsid w:val="00987012"/>
    <w:rsid w:val="00992096"/>
    <w:rsid w:val="009A4992"/>
    <w:rsid w:val="009C3D83"/>
    <w:rsid w:val="009C62E9"/>
    <w:rsid w:val="009D7AD4"/>
    <w:rsid w:val="009F4EA1"/>
    <w:rsid w:val="009F72A3"/>
    <w:rsid w:val="00A0647C"/>
    <w:rsid w:val="00A14349"/>
    <w:rsid w:val="00A15FE3"/>
    <w:rsid w:val="00A21B98"/>
    <w:rsid w:val="00A32598"/>
    <w:rsid w:val="00A3407E"/>
    <w:rsid w:val="00A55C8F"/>
    <w:rsid w:val="00A775D8"/>
    <w:rsid w:val="00A910B9"/>
    <w:rsid w:val="00A916C4"/>
    <w:rsid w:val="00AD246D"/>
    <w:rsid w:val="00AE454F"/>
    <w:rsid w:val="00B0359F"/>
    <w:rsid w:val="00B03962"/>
    <w:rsid w:val="00B20CE6"/>
    <w:rsid w:val="00B2132D"/>
    <w:rsid w:val="00B473A7"/>
    <w:rsid w:val="00B47DAD"/>
    <w:rsid w:val="00B7633C"/>
    <w:rsid w:val="00B80240"/>
    <w:rsid w:val="00B81567"/>
    <w:rsid w:val="00B829C9"/>
    <w:rsid w:val="00B960CC"/>
    <w:rsid w:val="00B97ABD"/>
    <w:rsid w:val="00BB272D"/>
    <w:rsid w:val="00BB4979"/>
    <w:rsid w:val="00BD5FAA"/>
    <w:rsid w:val="00BD60A1"/>
    <w:rsid w:val="00C658FE"/>
    <w:rsid w:val="00C66241"/>
    <w:rsid w:val="00C70F66"/>
    <w:rsid w:val="00C76D44"/>
    <w:rsid w:val="00C81925"/>
    <w:rsid w:val="00C86C19"/>
    <w:rsid w:val="00C95986"/>
    <w:rsid w:val="00CD5F17"/>
    <w:rsid w:val="00CF0AA6"/>
    <w:rsid w:val="00CF0F10"/>
    <w:rsid w:val="00D046BE"/>
    <w:rsid w:val="00D0487E"/>
    <w:rsid w:val="00D13348"/>
    <w:rsid w:val="00D34EB9"/>
    <w:rsid w:val="00D47422"/>
    <w:rsid w:val="00D7262E"/>
    <w:rsid w:val="00D75964"/>
    <w:rsid w:val="00D75F02"/>
    <w:rsid w:val="00D87EC3"/>
    <w:rsid w:val="00DA6CB9"/>
    <w:rsid w:val="00DB32FB"/>
    <w:rsid w:val="00DB5FDD"/>
    <w:rsid w:val="00DD08D2"/>
    <w:rsid w:val="00DD2042"/>
    <w:rsid w:val="00DE1239"/>
    <w:rsid w:val="00DF6E1C"/>
    <w:rsid w:val="00E109D5"/>
    <w:rsid w:val="00E125A0"/>
    <w:rsid w:val="00E34144"/>
    <w:rsid w:val="00E379B2"/>
    <w:rsid w:val="00E553CC"/>
    <w:rsid w:val="00E5669B"/>
    <w:rsid w:val="00E61119"/>
    <w:rsid w:val="00E628CC"/>
    <w:rsid w:val="00E81DFE"/>
    <w:rsid w:val="00E844AE"/>
    <w:rsid w:val="00E8571E"/>
    <w:rsid w:val="00E8578C"/>
    <w:rsid w:val="00E86D87"/>
    <w:rsid w:val="00E9063D"/>
    <w:rsid w:val="00E925A2"/>
    <w:rsid w:val="00E93D4A"/>
    <w:rsid w:val="00E9707A"/>
    <w:rsid w:val="00EB7F0D"/>
    <w:rsid w:val="00EC56E1"/>
    <w:rsid w:val="00ED3AB8"/>
    <w:rsid w:val="00F12839"/>
    <w:rsid w:val="00F2075F"/>
    <w:rsid w:val="00F25608"/>
    <w:rsid w:val="00F37402"/>
    <w:rsid w:val="00F53C89"/>
    <w:rsid w:val="00FA008C"/>
    <w:rsid w:val="00FC60AC"/>
    <w:rsid w:val="00FC6505"/>
    <w:rsid w:val="00FD27A0"/>
    <w:rsid w:val="00FF1693"/>
    <w:rsid w:val="00FF7043"/>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D647C"/>
  <w15:chartTrackingRefBased/>
  <w15:docId w15:val="{B2BAD8C1-8427-45ED-B49B-E12A7BE0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A4"/>
    <w:rPr>
      <w:sz w:val="24"/>
      <w:szCs w:val="24"/>
    </w:rPr>
  </w:style>
  <w:style w:type="paragraph" w:styleId="Heading1">
    <w:name w:val="heading 1"/>
    <w:basedOn w:val="Normal"/>
    <w:next w:val="Normal"/>
    <w:link w:val="Heading1Char"/>
    <w:qFormat/>
    <w:pPr>
      <w:keepNext/>
      <w:spacing w:before="240" w:after="60"/>
      <w:outlineLvl w:val="0"/>
    </w:pPr>
    <w:rPr>
      <w:rFonts w:cs="Arial"/>
      <w:b/>
      <w:bCs/>
      <w:kern w:val="32"/>
      <w:sz w:val="28"/>
      <w:szCs w:val="32"/>
    </w:rPr>
  </w:style>
  <w:style w:type="paragraph" w:styleId="Heading2">
    <w:name w:val="heading 2"/>
    <w:basedOn w:val="Normal"/>
    <w:next w:val="Normal"/>
    <w:link w:val="Heading2Char"/>
    <w:qFormat/>
    <w:pPr>
      <w:keepNext/>
      <w:spacing w:before="240" w:after="60"/>
      <w:outlineLvl w:val="1"/>
    </w:pPr>
    <w:rPr>
      <w:rFonts w:cs="Arial"/>
      <w:b/>
      <w:bCs/>
      <w:iCs/>
      <w:szCs w:val="28"/>
    </w:rPr>
  </w:style>
  <w:style w:type="paragraph" w:styleId="Heading3">
    <w:name w:val="heading 3"/>
    <w:basedOn w:val="Normal"/>
    <w:next w:val="Normal"/>
    <w:link w:val="Heading3Char"/>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sz w:val="18"/>
    </w:rPr>
  </w:style>
  <w:style w:type="character" w:customStyle="1" w:styleId="Heading1Char">
    <w:name w:val="Heading 1 Char"/>
    <w:link w:val="Heading1"/>
    <w:rsid w:val="007D4FA4"/>
    <w:rPr>
      <w:rFonts w:cs="Arial"/>
      <w:b/>
      <w:bCs/>
      <w:kern w:val="32"/>
      <w:sz w:val="28"/>
      <w:szCs w:val="32"/>
    </w:rPr>
  </w:style>
  <w:style w:type="character" w:customStyle="1" w:styleId="Heading2Char">
    <w:name w:val="Heading 2 Char"/>
    <w:link w:val="Heading2"/>
    <w:rsid w:val="007D4FA4"/>
    <w:rPr>
      <w:rFonts w:cs="Arial"/>
      <w:b/>
      <w:bCs/>
      <w:iCs/>
      <w:sz w:val="24"/>
      <w:szCs w:val="28"/>
    </w:rPr>
  </w:style>
  <w:style w:type="character" w:customStyle="1" w:styleId="Heading3Char">
    <w:name w:val="Heading 3 Char"/>
    <w:link w:val="Heading3"/>
    <w:rsid w:val="007D4FA4"/>
    <w:rPr>
      <w:rFonts w:cs="Arial"/>
      <w:bCs/>
      <w:sz w:val="24"/>
      <w:szCs w:val="26"/>
    </w:rPr>
  </w:style>
  <w:style w:type="character" w:customStyle="1" w:styleId="HeaderChar">
    <w:name w:val="Header Char"/>
    <w:link w:val="Header"/>
    <w:semiHidden/>
    <w:rsid w:val="007D4FA4"/>
    <w:rPr>
      <w:sz w:val="24"/>
      <w:szCs w:val="24"/>
    </w:rPr>
  </w:style>
  <w:style w:type="character" w:customStyle="1" w:styleId="FooterChar">
    <w:name w:val="Footer Char"/>
    <w:link w:val="Footer"/>
    <w:uiPriority w:val="99"/>
    <w:rsid w:val="007D4FA4"/>
    <w:rPr>
      <w:sz w:val="18"/>
      <w:szCs w:val="24"/>
    </w:rPr>
  </w:style>
  <w:style w:type="paragraph" w:styleId="ListBullet2">
    <w:name w:val="List Bullet 2"/>
    <w:basedOn w:val="Normal"/>
    <w:autoRedefine/>
    <w:semiHidden/>
    <w:rsid w:val="007D4FA4"/>
    <w:pPr>
      <w:numPr>
        <w:numId w:val="15"/>
      </w:numPr>
    </w:pPr>
    <w:rPr>
      <w:szCs w:val="20"/>
    </w:rPr>
  </w:style>
  <w:style w:type="paragraph" w:styleId="Title">
    <w:name w:val="Title"/>
    <w:basedOn w:val="Normal"/>
    <w:link w:val="TitleChar"/>
    <w:qFormat/>
    <w:rsid w:val="007D4FA4"/>
    <w:pPr>
      <w:jc w:val="center"/>
    </w:pPr>
    <w:rPr>
      <w:snapToGrid w:val="0"/>
      <w:sz w:val="28"/>
      <w:szCs w:val="20"/>
    </w:rPr>
  </w:style>
  <w:style w:type="character" w:customStyle="1" w:styleId="TitleChar">
    <w:name w:val="Title Char"/>
    <w:link w:val="Title"/>
    <w:rsid w:val="007D4FA4"/>
    <w:rPr>
      <w:snapToGrid w:val="0"/>
      <w:sz w:val="28"/>
    </w:rPr>
  </w:style>
  <w:style w:type="paragraph" w:styleId="Subtitle">
    <w:name w:val="Subtitle"/>
    <w:basedOn w:val="Normal"/>
    <w:link w:val="SubtitleChar"/>
    <w:qFormat/>
    <w:rsid w:val="007D4FA4"/>
    <w:pPr>
      <w:jc w:val="center"/>
    </w:pPr>
    <w:rPr>
      <w:b/>
      <w:snapToGrid w:val="0"/>
      <w:sz w:val="28"/>
      <w:szCs w:val="20"/>
    </w:rPr>
  </w:style>
  <w:style w:type="character" w:customStyle="1" w:styleId="SubtitleChar">
    <w:name w:val="Subtitle Char"/>
    <w:link w:val="Subtitle"/>
    <w:rsid w:val="007D4FA4"/>
    <w:rPr>
      <w:b/>
      <w:snapToGrid w:val="0"/>
      <w:sz w:val="28"/>
    </w:rPr>
  </w:style>
  <w:style w:type="character" w:styleId="Hyperlink">
    <w:name w:val="Hyperlink"/>
    <w:semiHidden/>
    <w:rsid w:val="007D4FA4"/>
    <w:rPr>
      <w:color w:val="0000FF"/>
      <w:u w:val="single"/>
    </w:rPr>
  </w:style>
  <w:style w:type="paragraph" w:styleId="BodyTextIndent3">
    <w:name w:val="Body Text Indent 3"/>
    <w:basedOn w:val="Normal"/>
    <w:link w:val="BodyTextIndent3Char"/>
    <w:semiHidden/>
    <w:rsid w:val="007D4FA4"/>
    <w:pPr>
      <w:tabs>
        <w:tab w:val="left" w:pos="450"/>
        <w:tab w:val="left" w:pos="1440"/>
      </w:tabs>
      <w:ind w:left="1800" w:hanging="1800"/>
    </w:pPr>
    <w:rPr>
      <w:szCs w:val="20"/>
    </w:rPr>
  </w:style>
  <w:style w:type="character" w:customStyle="1" w:styleId="BodyTextIndent3Char">
    <w:name w:val="Body Text Indent 3 Char"/>
    <w:link w:val="BodyTextIndent3"/>
    <w:semiHidden/>
    <w:rsid w:val="007D4FA4"/>
    <w:rPr>
      <w:sz w:val="24"/>
    </w:rPr>
  </w:style>
  <w:style w:type="character" w:styleId="CommentReference">
    <w:name w:val="annotation reference"/>
    <w:semiHidden/>
    <w:rsid w:val="007D4FA4"/>
    <w:rPr>
      <w:sz w:val="16"/>
      <w:szCs w:val="16"/>
    </w:rPr>
  </w:style>
  <w:style w:type="paragraph" w:styleId="CommentText">
    <w:name w:val="annotation text"/>
    <w:basedOn w:val="Normal"/>
    <w:link w:val="CommentTextChar"/>
    <w:semiHidden/>
    <w:rsid w:val="007D4FA4"/>
    <w:rPr>
      <w:sz w:val="20"/>
      <w:szCs w:val="20"/>
    </w:rPr>
  </w:style>
  <w:style w:type="character" w:customStyle="1" w:styleId="CommentTextChar">
    <w:name w:val="Comment Text Char"/>
    <w:basedOn w:val="DefaultParagraphFont"/>
    <w:link w:val="CommentText"/>
    <w:semiHidden/>
    <w:rsid w:val="007D4FA4"/>
  </w:style>
  <w:style w:type="paragraph" w:styleId="BalloonText">
    <w:name w:val="Balloon Text"/>
    <w:basedOn w:val="Normal"/>
    <w:link w:val="BalloonTextChar"/>
    <w:semiHidden/>
    <w:unhideWhenUsed/>
    <w:rsid w:val="007D4FA4"/>
    <w:rPr>
      <w:rFonts w:ascii="Tahoma" w:hAnsi="Tahoma" w:cs="Tahoma"/>
      <w:sz w:val="16"/>
      <w:szCs w:val="16"/>
    </w:rPr>
  </w:style>
  <w:style w:type="character" w:customStyle="1" w:styleId="BalloonTextChar">
    <w:name w:val="Balloon Text Char"/>
    <w:link w:val="BalloonText"/>
    <w:semiHidden/>
    <w:rsid w:val="007D4FA4"/>
    <w:rPr>
      <w:rFonts w:ascii="Tahoma" w:hAnsi="Tahoma" w:cs="Tahoma"/>
      <w:sz w:val="16"/>
      <w:szCs w:val="16"/>
    </w:rPr>
  </w:style>
  <w:style w:type="paragraph" w:styleId="CommentSubject">
    <w:name w:val="annotation subject"/>
    <w:basedOn w:val="CommentText"/>
    <w:next w:val="CommentText"/>
    <w:link w:val="CommentSubjectChar"/>
    <w:semiHidden/>
    <w:unhideWhenUsed/>
    <w:rsid w:val="007D4FA4"/>
    <w:rPr>
      <w:b/>
      <w:bCs/>
    </w:rPr>
  </w:style>
  <w:style w:type="character" w:customStyle="1" w:styleId="CommentSubjectChar">
    <w:name w:val="Comment Subject Char"/>
    <w:link w:val="CommentSubject"/>
    <w:semiHidden/>
    <w:rsid w:val="007D4FA4"/>
    <w:rPr>
      <w:b/>
      <w:bCs/>
    </w:rPr>
  </w:style>
  <w:style w:type="paragraph" w:styleId="Revision">
    <w:name w:val="Revision"/>
    <w:hidden/>
    <w:semiHidden/>
    <w:rsid w:val="007D4FA4"/>
    <w:rPr>
      <w:sz w:val="24"/>
      <w:szCs w:val="24"/>
    </w:rPr>
  </w:style>
  <w:style w:type="character" w:styleId="PageNumber">
    <w:name w:val="page number"/>
    <w:basedOn w:val="DefaultParagraphFont"/>
    <w:semiHidden/>
    <w:rsid w:val="007D4FA4"/>
  </w:style>
  <w:style w:type="character" w:styleId="FollowedHyperlink">
    <w:name w:val="FollowedHyperlink"/>
    <w:uiPriority w:val="99"/>
    <w:semiHidden/>
    <w:unhideWhenUsed/>
    <w:rsid w:val="007D4FA4"/>
    <w:rPr>
      <w:color w:val="800080"/>
      <w:u w:val="single"/>
    </w:rPr>
  </w:style>
  <w:style w:type="paragraph" w:styleId="BodyText">
    <w:name w:val="Body Text"/>
    <w:basedOn w:val="Normal"/>
    <w:link w:val="BodyTextChar"/>
    <w:uiPriority w:val="99"/>
    <w:semiHidden/>
    <w:unhideWhenUsed/>
    <w:rsid w:val="000C425A"/>
    <w:pPr>
      <w:spacing w:after="120"/>
    </w:pPr>
  </w:style>
  <w:style w:type="character" w:customStyle="1" w:styleId="BodyTextChar">
    <w:name w:val="Body Text Char"/>
    <w:link w:val="BodyText"/>
    <w:uiPriority w:val="99"/>
    <w:semiHidden/>
    <w:rsid w:val="000C425A"/>
    <w:rPr>
      <w:sz w:val="24"/>
      <w:szCs w:val="24"/>
    </w:rPr>
  </w:style>
  <w:style w:type="paragraph" w:customStyle="1" w:styleId="TableParagraph">
    <w:name w:val="Table Paragraph"/>
    <w:basedOn w:val="Normal"/>
    <w:uiPriority w:val="1"/>
    <w:qFormat/>
    <w:rsid w:val="000C425A"/>
    <w:pPr>
      <w:widowControl w:val="0"/>
    </w:pPr>
    <w:rPr>
      <w:rFonts w:ascii="Calibri" w:eastAsia="Calibri" w:hAnsi="Calibri"/>
      <w:sz w:val="22"/>
      <w:szCs w:val="22"/>
    </w:rPr>
  </w:style>
  <w:style w:type="character" w:styleId="Strong">
    <w:name w:val="Strong"/>
    <w:uiPriority w:val="22"/>
    <w:qFormat/>
    <w:rsid w:val="00E628CC"/>
    <w:rPr>
      <w:b/>
      <w:bCs/>
    </w:rPr>
  </w:style>
  <w:style w:type="paragraph" w:customStyle="1" w:styleId="Default">
    <w:name w:val="Default"/>
    <w:rsid w:val="00B473A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67138"/>
    <w:pPr>
      <w:spacing w:before="100" w:beforeAutospacing="1" w:after="100" w:afterAutospacing="1"/>
    </w:pPr>
  </w:style>
  <w:style w:type="paragraph" w:styleId="ListParagraph">
    <w:name w:val="List Paragraph"/>
    <w:basedOn w:val="Normal"/>
    <w:uiPriority w:val="34"/>
    <w:qFormat/>
    <w:rsid w:val="00E12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20071">
      <w:bodyDiv w:val="1"/>
      <w:marLeft w:val="0"/>
      <w:marRight w:val="0"/>
      <w:marTop w:val="0"/>
      <w:marBottom w:val="0"/>
      <w:divBdr>
        <w:top w:val="none" w:sz="0" w:space="0" w:color="auto"/>
        <w:left w:val="none" w:sz="0" w:space="0" w:color="auto"/>
        <w:bottom w:val="none" w:sz="0" w:space="0" w:color="auto"/>
        <w:right w:val="none" w:sz="0" w:space="0" w:color="auto"/>
      </w:divBdr>
      <w:divsChild>
        <w:div w:id="755977315">
          <w:marLeft w:val="0"/>
          <w:marRight w:val="0"/>
          <w:marTop w:val="0"/>
          <w:marBottom w:val="0"/>
          <w:divBdr>
            <w:top w:val="none" w:sz="0" w:space="0" w:color="auto"/>
            <w:left w:val="none" w:sz="0" w:space="0" w:color="auto"/>
            <w:bottom w:val="none" w:sz="0" w:space="0" w:color="auto"/>
            <w:right w:val="none" w:sz="0" w:space="0" w:color="auto"/>
          </w:divBdr>
          <w:divsChild>
            <w:div w:id="1761752746">
              <w:marLeft w:val="0"/>
              <w:marRight w:val="0"/>
              <w:marTop w:val="0"/>
              <w:marBottom w:val="0"/>
              <w:divBdr>
                <w:top w:val="none" w:sz="0" w:space="0" w:color="auto"/>
                <w:left w:val="none" w:sz="0" w:space="0" w:color="auto"/>
                <w:bottom w:val="none" w:sz="0" w:space="0" w:color="auto"/>
                <w:right w:val="none" w:sz="0" w:space="0" w:color="auto"/>
              </w:divBdr>
              <w:divsChild>
                <w:div w:id="525994234">
                  <w:marLeft w:val="3225"/>
                  <w:marRight w:val="0"/>
                  <w:marTop w:val="0"/>
                  <w:marBottom w:val="0"/>
                  <w:divBdr>
                    <w:top w:val="none" w:sz="0" w:space="0" w:color="auto"/>
                    <w:left w:val="none" w:sz="0" w:space="0" w:color="auto"/>
                    <w:bottom w:val="none" w:sz="0" w:space="0" w:color="auto"/>
                    <w:right w:val="none" w:sz="0" w:space="0" w:color="auto"/>
                  </w:divBdr>
                  <w:divsChild>
                    <w:div w:id="650786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75337194">
      <w:bodyDiv w:val="1"/>
      <w:marLeft w:val="0"/>
      <w:marRight w:val="0"/>
      <w:marTop w:val="0"/>
      <w:marBottom w:val="0"/>
      <w:divBdr>
        <w:top w:val="none" w:sz="0" w:space="0" w:color="auto"/>
        <w:left w:val="none" w:sz="0" w:space="0" w:color="auto"/>
        <w:bottom w:val="none" w:sz="0" w:space="0" w:color="auto"/>
        <w:right w:val="none" w:sz="0" w:space="0" w:color="auto"/>
      </w:divBdr>
      <w:divsChild>
        <w:div w:id="89276497">
          <w:marLeft w:val="0"/>
          <w:marRight w:val="0"/>
          <w:marTop w:val="0"/>
          <w:marBottom w:val="0"/>
          <w:divBdr>
            <w:top w:val="none" w:sz="0" w:space="0" w:color="auto"/>
            <w:left w:val="none" w:sz="0" w:space="0" w:color="auto"/>
            <w:bottom w:val="none" w:sz="0" w:space="0" w:color="auto"/>
            <w:right w:val="none" w:sz="0" w:space="0" w:color="auto"/>
          </w:divBdr>
          <w:divsChild>
            <w:div w:id="689721116">
              <w:marLeft w:val="0"/>
              <w:marRight w:val="0"/>
              <w:marTop w:val="0"/>
              <w:marBottom w:val="0"/>
              <w:divBdr>
                <w:top w:val="none" w:sz="0" w:space="0" w:color="auto"/>
                <w:left w:val="none" w:sz="0" w:space="0" w:color="auto"/>
                <w:bottom w:val="none" w:sz="0" w:space="0" w:color="auto"/>
                <w:right w:val="none" w:sz="0" w:space="0" w:color="auto"/>
              </w:divBdr>
              <w:divsChild>
                <w:div w:id="1327241305">
                  <w:marLeft w:val="3225"/>
                  <w:marRight w:val="0"/>
                  <w:marTop w:val="0"/>
                  <w:marBottom w:val="0"/>
                  <w:divBdr>
                    <w:top w:val="none" w:sz="0" w:space="0" w:color="auto"/>
                    <w:left w:val="none" w:sz="0" w:space="0" w:color="auto"/>
                    <w:bottom w:val="none" w:sz="0" w:space="0" w:color="auto"/>
                    <w:right w:val="none" w:sz="0" w:space="0" w:color="auto"/>
                  </w:divBdr>
                  <w:divsChild>
                    <w:div w:id="10922399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742992612">
      <w:bodyDiv w:val="1"/>
      <w:marLeft w:val="0"/>
      <w:marRight w:val="0"/>
      <w:marTop w:val="0"/>
      <w:marBottom w:val="0"/>
      <w:divBdr>
        <w:top w:val="none" w:sz="0" w:space="0" w:color="auto"/>
        <w:left w:val="none" w:sz="0" w:space="0" w:color="auto"/>
        <w:bottom w:val="none" w:sz="0" w:space="0" w:color="auto"/>
        <w:right w:val="none" w:sz="0" w:space="0" w:color="auto"/>
      </w:divBdr>
    </w:div>
    <w:div w:id="1421290081">
      <w:bodyDiv w:val="1"/>
      <w:marLeft w:val="0"/>
      <w:marRight w:val="0"/>
      <w:marTop w:val="0"/>
      <w:marBottom w:val="0"/>
      <w:divBdr>
        <w:top w:val="none" w:sz="0" w:space="0" w:color="auto"/>
        <w:left w:val="none" w:sz="0" w:space="0" w:color="auto"/>
        <w:bottom w:val="none" w:sz="0" w:space="0" w:color="auto"/>
        <w:right w:val="none" w:sz="0" w:space="0" w:color="auto"/>
      </w:divBdr>
      <w:divsChild>
        <w:div w:id="1772239278">
          <w:marLeft w:val="0"/>
          <w:marRight w:val="0"/>
          <w:marTop w:val="0"/>
          <w:marBottom w:val="0"/>
          <w:divBdr>
            <w:top w:val="none" w:sz="0" w:space="0" w:color="auto"/>
            <w:left w:val="none" w:sz="0" w:space="0" w:color="auto"/>
            <w:bottom w:val="none" w:sz="0" w:space="0" w:color="auto"/>
            <w:right w:val="none" w:sz="0" w:space="0" w:color="auto"/>
          </w:divBdr>
          <w:divsChild>
            <w:div w:id="917011404">
              <w:marLeft w:val="0"/>
              <w:marRight w:val="0"/>
              <w:marTop w:val="0"/>
              <w:marBottom w:val="0"/>
              <w:divBdr>
                <w:top w:val="none" w:sz="0" w:space="0" w:color="auto"/>
                <w:left w:val="none" w:sz="0" w:space="0" w:color="auto"/>
                <w:bottom w:val="none" w:sz="0" w:space="0" w:color="auto"/>
                <w:right w:val="none" w:sz="0" w:space="0" w:color="auto"/>
              </w:divBdr>
              <w:divsChild>
                <w:div w:id="1850172317">
                  <w:marLeft w:val="3225"/>
                  <w:marRight w:val="0"/>
                  <w:marTop w:val="0"/>
                  <w:marBottom w:val="0"/>
                  <w:divBdr>
                    <w:top w:val="none" w:sz="0" w:space="0" w:color="auto"/>
                    <w:left w:val="none" w:sz="0" w:space="0" w:color="auto"/>
                    <w:bottom w:val="none" w:sz="0" w:space="0" w:color="auto"/>
                    <w:right w:val="none" w:sz="0" w:space="0" w:color="auto"/>
                  </w:divBdr>
                  <w:divsChild>
                    <w:div w:id="10409760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fr.oregon.gov/rates-forms/health/Pages/health.aspx" TargetMode="External"/><Relationship Id="rId18" Type="http://schemas.openxmlformats.org/officeDocument/2006/relationships/hyperlink" Target="https://dfr.oregon.gov/rates-forms/Documents/3637.pdf" TargetMode="External"/><Relationship Id="rId3" Type="http://schemas.openxmlformats.org/officeDocument/2006/relationships/customXml" Target="../customXml/item3.xml"/><Relationship Id="rId21" Type="http://schemas.openxmlformats.org/officeDocument/2006/relationships/hyperlink" Target="http://dfr.oregon.gov/rates-forms/health/Pages/health.aspx" TargetMode="External"/><Relationship Id="rId7" Type="http://schemas.openxmlformats.org/officeDocument/2006/relationships/styles" Target="styles.xml"/><Relationship Id="rId12" Type="http://schemas.openxmlformats.org/officeDocument/2006/relationships/hyperlink" Target="http://dfr.oregon.gov/rates-forms/associations-trusts/Pages/index.aspx" TargetMode="External"/><Relationship Id="rId17" Type="http://schemas.openxmlformats.org/officeDocument/2006/relationships/hyperlink" Target="https://dfr.oregon.gov/rates-forms/Documents/2441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fr.oregon.gov/rates-forms/health/Pages/health.aspx" TargetMode="External"/><Relationship Id="rId20" Type="http://schemas.openxmlformats.org/officeDocument/2006/relationships/hyperlink" Target="http://dfr.oregon.gov/rates-forms/Documents/246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fr.oregon.gov/rates-forms/Documents/3308H.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dfr.oregon.gov/rates-forms/Documents/2442-h.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fr.oregon.gov/rates-forms/Documents/3308h.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2A662-33C0-4D1B-A3BB-A5F307F1CF93}">
  <ds:schemaRefs>
    <ds:schemaRef ds:uri="http://schemas.microsoft.com/sharepoint/v3/contenttype/forms"/>
  </ds:schemaRefs>
</ds:datastoreItem>
</file>

<file path=customXml/itemProps2.xml><?xml version="1.0" encoding="utf-8"?>
<ds:datastoreItem xmlns:ds="http://schemas.openxmlformats.org/officeDocument/2006/customXml" ds:itemID="{0134AF01-CB45-4C82-A616-63677C4A7F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7FF84FC-EBF6-4374-930D-870580415605}">
  <ds:schemaRefs>
    <ds:schemaRef ds:uri="http://schemas.openxmlformats.org/officeDocument/2006/bibliography"/>
  </ds:schemaRefs>
</ds:datastoreItem>
</file>

<file path=customXml/itemProps4.xml><?xml version="1.0" encoding="utf-8"?>
<ds:datastoreItem xmlns:ds="http://schemas.openxmlformats.org/officeDocument/2006/customXml" ds:itemID="{0F0557D0-29FF-43A4-9871-5243F3273E8A}">
  <ds:schemaRefs>
    <ds:schemaRef ds:uri="http://schemas.microsoft.com/office/2006/metadata/longProperties"/>
  </ds:schemaRefs>
</ds:datastoreItem>
</file>

<file path=customXml/itemProps5.xml><?xml version="1.0" encoding="utf-8"?>
<ds:datastoreItem xmlns:ds="http://schemas.openxmlformats.org/officeDocument/2006/customXml" ds:itemID="{2B1F42A7-76FD-4330-ABA3-65D05E51FFEA}"/>
</file>

<file path=docProps/app.xml><?xml version="1.0" encoding="utf-8"?>
<Properties xmlns="http://schemas.openxmlformats.org/officeDocument/2006/extended-properties" xmlns:vt="http://schemas.openxmlformats.org/officeDocument/2006/docPropsVTypes">
  <Template>Normal.dotm</Template>
  <TotalTime>58</TotalTime>
  <Pages>19</Pages>
  <Words>8580</Words>
  <Characters>46938</Characters>
  <Application>Microsoft Office Word</Application>
  <DocSecurity>0</DocSecurity>
  <Lines>1955</Lines>
  <Paragraphs>1133</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54385</CharactersWithSpaces>
  <SharedDoc>false</SharedDoc>
  <HLinks>
    <vt:vector size="60" baseType="variant">
      <vt:variant>
        <vt:i4>7274544</vt:i4>
      </vt:variant>
      <vt:variant>
        <vt:i4>741</vt:i4>
      </vt:variant>
      <vt:variant>
        <vt:i4>0</vt:i4>
      </vt:variant>
      <vt:variant>
        <vt:i4>5</vt:i4>
      </vt:variant>
      <vt:variant>
        <vt:lpwstr>http://dfr.oregon.gov/rates-forms/health/Pages/health.aspx</vt:lpwstr>
      </vt:variant>
      <vt:variant>
        <vt:lpwstr/>
      </vt:variant>
      <vt:variant>
        <vt:i4>393216</vt:i4>
      </vt:variant>
      <vt:variant>
        <vt:i4>738</vt:i4>
      </vt:variant>
      <vt:variant>
        <vt:i4>0</vt:i4>
      </vt:variant>
      <vt:variant>
        <vt:i4>5</vt:i4>
      </vt:variant>
      <vt:variant>
        <vt:lpwstr>http://dfr.oregon.gov/rates-forms/Documents/2462.pdf</vt:lpwstr>
      </vt:variant>
      <vt:variant>
        <vt:lpwstr/>
      </vt:variant>
      <vt:variant>
        <vt:i4>3604579</vt:i4>
      </vt:variant>
      <vt:variant>
        <vt:i4>222</vt:i4>
      </vt:variant>
      <vt:variant>
        <vt:i4>0</vt:i4>
      </vt:variant>
      <vt:variant>
        <vt:i4>5</vt:i4>
      </vt:variant>
      <vt:variant>
        <vt:lpwstr>https://dfr.oregon.gov/rates-forms/Documents/2442-h.pdf</vt:lpwstr>
      </vt:variant>
      <vt:variant>
        <vt:lpwstr/>
      </vt:variant>
      <vt:variant>
        <vt:i4>1835020</vt:i4>
      </vt:variant>
      <vt:variant>
        <vt:i4>210</vt:i4>
      </vt:variant>
      <vt:variant>
        <vt:i4>0</vt:i4>
      </vt:variant>
      <vt:variant>
        <vt:i4>5</vt:i4>
      </vt:variant>
      <vt:variant>
        <vt:lpwstr>https://dfr.oregon.gov/rates-forms/Documents/3637.pdf</vt:lpwstr>
      </vt:variant>
      <vt:variant>
        <vt:lpwstr/>
      </vt:variant>
      <vt:variant>
        <vt:i4>2555954</vt:i4>
      </vt:variant>
      <vt:variant>
        <vt:i4>201</vt:i4>
      </vt:variant>
      <vt:variant>
        <vt:i4>0</vt:i4>
      </vt:variant>
      <vt:variant>
        <vt:i4>5</vt:i4>
      </vt:variant>
      <vt:variant>
        <vt:lpwstr>https://dfr.oregon.gov/rates-forms/Documents/2441a.pdf</vt:lpwstr>
      </vt:variant>
      <vt:variant>
        <vt:lpwstr/>
      </vt:variant>
      <vt:variant>
        <vt:i4>7274544</vt:i4>
      </vt:variant>
      <vt:variant>
        <vt:i4>192</vt:i4>
      </vt:variant>
      <vt:variant>
        <vt:i4>0</vt:i4>
      </vt:variant>
      <vt:variant>
        <vt:i4>5</vt:i4>
      </vt:variant>
      <vt:variant>
        <vt:lpwstr>http://dfr.oregon.gov/rates-forms/health/Pages/health.aspx</vt:lpwstr>
      </vt:variant>
      <vt:variant>
        <vt:lpwstr/>
      </vt:variant>
      <vt:variant>
        <vt:i4>2818108</vt:i4>
      </vt:variant>
      <vt:variant>
        <vt:i4>183</vt:i4>
      </vt:variant>
      <vt:variant>
        <vt:i4>0</vt:i4>
      </vt:variant>
      <vt:variant>
        <vt:i4>5</vt:i4>
      </vt:variant>
      <vt:variant>
        <vt:lpwstr>https://dfr.oregon.gov/rates-forms/Documents/3308H.pdf</vt:lpwstr>
      </vt:variant>
      <vt:variant>
        <vt:lpwstr/>
      </vt:variant>
      <vt:variant>
        <vt:i4>5701717</vt:i4>
      </vt:variant>
      <vt:variant>
        <vt:i4>180</vt:i4>
      </vt:variant>
      <vt:variant>
        <vt:i4>0</vt:i4>
      </vt:variant>
      <vt:variant>
        <vt:i4>5</vt:i4>
      </vt:variant>
      <vt:variant>
        <vt:lpwstr>http://dfr.oregon.gov/rates-forms/Documents/3308h.pdf</vt:lpwstr>
      </vt:variant>
      <vt:variant>
        <vt:lpwstr/>
      </vt:variant>
      <vt:variant>
        <vt:i4>2621564</vt:i4>
      </vt:variant>
      <vt:variant>
        <vt:i4>63</vt:i4>
      </vt:variant>
      <vt:variant>
        <vt:i4>0</vt:i4>
      </vt:variant>
      <vt:variant>
        <vt:i4>5</vt:i4>
      </vt:variant>
      <vt:variant>
        <vt:lpwstr>https://dfr.oregon.gov/rates-forms/health/Pages/health.aspx</vt:lpwstr>
      </vt:variant>
      <vt:variant>
        <vt:lpwstr/>
      </vt:variant>
      <vt:variant>
        <vt:i4>7340145</vt:i4>
      </vt:variant>
      <vt:variant>
        <vt:i4>60</vt:i4>
      </vt:variant>
      <vt:variant>
        <vt:i4>0</vt:i4>
      </vt:variant>
      <vt:variant>
        <vt:i4>5</vt:i4>
      </vt:variant>
      <vt:variant>
        <vt:lpwstr>http://dfr.oregon.gov/rates-forms/associations-trusts/Pages/index.aspx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Tashia M Sample</dc:creator>
  <cp:keywords/>
  <cp:lastModifiedBy>Tammy Vance</cp:lastModifiedBy>
  <cp:revision>5</cp:revision>
  <cp:lastPrinted>2012-08-08T20:21:00Z</cp:lastPrinted>
  <dcterms:created xsi:type="dcterms:W3CDTF">2024-06-05T17:32:00Z</dcterms:created>
  <dcterms:modified xsi:type="dcterms:W3CDTF">2024-06-05T20:03:00Z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D Vance</vt:lpwstr>
  </property>
  <property fmtid="{D5CDD505-2E9C-101B-9397-08002B2CF9AE}" pid="3" name="display_urn:schemas-microsoft-com:office:office#Author">
    <vt:lpwstr>David S Mohrman</vt:lpwstr>
  </property>
  <property fmtid="{D5CDD505-2E9C-101B-9397-08002B2CF9AE}" pid="4" name="MSIP_Label_09b73270-2993-4076-be47-9c78f42a1e84_Enabled">
    <vt:lpwstr>true</vt:lpwstr>
  </property>
  <property fmtid="{D5CDD505-2E9C-101B-9397-08002B2CF9AE}" pid="5" name="MSIP_Label_09b73270-2993-4076-be47-9c78f42a1e84_SetDate">
    <vt:lpwstr>2024-06-05T17:35:32Z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3cdce8eb-1094-4925-a786-085b3c592a97</vt:lpwstr>
  </property>
  <property fmtid="{D5CDD505-2E9C-101B-9397-08002B2CF9AE}" pid="10" name="MSIP_Label_09b73270-2993-4076-be47-9c78f42a1e84_ContentBits">
    <vt:lpwstr>0</vt:lpwstr>
  </property>
  <property fmtid="{D5CDD505-2E9C-101B-9397-08002B2CF9AE}" pid="11" name="ContentTypeId">
    <vt:lpwstr>0x0101003AC32C87736412409BD4E7F36E985410</vt:lpwstr>
  </property>
</Properties>
</file>